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991066971"/>
        <w:docPartObj>
          <w:docPartGallery w:val="Cover Pages"/>
          <w:docPartUnique/>
        </w:docPartObj>
      </w:sdtPr>
      <w:sdtEndPr>
        <w:rPr>
          <w:bCs/>
          <w:caps/>
        </w:rPr>
      </w:sdtEndPr>
      <w:sdtContent>
        <w:p w14:paraId="491BAC84" w14:textId="7B699BC3" w:rsidR="00FB6A37" w:rsidRDefault="00FB6A37">
          <w:r>
            <w:rPr>
              <w:noProof/>
            </w:rPr>
            <mc:AlternateContent>
              <mc:Choice Requires="wpg">
                <w:drawing>
                  <wp:anchor distT="0" distB="0" distL="114300" distR="114300" simplePos="0" relativeHeight="251658248" behindDoc="1" locked="0" layoutInCell="1" allowOverlap="1" wp14:anchorId="45B623DC" wp14:editId="13FDF262">
                    <wp:simplePos x="0" y="0"/>
                    <wp:positionH relativeFrom="page">
                      <wp:posOffset>0</wp:posOffset>
                    </wp:positionH>
                    <wp:positionV relativeFrom="page">
                      <wp:posOffset>0</wp:posOffset>
                    </wp:positionV>
                    <wp:extent cx="7568988" cy="10684087"/>
                    <wp:effectExtent l="0" t="0" r="0" b="3175"/>
                    <wp:wrapNone/>
                    <wp:docPr id="48" name="Group 48"/>
                    <wp:cNvGraphicFramePr/>
                    <a:graphic xmlns:a="http://schemas.openxmlformats.org/drawingml/2006/main">
                      <a:graphicData uri="http://schemas.microsoft.com/office/word/2010/wordprocessingGroup">
                        <wpg:wgp>
                          <wpg:cNvGrpSpPr/>
                          <wpg:grpSpPr>
                            <a:xfrm>
                              <a:off x="0" y="0"/>
                              <a:ext cx="7568988" cy="10684087"/>
                              <a:chOff x="0" y="0"/>
                              <a:chExt cx="6858000" cy="9144000"/>
                            </a:xfrm>
                          </wpg:grpSpPr>
                          <wpg:grpSp>
                            <wpg:cNvPr id="49" name="Group 49"/>
                            <wpg:cNvGrpSpPr/>
                            <wpg:grpSpPr>
                              <a:xfrm>
                                <a:off x="0" y="0"/>
                                <a:ext cx="6858000" cy="9144000"/>
                                <a:chOff x="0" y="0"/>
                                <a:chExt cx="6858000" cy="9144000"/>
                              </a:xfrm>
                            </wpg:grpSpPr>
                            <wps:wsp>
                              <wps:cNvPr id="54" name="Rectangle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4DF9FFA9" w14:textId="77777777" w:rsidR="00B5262B" w:rsidRDefault="00B5262B">
                                    <w:pPr>
                                      <w:pStyle w:val="NoSpacing"/>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9518" y="4838700"/>
                                <a:ext cx="6843395" cy="3789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EndPr/>
                                  <w:sdtContent>
                                    <w:p w14:paraId="2E062148" w14:textId="40886381" w:rsidR="00B5262B" w:rsidRDefault="00B5262B">
                                      <w:pPr>
                                        <w:pStyle w:val="NoSpacing"/>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caps/>
                                          <w:color w:val="FFFFFF" w:themeColor="background1"/>
                                          <w:sz w:val="64"/>
                                          <w:szCs w:val="64"/>
                                        </w:rPr>
                                        <w:t>COVID-19 WORKPLACE PLAN FOR:</w:t>
                                      </w:r>
                                    </w:p>
                                  </w:sdtContent>
                                </w:sdt>
                                <w:sdt>
                                  <w:sdtPr>
                                    <w:rPr>
                                      <w:color w:val="4472C4" w:themeColor="accent1"/>
                                      <w:sz w:val="56"/>
                                      <w:szCs w:val="5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14:paraId="3C378D84" w14:textId="4106D952" w:rsidR="00B5262B" w:rsidRDefault="00B5262B">
                                      <w:pPr>
                                        <w:pStyle w:val="NoSpacing"/>
                                        <w:spacing w:before="120"/>
                                        <w:rPr>
                                          <w:color w:val="4472C4" w:themeColor="accent1"/>
                                          <w:sz w:val="36"/>
                                          <w:szCs w:val="36"/>
                                        </w:rPr>
                                      </w:pPr>
                                      <w:r>
                                        <w:rPr>
                                          <w:color w:val="4472C4" w:themeColor="accent1"/>
                                          <w:sz w:val="56"/>
                                          <w:szCs w:val="56"/>
                                        </w:rPr>
                                        <w:t>[NAME OF BUSINESS]</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5B623DC" id="Group 48" o:spid="_x0000_s1026" style="position:absolute;margin-left:0;margin-top:0;width:596pt;height:841.25pt;z-index:-251658232;mso-position-horizontal-relative:page;mso-position-vertical-relative:page"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cjmggAAKkrAAAOAAAAZHJzL2Uyb0RvYy54bWzsWkuP2zgSvi+w/0HQcYGN9X4YcQbZzCZY&#10;IDsTTHowZ7UsPxBZ1Erq2Jlfv18VSZmWJbsn7cnk0BeJIkvFYj2+KlF8+cNhV1qfi6bdimphuy8c&#10;2yqqXCy31Xph/3r39p+JbbVdVi2zUlTFwv5StPYPr/7+t5f7el54YiPKZdFYYFK18329sDddV89n&#10;szbfFLusfSHqosLgSjS7rMNjs54tm2wP7rty5jlONNuLZlk3Ii/aFr0/ykH7FfNfrYq8+3m1aovO&#10;Khc2ZOv42vD1nq6zVy+z+brJ6s02V2JkXyHFLttWmLRn9WPWZdZDsz1jtdvmjWjFqnuRi91MrFbb&#10;vOA1YDWuM1jNu0Y81LyW9Xy/rns1QbUDPX012/ynzx8aa7tc2AEsVWU72IintfAM5ezr9Rw075r6&#10;Y/2hUR1r+UTrPayaHd2xEuvAav3Sq7U4dFaOzjiMkjQB+xxjrhMlgZPEUvP5BuY5ezHf/Fu9GiVh&#10;4jgwHL2aukFAD5BipmeekYC9PP1DL7heXDpYXHqrxU1JmM1vvjZESHt0gvZpTvBxk9UF+1ZLBlZ6&#10;CgOtp18QOlm1LgsLfWx3puu9oJ23cIjHusCUlno7ZvO6abt3hdhZ1FjYDebniMo+v287aXJNogJt&#10;+XZbltxuQSIbVi2gGBdu4vDbDCTFm7KxPmeAgOUnj7u7bdXJnjRWLpXNNw/Ff8VSdQNcFDq0Wdd3&#10;u1Ha95cPO6Pf8Mx+TvbTdXsm2UXR2k22LJQQUT/ZiRAkmxLOFIJE09FxLgNUvdZ6KreVBeMu7MiV&#10;vKw2z8oCKOCq6AIk9uotK1pBJUjd0hDUg8jTPsCt7ktZEF1Z/VKsgCgIfKnrXhS5qCzPi6pzpXWO&#10;aw0nhWeGxHmF+XveMPEoe7KwFFKR05sFZ4L+3VH9a7nky/0bPLGouv7l3bYSzZhvlViUmlnSax1J&#10;zZCSusP9ASTUvBfLLwi6RsiU1Nb52y0c/33Wdh+yBjkIoIe82v2My6oU+4UtVMu2NqL5fayf6IEK&#10;GLWtPXLawm7/95A1hW2V/6kQFjIKkQVPnhp+kuBqW/f8FIQxB4BVPezeCASOizRe59yEYE1X6uaq&#10;EbvfkINf09QYyqocAizsTjffdDLdIofnxevXTITcV2fd++pjnRNr0jHF9t3ht6ypFQB0SB8/CQ1T&#10;2XyAA5KW3qzE64dOrLYMEkfVKu0DMmUy4CQxzAthqPFOJj32nT+Y87zQC1wPjM4zX+B7qev6Mn0F&#10;Qeo6PmfV68lh6k0DMFtRbvsYHQTZ/Vr7okE1zJXfIp9EWr9vm6KgMs4Ko0E6IRu29XuRf2opfMiC&#10;SEiUaGSkUJ6x7vfAWtQmGUzN/jIoPNzQceN41Ahe4sU+9M41hJf4oQc6GaiaSf4gcw+Jov0McLnU&#10;aWWpKqM7OPhqVyI6/zGzAmtvuXHCiiZiTYNQ6WkwHlkbIuNVm2SeQeZMsILnmKy8CVZI2gZZHE1w&#10;g3Z6MmeCFezV09DiJljFBlk4wQoa71lN6QplWU8z0BXlK22AbCNrAMTNoVJGQUvmMInmyPtUR5KF&#10;EId32v1BRUadIIYNiNhX7nCZGFomYu07l4mhRyLmMhcruUwMTREx16SaWN7VWqkYGn7BNMDqhX1P&#10;ogM9s45UpJsW0gVZD6mCGxGHzA4Z5E4wTUe6kgvSvokJjwRlZRJKnYJQp1Y9rO8180MAymXrIkQP&#10;67smI8GwYK1JPazvkuxMOj2cl6ItZPzSsgEZxvpJbUYwA/RV1UKFCS39Shmj0vK1TMrZUidSTpZI&#10;isc8epJGgYDHJDqZHm+YEhlC5UJOk+C3AHwgg/yKPAI+B8EJrN8A8OGMkY/J4EeeFztIshwI+pvT&#10;D4MooHxAH476QTrNk0A/BCB6ns+fRCaam6BP48DEMbIh6I/RmKDveV46wcoEfSYbF2wI+mMzmqDP&#10;wo+zGoL+GCsT9Kd0ZYI+T3fUFcL3GfSfAPpsEgJ9bhDeHTFdwqoskbTproI+eZbKjhp/9V3yYwKK&#10;wsugLwW7Cvpn0unJnkFfbtcc61PKev03k8L5vwr0EfVD0Fe7h0YtfwPQTwLXV0W+66Sh/pjqQT9I&#10;4lhX+r56uAHopwT6bqr2LMcrfRonpB4hOwP9EZoT0HdTf4LVCei7STIh2Bnoj8x4Avok/PgaTdB3&#10;6athbIUm6k8p6wT1ab4jq2fUx/fBU1CfzMuoT40x1IfyqVCiYRkPx7SgEVbCuSz1Qai/ifSwvivU&#10;h+8xyyuoz4JhZvcy3Zl4erZn2P+eYR9mG8K++q9yW9h3PTdy1A5bkCZU158W+9hjc/QPJh/URHwj&#10;3HfT6PIOTxrxDg9uUqhjehji/hgrE/fdNCRUBNkZKxP3QeYBrMe4DXF/jJWJ+8RjgpWJ+/QJMsZq&#10;CPtjIpmwTzwMVs+w/zTYZ3XzDg95zDTsa9NdLfbJAVXcaADWdwn75HqPgH0pGGD/8qeDRH1DOj3Z&#10;M+p/x6gfoUQYoD66gLa33uFRu46hT2cHTvD+9OeI78dOqOuLJ23u0Da8F3uX6/zYp214/FLgzVBz&#10;D2iI92OsTLzHeDLBysR7kBHej3Eb4v2YVCbeE48JVibe047+GCsT76d0ZeI98TBYPeP90/CePYDL&#10;fHK+MbxX1bvyzat4D4YcWSDU0KvvqsyH6z0C76VgVzd3zqTTkz3j/dfh/fGHLu//qINQEon/9KNC&#10;KItVHrij/Zd/iYMlK2UjD1jdAf30i1/lh4kzQ2noys/JIPETHMg5hXscGPP9FFjHe/lxksaoQk7L&#10;e30yyKLG9cND/U8gcnz6WRb5yCAUUf0IxwT1yJMg+DqnGWltcg3cGjnz8oizJeMHWh7x4rc+0bL8&#10;pH+jri6daOHjg72J//qDLcAZ418cnuSZFjSMH3F/7DTL/fd0moXDHudB4Y8oP+TZVTpwaj6zrx5P&#10;2L76PwAAAP//AwBQSwMEFAAGAAgAAAAhAKMQ3vDdAAAABwEAAA8AAABkcnMvZG93bnJldi54bWxM&#10;j0FLw0AQhe+C/2EZwZvdJNJSYzalFPVUBFtBvE2TaRKanQ3ZbZL+e6de9DLM4w1vvpetJtuqgXrf&#10;ODYQzyJQxIUrG64MfO5fH5agfEAusXVMBi7kYZXf3mSYlm7kDxp2oVISwj5FA3UIXaq1L2qy6Geu&#10;Ixbv6HqLQWRf6bLHUcJtq5MoWmiLDcuHGjva1FScdmdr4G3Ecf0Yvwzb03Fz+d7P37+2MRlzfzet&#10;n0EFmsLfMVzxBR1yYTq4M5detQakSPidVy9+SkQfZFsskznoPNP/+fMfAAAA//8DAFBLAQItABQA&#10;BgAIAAAAIQC2gziS/gAAAOEBAAATAAAAAAAAAAAAAAAAAAAAAABbQ29udGVudF9UeXBlc10ueG1s&#10;UEsBAi0AFAAGAAgAAAAhADj9If/WAAAAlAEAAAsAAAAAAAAAAAAAAAAALwEAAF9yZWxzLy5yZWxz&#10;UEsBAi0AFAAGAAgAAAAhAMsaNyOaCAAAqSsAAA4AAAAAAAAAAAAAAAAALgIAAGRycy9lMm9Eb2Mu&#10;eG1sUEsBAi0AFAAGAAgAAAAhAKMQ3vDdAAAABwEAAA8AAAAAAAAAAAAAAAAA9AoAAGRycy9kb3du&#10;cmV2LnhtbFBLBQYAAAAABAAEAPMAAAD+CwAAAAA=&#10;">
                    <v:group id="Group 49" o:spid="_x0000_s1027"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54" o:spid="_x0000_s1028" style="position:absolute;width:68580;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IlxQAAANsAAAAPAAAAZHJzL2Rvd25yZXYueG1sRI9BawIx&#10;FITvBf9DeIK3mq22pWyNooK0eBFtBXt73Tw3wc3LuknX9d+bQqHHYWa+YSazzlWipSZYzwoehhkI&#10;4sJry6WCz4/V/QuIEJE1Vp5JwZUCzKa9uwnm2l94S+0uliJBOOSowMRY51KGwpDDMPQ1cfKOvnEY&#10;k2xKqRu8JLir5CjLnqVDy2nBYE1LQ8Vp9+MUbPft+GA26zdr7XjxffVy/XU+KjXod/NXEJG6+B/+&#10;a79rBU+P8Psl/QA5vQEAAP//AwBQSwECLQAUAAYACAAAACEA2+H2y+4AAACFAQAAEwAAAAAAAAAA&#10;AAAAAAAAAAAAW0NvbnRlbnRfVHlwZXNdLnhtbFBLAQItABQABgAIAAAAIQBa9CxbvwAAABUBAAAL&#10;AAAAAAAAAAAAAAAAAB8BAABfcmVscy8ucmVsc1BLAQItABQABgAIAAAAIQCGyzIlxQAAANsAAAAP&#10;AAAAAAAAAAAAAAAAAAcCAABkcnMvZG93bnJldi54bWxQSwUGAAAAAAMAAwC3AAAA+QIAAAAA&#10;" fillcolor="#485870 [3122]" stroked="f" strokeweight="1pt">
                        <v:fill color2="#3d4b5f [2882]" angle="348" colors="0 #88acbb;6554f #88acbb" focus="100%" type="gradient"/>
                        <v:textbox inset="54pt,54pt,1in,5in">
                          <w:txbxContent>
                            <w:p w14:paraId="4DF9FFA9" w14:textId="77777777" w:rsidR="00B5262B" w:rsidRDefault="00B5262B">
                              <w:pPr>
                                <w:pStyle w:val="NoSpacing"/>
                                <w:rPr>
                                  <w:color w:val="FFFFFF" w:themeColor="background1"/>
                                  <w:sz w:val="48"/>
                                  <w:szCs w:val="48"/>
                                </w:rPr>
                              </w:pPr>
                            </w:p>
                          </w:txbxContent>
                        </v:textbox>
                      </v:rect>
                      <v:group id="Group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95;top:48387;width:68434;height:3789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inset="54pt,0,1in,0">
                        <w:txbxContent>
                          <w:sdt>
                            <w:sdtPr>
                              <w:rPr>
                                <w:rFonts w:asciiTheme="majorHAnsi" w:eastAsiaTheme="majorEastAsia" w:hAnsiTheme="majorHAnsi"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EndPr/>
                            <w:sdtContent>
                              <w:p w14:paraId="2E062148" w14:textId="40886381" w:rsidR="00B5262B" w:rsidRDefault="00B5262B">
                                <w:pPr>
                                  <w:pStyle w:val="NoSpacing"/>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caps/>
                                    <w:color w:val="FFFFFF" w:themeColor="background1"/>
                                    <w:sz w:val="64"/>
                                    <w:szCs w:val="64"/>
                                  </w:rPr>
                                  <w:t>COVID-19 WORKPLACE PLAN FOR:</w:t>
                                </w:r>
                              </w:p>
                            </w:sdtContent>
                          </w:sdt>
                          <w:sdt>
                            <w:sdtPr>
                              <w:rPr>
                                <w:color w:val="4472C4" w:themeColor="accent1"/>
                                <w:sz w:val="56"/>
                                <w:szCs w:val="5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14:paraId="3C378D84" w14:textId="4106D952" w:rsidR="00B5262B" w:rsidRDefault="00B5262B">
                                <w:pPr>
                                  <w:pStyle w:val="NoSpacing"/>
                                  <w:spacing w:before="120"/>
                                  <w:rPr>
                                    <w:color w:val="4472C4" w:themeColor="accent1"/>
                                    <w:sz w:val="36"/>
                                    <w:szCs w:val="36"/>
                                  </w:rPr>
                                </w:pPr>
                                <w:r>
                                  <w:rPr>
                                    <w:color w:val="4472C4" w:themeColor="accent1"/>
                                    <w:sz w:val="56"/>
                                    <w:szCs w:val="56"/>
                                  </w:rPr>
                                  <w:t>[NAME OF BUSINESS]</w:t>
                                </w:r>
                              </w:p>
                            </w:sdtContent>
                          </w:sdt>
                        </w:txbxContent>
                      </v:textbox>
                    </v:shape>
                    <w10:wrap anchorx="page" anchory="page"/>
                  </v:group>
                </w:pict>
              </mc:Fallback>
            </mc:AlternateContent>
          </w:r>
        </w:p>
        <w:p w14:paraId="25C37721" w14:textId="1778C924" w:rsidR="00FB6A37" w:rsidRDefault="00FB6A37">
          <w:pPr>
            <w:spacing w:after="160" w:line="259" w:lineRule="auto"/>
            <w:rPr>
              <w:b/>
              <w:bCs/>
              <w:lang w:val="en-US"/>
            </w:rPr>
          </w:pPr>
          <w:r>
            <w:rPr>
              <w:bCs/>
              <w:caps/>
            </w:rPr>
            <w:br w:type="page"/>
          </w:r>
        </w:p>
      </w:sdtContent>
    </w:sdt>
    <w:p w14:paraId="432651A8" w14:textId="7D13169D" w:rsidR="009A5BCF" w:rsidRDefault="009A5BCF" w:rsidP="00677E3E">
      <w:pPr>
        <w:pStyle w:val="Heading1"/>
      </w:pPr>
    </w:p>
    <w:p w14:paraId="13C9CD9C" w14:textId="3FE18E7F" w:rsidR="00E70833" w:rsidRDefault="00E70833" w:rsidP="00E70833">
      <w:pPr>
        <w:rPr>
          <w:lang w:val="en-US"/>
        </w:rPr>
      </w:pPr>
    </w:p>
    <w:p w14:paraId="6DB2C291" w14:textId="1C0ABCB8" w:rsidR="00BD2505" w:rsidRDefault="00BD2505" w:rsidP="00E70833">
      <w:pPr>
        <w:jc w:val="center"/>
        <w:rPr>
          <w:rFonts w:cstheme="minorHAnsi"/>
          <w:b/>
          <w:sz w:val="32"/>
          <w:szCs w:val="32"/>
        </w:rPr>
      </w:pPr>
    </w:p>
    <w:p w14:paraId="753C01A8" w14:textId="384344E1" w:rsidR="00BD2505" w:rsidRDefault="00BD2505" w:rsidP="00E70833">
      <w:pPr>
        <w:jc w:val="center"/>
        <w:rPr>
          <w:rFonts w:cstheme="minorHAnsi"/>
          <w:b/>
          <w:sz w:val="32"/>
          <w:szCs w:val="32"/>
        </w:rPr>
      </w:pPr>
    </w:p>
    <w:p w14:paraId="3A147633" w14:textId="7C57E7F1" w:rsidR="00BD2505" w:rsidRDefault="00BD2505" w:rsidP="00E70833">
      <w:pPr>
        <w:jc w:val="center"/>
        <w:rPr>
          <w:rFonts w:cstheme="minorHAnsi"/>
          <w:b/>
          <w:sz w:val="32"/>
          <w:szCs w:val="32"/>
        </w:rPr>
      </w:pPr>
    </w:p>
    <w:p w14:paraId="516EDFBE" w14:textId="04B327DE" w:rsidR="00E70833" w:rsidRDefault="00E70833" w:rsidP="00E70833">
      <w:pPr>
        <w:jc w:val="center"/>
        <w:rPr>
          <w:rFonts w:cstheme="minorHAnsi"/>
          <w:b/>
          <w:sz w:val="32"/>
          <w:szCs w:val="32"/>
        </w:rPr>
      </w:pPr>
      <w:r w:rsidRPr="00054F08">
        <w:rPr>
          <w:rFonts w:cstheme="minorHAnsi"/>
          <w:b/>
          <w:sz w:val="32"/>
          <w:szCs w:val="32"/>
        </w:rPr>
        <w:t>CONFIDENTIALITY NOTICE</w:t>
      </w:r>
    </w:p>
    <w:p w14:paraId="3CE577DE" w14:textId="78D47C7B" w:rsidR="00295A4D" w:rsidRPr="00054F08" w:rsidRDefault="00295A4D" w:rsidP="00E70833">
      <w:pPr>
        <w:jc w:val="center"/>
        <w:rPr>
          <w:rFonts w:cstheme="minorHAnsi"/>
          <w:b/>
          <w:sz w:val="32"/>
          <w:szCs w:val="32"/>
        </w:rPr>
      </w:pPr>
    </w:p>
    <w:p w14:paraId="258A50FE" w14:textId="5EC46AB9" w:rsidR="00E70833" w:rsidRPr="00054F08" w:rsidRDefault="00E70833" w:rsidP="00E70833">
      <w:pPr>
        <w:rPr>
          <w:rFonts w:cstheme="minorHAnsi"/>
        </w:rPr>
      </w:pPr>
    </w:p>
    <w:p w14:paraId="6FBC33BC" w14:textId="530ABCFE" w:rsidR="00E70833" w:rsidRDefault="00E70833" w:rsidP="00E70833">
      <w:pPr>
        <w:rPr>
          <w:rFonts w:cstheme="minorHAnsi"/>
        </w:rPr>
      </w:pPr>
      <w:r w:rsidRPr="00054F08">
        <w:rPr>
          <w:rFonts w:cstheme="minorHAnsi"/>
        </w:rPr>
        <w:t>The information contained in this manual is proprietary and confidential. Sharing any information with any third party without authorisation is strictly prohibited</w:t>
      </w:r>
    </w:p>
    <w:p w14:paraId="616A6888" w14:textId="6C902225" w:rsidR="00C44F72" w:rsidRDefault="00C44F72" w:rsidP="00E70833">
      <w:pPr>
        <w:rPr>
          <w:rFonts w:cstheme="minorHAnsi"/>
        </w:rPr>
      </w:pPr>
    </w:p>
    <w:p w14:paraId="130F8D91" w14:textId="24EBB9A2" w:rsidR="00C44F72" w:rsidRDefault="00C44F72" w:rsidP="00E70833">
      <w:pPr>
        <w:rPr>
          <w:rFonts w:cstheme="minorHAnsi"/>
        </w:rPr>
      </w:pPr>
    </w:p>
    <w:p w14:paraId="3984C5D7" w14:textId="2455E48C" w:rsidR="00C44F72" w:rsidRDefault="00C44F72" w:rsidP="00E70833">
      <w:pPr>
        <w:rPr>
          <w:rFonts w:cstheme="minorHAnsi"/>
        </w:rPr>
      </w:pPr>
    </w:p>
    <w:p w14:paraId="520E4EE2" w14:textId="05FBBB9F" w:rsidR="00C44F72" w:rsidRDefault="00C44F72" w:rsidP="00E70833">
      <w:pPr>
        <w:rPr>
          <w:rFonts w:cstheme="minorHAnsi"/>
        </w:rPr>
      </w:pPr>
    </w:p>
    <w:p w14:paraId="192E1AC9" w14:textId="77777777" w:rsidR="00EA6702" w:rsidRPr="00EA6702" w:rsidRDefault="00EA6702" w:rsidP="00EA6702">
      <w:pPr>
        <w:spacing w:line="240" w:lineRule="auto"/>
        <w:jc w:val="center"/>
        <w:textAlignment w:val="baseline"/>
        <w:rPr>
          <w:rFonts w:eastAsia="Times New Roman" w:cs="Helvetica"/>
          <w:color w:val="252525"/>
          <w:sz w:val="28"/>
          <w:szCs w:val="28"/>
        </w:rPr>
      </w:pPr>
      <w:r w:rsidRPr="00EA6702">
        <w:rPr>
          <w:rFonts w:eastAsia="Times New Roman" w:cs="Helvetica"/>
          <w:b/>
          <w:bCs/>
          <w:color w:val="252525"/>
          <w:sz w:val="28"/>
          <w:szCs w:val="28"/>
          <w:bdr w:val="none" w:sz="0" w:space="0" w:color="auto" w:frame="1"/>
        </w:rPr>
        <w:t>COVID-19 National Crisis Helpline</w:t>
      </w:r>
    </w:p>
    <w:p w14:paraId="36C5C010" w14:textId="567923AC" w:rsidR="00EA6702" w:rsidRPr="003F7C7F" w:rsidRDefault="00EA6702" w:rsidP="00EA6702">
      <w:pPr>
        <w:spacing w:after="300" w:line="240" w:lineRule="auto"/>
        <w:jc w:val="center"/>
        <w:textAlignment w:val="baseline"/>
        <w:rPr>
          <w:rFonts w:eastAsia="Times New Roman" w:cs="Helvetica"/>
          <w:color w:val="252525"/>
          <w:sz w:val="28"/>
          <w:szCs w:val="28"/>
        </w:rPr>
      </w:pPr>
      <w:r w:rsidRPr="00EA6702">
        <w:rPr>
          <w:rFonts w:eastAsia="Times New Roman" w:cs="Helvetica"/>
          <w:color w:val="252525"/>
          <w:sz w:val="28"/>
          <w:szCs w:val="28"/>
        </w:rPr>
        <w:t>0861 322</w:t>
      </w:r>
      <w:r w:rsidRPr="003F7C7F">
        <w:rPr>
          <w:rFonts w:eastAsia="Times New Roman" w:cs="Helvetica"/>
          <w:color w:val="252525"/>
          <w:sz w:val="28"/>
          <w:szCs w:val="28"/>
        </w:rPr>
        <w:t> </w:t>
      </w:r>
      <w:r w:rsidRPr="00EA6702">
        <w:rPr>
          <w:rFonts w:eastAsia="Times New Roman" w:cs="Helvetica"/>
          <w:color w:val="252525"/>
          <w:sz w:val="28"/>
          <w:szCs w:val="28"/>
        </w:rPr>
        <w:t>322</w:t>
      </w:r>
    </w:p>
    <w:p w14:paraId="25596874" w14:textId="77777777" w:rsidR="00EA6702" w:rsidRDefault="00EA6702" w:rsidP="00E70833">
      <w:pPr>
        <w:rPr>
          <w:rFonts w:cstheme="minorHAnsi"/>
        </w:rPr>
      </w:pPr>
    </w:p>
    <w:p w14:paraId="6F17EB4F" w14:textId="619A1A1B" w:rsidR="00A92531" w:rsidRDefault="00983190" w:rsidP="00A92531">
      <w:pPr>
        <w:rPr>
          <w:rFonts w:eastAsia="Univers 45 Light"/>
          <w:szCs w:val="24"/>
        </w:rPr>
      </w:pPr>
      <w:r w:rsidRPr="00054F08">
        <w:rPr>
          <w:rFonts w:cstheme="minorHAnsi"/>
          <w:noProof/>
          <w:lang w:val="en-GB"/>
        </w:rPr>
        <w:drawing>
          <wp:anchor distT="0" distB="0" distL="114300" distR="114300" simplePos="0" relativeHeight="251676680" behindDoc="1" locked="0" layoutInCell="1" allowOverlap="1" wp14:anchorId="0360099C" wp14:editId="7782DA4C">
            <wp:simplePos x="0" y="0"/>
            <wp:positionH relativeFrom="column">
              <wp:posOffset>1879600</wp:posOffset>
            </wp:positionH>
            <wp:positionV relativeFrom="paragraph">
              <wp:posOffset>175895</wp:posOffset>
            </wp:positionV>
            <wp:extent cx="1869440" cy="1938020"/>
            <wp:effectExtent l="0" t="0" r="0" b="5080"/>
            <wp:wrapTight wrapText="bothSides">
              <wp:wrapPolygon edited="0">
                <wp:start x="0" y="0"/>
                <wp:lineTo x="0" y="21444"/>
                <wp:lineTo x="21351" y="21444"/>
                <wp:lineTo x="213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9440" cy="1938020"/>
                    </a:xfrm>
                    <a:prstGeom prst="rect">
                      <a:avLst/>
                    </a:prstGeom>
                    <a:noFill/>
                  </pic:spPr>
                </pic:pic>
              </a:graphicData>
            </a:graphic>
            <wp14:sizeRelH relativeFrom="margin">
              <wp14:pctWidth>0</wp14:pctWidth>
            </wp14:sizeRelH>
            <wp14:sizeRelV relativeFrom="margin">
              <wp14:pctHeight>0</wp14:pctHeight>
            </wp14:sizeRelV>
          </wp:anchor>
        </w:drawing>
      </w:r>
    </w:p>
    <w:p w14:paraId="03AB3681" w14:textId="27865F58" w:rsidR="00A92531" w:rsidRDefault="00A92531" w:rsidP="00A92531">
      <w:pPr>
        <w:rPr>
          <w:rFonts w:eastAsia="Univers 45 Light"/>
          <w:szCs w:val="24"/>
        </w:rPr>
      </w:pPr>
    </w:p>
    <w:p w14:paraId="59663FF2" w14:textId="01BBDC2E" w:rsidR="00A92531" w:rsidRDefault="00A92531" w:rsidP="00A92531">
      <w:pPr>
        <w:rPr>
          <w:rFonts w:eastAsia="Univers 45 Light"/>
          <w:szCs w:val="24"/>
        </w:rPr>
      </w:pPr>
    </w:p>
    <w:p w14:paraId="76786E01" w14:textId="359C34DA" w:rsidR="00A92531" w:rsidRDefault="00A92531" w:rsidP="00A92531">
      <w:pPr>
        <w:rPr>
          <w:rFonts w:eastAsia="Univers 45 Light"/>
          <w:szCs w:val="24"/>
        </w:rPr>
      </w:pPr>
    </w:p>
    <w:p w14:paraId="61A5402E" w14:textId="0CC3B5A4" w:rsidR="00A92531" w:rsidRDefault="00983190" w:rsidP="00A92531">
      <w:pPr>
        <w:spacing w:after="160" w:line="259" w:lineRule="auto"/>
      </w:pPr>
      <w:r>
        <w:rPr>
          <w:noProof/>
        </w:rPr>
        <w:drawing>
          <wp:anchor distT="0" distB="0" distL="114300" distR="114300" simplePos="0" relativeHeight="251677704" behindDoc="0" locked="0" layoutInCell="1" allowOverlap="1" wp14:anchorId="405FDA8E" wp14:editId="0F162A43">
            <wp:simplePos x="0" y="0"/>
            <wp:positionH relativeFrom="column">
              <wp:posOffset>1744980</wp:posOffset>
            </wp:positionH>
            <wp:positionV relativeFrom="paragraph">
              <wp:posOffset>1670050</wp:posOffset>
            </wp:positionV>
            <wp:extent cx="2084705" cy="16459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084705" cy="1645920"/>
                    </a:xfrm>
                    <a:prstGeom prst="rect">
                      <a:avLst/>
                    </a:prstGeom>
                  </pic:spPr>
                </pic:pic>
              </a:graphicData>
            </a:graphic>
            <wp14:sizeRelH relativeFrom="margin">
              <wp14:pctWidth>0</wp14:pctWidth>
            </wp14:sizeRelH>
            <wp14:sizeRelV relativeFrom="margin">
              <wp14:pctHeight>0</wp14:pctHeight>
            </wp14:sizeRelV>
          </wp:anchor>
        </w:drawing>
      </w:r>
      <w:r w:rsidR="00A92531">
        <w:br w:type="page"/>
      </w:r>
    </w:p>
    <w:p w14:paraId="63573D6C" w14:textId="3E075DCA" w:rsidR="00E70833" w:rsidRDefault="00E70833" w:rsidP="00E70833">
      <w:pPr>
        <w:jc w:val="center"/>
        <w:rPr>
          <w:rFonts w:cstheme="minorHAnsi"/>
          <w:b/>
          <w:sz w:val="32"/>
          <w:szCs w:val="32"/>
        </w:rPr>
      </w:pPr>
      <w:r w:rsidRPr="00054F08">
        <w:rPr>
          <w:rFonts w:cstheme="minorHAnsi"/>
          <w:b/>
          <w:sz w:val="32"/>
          <w:szCs w:val="32"/>
        </w:rPr>
        <w:lastRenderedPageBreak/>
        <w:t>REVISION HISTORY</w:t>
      </w:r>
    </w:p>
    <w:p w14:paraId="023DFDEC" w14:textId="77777777" w:rsidR="00295A4D" w:rsidRPr="00054F08" w:rsidRDefault="00295A4D" w:rsidP="00E70833">
      <w:pPr>
        <w:jc w:val="center"/>
        <w:rPr>
          <w:rFonts w:cstheme="minorHAnsi"/>
          <w:b/>
          <w:sz w:val="32"/>
          <w:szCs w:val="32"/>
        </w:rPr>
      </w:pPr>
    </w:p>
    <w:p w14:paraId="24DC35E6" w14:textId="77777777" w:rsidR="00E70833" w:rsidRPr="00054F08" w:rsidRDefault="00E70833" w:rsidP="00E70833">
      <w:pPr>
        <w:rPr>
          <w:rFonts w:cstheme="minorHAnsi"/>
        </w:rPr>
      </w:pPr>
    </w:p>
    <w:tbl>
      <w:tblPr>
        <w:tblStyle w:val="174"/>
        <w:tblW w:w="9777" w:type="dxa"/>
        <w:tblLayout w:type="fixed"/>
        <w:tblLook w:val="0400" w:firstRow="0" w:lastRow="0" w:firstColumn="0" w:lastColumn="0" w:noHBand="0" w:noVBand="1"/>
      </w:tblPr>
      <w:tblGrid>
        <w:gridCol w:w="1271"/>
        <w:gridCol w:w="1134"/>
        <w:gridCol w:w="3969"/>
        <w:gridCol w:w="1843"/>
        <w:gridCol w:w="1560"/>
      </w:tblGrid>
      <w:tr w:rsidR="00E70833" w:rsidRPr="00054F08" w14:paraId="5B04A3FA" w14:textId="77777777" w:rsidTr="00295A4D">
        <w:tc>
          <w:tcPr>
            <w:tcW w:w="1271" w:type="dxa"/>
            <w:tcBorders>
              <w:top w:val="single" w:sz="4" w:space="0" w:color="000000"/>
              <w:left w:val="single" w:sz="4" w:space="0" w:color="000000"/>
              <w:bottom w:val="single" w:sz="4" w:space="0" w:color="000000"/>
              <w:right w:val="single" w:sz="4" w:space="0" w:color="000000"/>
            </w:tcBorders>
            <w:shd w:val="clear" w:color="auto" w:fill="CCCCCC"/>
          </w:tcPr>
          <w:p w14:paraId="2F0C6DFB" w14:textId="77777777" w:rsidR="00E70833" w:rsidRPr="00054F08" w:rsidRDefault="00E70833" w:rsidP="00BB2E6C">
            <w:pPr>
              <w:jc w:val="center"/>
              <w:rPr>
                <w:rFonts w:asciiTheme="minorHAnsi" w:hAnsiTheme="minorHAnsi" w:cstheme="minorHAnsi"/>
                <w:b/>
              </w:rPr>
            </w:pPr>
            <w:r w:rsidRPr="00054F08">
              <w:rPr>
                <w:rFonts w:asciiTheme="minorHAnsi" w:hAnsiTheme="minorHAnsi" w:cstheme="minorHAnsi"/>
                <w:b/>
              </w:rPr>
              <w:t>REVISION NO</w:t>
            </w:r>
          </w:p>
        </w:tc>
        <w:tc>
          <w:tcPr>
            <w:tcW w:w="1134" w:type="dxa"/>
            <w:tcBorders>
              <w:top w:val="single" w:sz="4" w:space="0" w:color="000000"/>
              <w:left w:val="single" w:sz="4" w:space="0" w:color="000000"/>
              <w:bottom w:val="single" w:sz="4" w:space="0" w:color="000000"/>
              <w:right w:val="single" w:sz="4" w:space="0" w:color="000000"/>
            </w:tcBorders>
            <w:shd w:val="clear" w:color="auto" w:fill="CCCCCC"/>
          </w:tcPr>
          <w:p w14:paraId="0AE3FD38" w14:textId="77777777" w:rsidR="00E70833" w:rsidRPr="00054F08" w:rsidRDefault="00E70833" w:rsidP="00BB2E6C">
            <w:pPr>
              <w:jc w:val="center"/>
              <w:rPr>
                <w:rFonts w:asciiTheme="minorHAnsi" w:hAnsiTheme="minorHAnsi" w:cstheme="minorHAnsi"/>
                <w:b/>
              </w:rPr>
            </w:pPr>
            <w:r w:rsidRPr="00054F08">
              <w:rPr>
                <w:rFonts w:asciiTheme="minorHAnsi" w:hAnsiTheme="minorHAnsi" w:cstheme="minorHAnsi"/>
                <w:b/>
              </w:rPr>
              <w:t>DATE</w:t>
            </w:r>
          </w:p>
        </w:tc>
        <w:tc>
          <w:tcPr>
            <w:tcW w:w="3969" w:type="dxa"/>
            <w:tcBorders>
              <w:top w:val="single" w:sz="4" w:space="0" w:color="000000"/>
              <w:left w:val="single" w:sz="4" w:space="0" w:color="000000"/>
              <w:bottom w:val="single" w:sz="4" w:space="0" w:color="000000"/>
              <w:right w:val="single" w:sz="4" w:space="0" w:color="000000"/>
            </w:tcBorders>
            <w:shd w:val="clear" w:color="auto" w:fill="CCCCCC"/>
          </w:tcPr>
          <w:p w14:paraId="6776084F" w14:textId="77777777" w:rsidR="00E70833" w:rsidRPr="00054F08" w:rsidRDefault="00E70833" w:rsidP="00BB2E6C">
            <w:pPr>
              <w:jc w:val="center"/>
              <w:rPr>
                <w:rFonts w:asciiTheme="minorHAnsi" w:hAnsiTheme="minorHAnsi" w:cstheme="minorHAnsi"/>
                <w:b/>
              </w:rPr>
            </w:pPr>
            <w:r w:rsidRPr="00054F08">
              <w:rPr>
                <w:rFonts w:asciiTheme="minorHAnsi" w:hAnsiTheme="minorHAnsi" w:cstheme="minorHAnsi"/>
                <w:b/>
              </w:rPr>
              <w:t>DESCRIPTION</w:t>
            </w:r>
          </w:p>
        </w:tc>
        <w:tc>
          <w:tcPr>
            <w:tcW w:w="1843" w:type="dxa"/>
            <w:tcBorders>
              <w:top w:val="single" w:sz="4" w:space="0" w:color="000000"/>
              <w:left w:val="single" w:sz="4" w:space="0" w:color="000000"/>
              <w:bottom w:val="single" w:sz="4" w:space="0" w:color="000000"/>
              <w:right w:val="single" w:sz="4" w:space="0" w:color="000000"/>
            </w:tcBorders>
            <w:shd w:val="clear" w:color="auto" w:fill="CCCCCC"/>
          </w:tcPr>
          <w:p w14:paraId="3629BD07" w14:textId="77777777" w:rsidR="00E70833" w:rsidRPr="00054F08" w:rsidRDefault="00E70833" w:rsidP="00BB2E6C">
            <w:pPr>
              <w:jc w:val="center"/>
              <w:rPr>
                <w:rFonts w:asciiTheme="minorHAnsi" w:hAnsiTheme="minorHAnsi" w:cstheme="minorHAnsi"/>
                <w:b/>
              </w:rPr>
            </w:pPr>
            <w:r w:rsidRPr="00054F08">
              <w:rPr>
                <w:rFonts w:asciiTheme="minorHAnsi" w:hAnsiTheme="minorHAnsi" w:cstheme="minorHAnsi"/>
                <w:b/>
              </w:rPr>
              <w:t>AUTHOR</w:t>
            </w:r>
          </w:p>
        </w:tc>
        <w:tc>
          <w:tcPr>
            <w:tcW w:w="1560" w:type="dxa"/>
            <w:tcBorders>
              <w:top w:val="single" w:sz="4" w:space="0" w:color="000000"/>
              <w:left w:val="single" w:sz="4" w:space="0" w:color="000000"/>
              <w:bottom w:val="single" w:sz="4" w:space="0" w:color="000000"/>
              <w:right w:val="single" w:sz="4" w:space="0" w:color="000000"/>
            </w:tcBorders>
            <w:shd w:val="clear" w:color="auto" w:fill="CCCCCC"/>
          </w:tcPr>
          <w:p w14:paraId="7A4598D2" w14:textId="77777777" w:rsidR="00E70833" w:rsidRPr="00054F08" w:rsidRDefault="00E70833" w:rsidP="00BB2E6C">
            <w:pPr>
              <w:jc w:val="center"/>
              <w:rPr>
                <w:rFonts w:asciiTheme="minorHAnsi" w:hAnsiTheme="minorHAnsi" w:cstheme="minorHAnsi"/>
                <w:b/>
              </w:rPr>
            </w:pPr>
            <w:r w:rsidRPr="00054F08">
              <w:rPr>
                <w:rFonts w:asciiTheme="minorHAnsi" w:hAnsiTheme="minorHAnsi" w:cstheme="minorHAnsi"/>
                <w:b/>
                <w:sz w:val="20"/>
                <w:szCs w:val="20"/>
              </w:rPr>
              <w:t>NEXT REVISION DATE</w:t>
            </w:r>
          </w:p>
        </w:tc>
      </w:tr>
      <w:tr w:rsidR="00E70833" w:rsidRPr="00054F08" w14:paraId="1BE1C309" w14:textId="77777777" w:rsidTr="00295A4D">
        <w:tc>
          <w:tcPr>
            <w:tcW w:w="1271" w:type="dxa"/>
            <w:tcBorders>
              <w:top w:val="single" w:sz="4" w:space="0" w:color="000000"/>
              <w:left w:val="single" w:sz="4" w:space="0" w:color="000000"/>
              <w:bottom w:val="single" w:sz="4" w:space="0" w:color="000000"/>
              <w:right w:val="single" w:sz="4" w:space="0" w:color="000000"/>
            </w:tcBorders>
          </w:tcPr>
          <w:p w14:paraId="5C13990B" w14:textId="77777777" w:rsidR="00E70833" w:rsidRPr="00054F08" w:rsidRDefault="00E70833" w:rsidP="00BB2E6C">
            <w:pPr>
              <w:jc w:val="center"/>
              <w:rPr>
                <w:rFonts w:asciiTheme="minorHAnsi" w:hAnsiTheme="minorHAnsi" w:cstheme="minorHAnsi"/>
              </w:rPr>
            </w:pPr>
            <w:r w:rsidRPr="00054F08">
              <w:rPr>
                <w:rFonts w:asciiTheme="minorHAnsi" w:hAnsiTheme="minorHAnsi" w:cstheme="minorHAnsi"/>
              </w:rPr>
              <w:t>001</w:t>
            </w:r>
          </w:p>
        </w:tc>
        <w:tc>
          <w:tcPr>
            <w:tcW w:w="1134" w:type="dxa"/>
            <w:tcBorders>
              <w:top w:val="single" w:sz="4" w:space="0" w:color="000000"/>
              <w:left w:val="single" w:sz="4" w:space="0" w:color="000000"/>
              <w:bottom w:val="single" w:sz="4" w:space="0" w:color="000000"/>
              <w:right w:val="single" w:sz="4" w:space="0" w:color="000000"/>
            </w:tcBorders>
          </w:tcPr>
          <w:p w14:paraId="76E3120F" w14:textId="7B9EC34F" w:rsidR="00E70833" w:rsidRPr="00054F08" w:rsidRDefault="00E70833" w:rsidP="00BB2E6C">
            <w:pPr>
              <w:jc w:val="center"/>
              <w:rPr>
                <w:rFonts w:asciiTheme="minorHAnsi" w:hAnsiTheme="minorHAnsi" w:cstheme="minorHAnsi"/>
              </w:rPr>
            </w:pPr>
            <w:r w:rsidRPr="00054F08">
              <w:rPr>
                <w:rFonts w:asciiTheme="minorHAnsi" w:hAnsiTheme="minorHAnsi" w:cstheme="minorHAnsi"/>
              </w:rPr>
              <w:t>0</w:t>
            </w:r>
            <w:r w:rsidR="00B5262B">
              <w:rPr>
                <w:rFonts w:asciiTheme="minorHAnsi" w:hAnsiTheme="minorHAnsi" w:cstheme="minorHAnsi"/>
              </w:rPr>
              <w:t>5</w:t>
            </w:r>
            <w:r w:rsidRPr="00054F08">
              <w:rPr>
                <w:rFonts w:asciiTheme="minorHAnsi" w:hAnsiTheme="minorHAnsi" w:cstheme="minorHAnsi"/>
              </w:rPr>
              <w:t>/2020</w:t>
            </w:r>
          </w:p>
        </w:tc>
        <w:tc>
          <w:tcPr>
            <w:tcW w:w="3969" w:type="dxa"/>
            <w:tcBorders>
              <w:top w:val="single" w:sz="4" w:space="0" w:color="000000"/>
              <w:left w:val="single" w:sz="4" w:space="0" w:color="000000"/>
              <w:bottom w:val="single" w:sz="4" w:space="0" w:color="000000"/>
              <w:right w:val="single" w:sz="4" w:space="0" w:color="000000"/>
            </w:tcBorders>
          </w:tcPr>
          <w:p w14:paraId="0038CC34" w14:textId="77777777" w:rsidR="00E70833" w:rsidRPr="00054F08" w:rsidRDefault="00E70833" w:rsidP="00BB2E6C">
            <w:pPr>
              <w:rPr>
                <w:rFonts w:asciiTheme="minorHAnsi" w:hAnsiTheme="minorHAnsi" w:cstheme="minorHAnsi"/>
              </w:rPr>
            </w:pPr>
            <w:r w:rsidRPr="00054F08">
              <w:rPr>
                <w:rFonts w:asciiTheme="minorHAnsi" w:hAnsiTheme="minorHAnsi" w:cstheme="minorHAnsi"/>
              </w:rPr>
              <w:t>INITIAL RELEASE</w:t>
            </w:r>
          </w:p>
        </w:tc>
        <w:tc>
          <w:tcPr>
            <w:tcW w:w="1843" w:type="dxa"/>
            <w:tcBorders>
              <w:top w:val="single" w:sz="4" w:space="0" w:color="000000"/>
              <w:left w:val="single" w:sz="4" w:space="0" w:color="000000"/>
              <w:bottom w:val="single" w:sz="4" w:space="0" w:color="000000"/>
              <w:right w:val="single" w:sz="4" w:space="0" w:color="000000"/>
            </w:tcBorders>
          </w:tcPr>
          <w:p w14:paraId="1DFE9905" w14:textId="77777777" w:rsidR="00E70833" w:rsidRPr="00054F08" w:rsidRDefault="00E70833" w:rsidP="00BB2E6C">
            <w:pPr>
              <w:jc w:val="center"/>
              <w:rPr>
                <w:rFonts w:asciiTheme="minorHAnsi" w:hAnsiTheme="minorHAnsi" w:cstheme="minorHAnsi"/>
              </w:rPr>
            </w:pPr>
          </w:p>
        </w:tc>
        <w:tc>
          <w:tcPr>
            <w:tcW w:w="1560" w:type="dxa"/>
            <w:tcBorders>
              <w:top w:val="single" w:sz="4" w:space="0" w:color="000000"/>
              <w:left w:val="single" w:sz="4" w:space="0" w:color="000000"/>
              <w:bottom w:val="single" w:sz="4" w:space="0" w:color="000000"/>
              <w:right w:val="single" w:sz="4" w:space="0" w:color="000000"/>
            </w:tcBorders>
          </w:tcPr>
          <w:p w14:paraId="4B411C26" w14:textId="77777777" w:rsidR="00E70833" w:rsidRPr="00054F08" w:rsidRDefault="00E70833" w:rsidP="00BB2E6C">
            <w:pPr>
              <w:jc w:val="center"/>
              <w:rPr>
                <w:rFonts w:asciiTheme="minorHAnsi" w:hAnsiTheme="minorHAnsi" w:cstheme="minorHAnsi"/>
              </w:rPr>
            </w:pPr>
          </w:p>
        </w:tc>
      </w:tr>
      <w:tr w:rsidR="00E70833" w:rsidRPr="00054F08" w14:paraId="431F1ED6" w14:textId="77777777" w:rsidTr="00295A4D">
        <w:tc>
          <w:tcPr>
            <w:tcW w:w="1271" w:type="dxa"/>
            <w:tcBorders>
              <w:top w:val="single" w:sz="4" w:space="0" w:color="000000"/>
              <w:left w:val="single" w:sz="4" w:space="0" w:color="000000"/>
              <w:bottom w:val="single" w:sz="4" w:space="0" w:color="000000"/>
              <w:right w:val="single" w:sz="4" w:space="0" w:color="000000"/>
            </w:tcBorders>
            <w:vAlign w:val="center"/>
          </w:tcPr>
          <w:p w14:paraId="3F03F2F5" w14:textId="77777777" w:rsidR="00E70833" w:rsidRPr="00054F08" w:rsidRDefault="00E70833" w:rsidP="00BB2E6C">
            <w:pPr>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58C6DCF" w14:textId="77777777" w:rsidR="00E70833" w:rsidRPr="00054F08" w:rsidRDefault="00E70833" w:rsidP="00BB2E6C">
            <w:pPr>
              <w:rPr>
                <w:rFonts w:asciiTheme="minorHAnsi" w:hAnsiTheme="minorHAnsi" w:cstheme="minorHAnsi"/>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475D58A5" w14:textId="77777777" w:rsidR="00E70833" w:rsidRPr="00054F08" w:rsidRDefault="00E70833" w:rsidP="00BB2E6C">
            <w:pPr>
              <w:rPr>
                <w:rFonts w:asciiTheme="minorHAnsi" w:hAnsiTheme="minorHAnsi" w:cstheme="minorHAnsi"/>
              </w:rPr>
            </w:pPr>
          </w:p>
        </w:tc>
        <w:tc>
          <w:tcPr>
            <w:tcW w:w="1843" w:type="dxa"/>
            <w:tcBorders>
              <w:top w:val="single" w:sz="4" w:space="0" w:color="000000"/>
              <w:left w:val="single" w:sz="4" w:space="0" w:color="000000"/>
              <w:bottom w:val="single" w:sz="4" w:space="0" w:color="000000"/>
              <w:right w:val="single" w:sz="4" w:space="0" w:color="000000"/>
            </w:tcBorders>
          </w:tcPr>
          <w:p w14:paraId="631E7F7E" w14:textId="77777777" w:rsidR="00E70833" w:rsidRPr="00054F08" w:rsidRDefault="00E70833" w:rsidP="00BB2E6C">
            <w:pPr>
              <w:rPr>
                <w:rFonts w:asciiTheme="minorHAnsi" w:hAnsiTheme="minorHAnsi" w:cstheme="minorHAnsi"/>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40DDE8A" w14:textId="77777777" w:rsidR="00E70833" w:rsidRPr="00054F08" w:rsidRDefault="00E70833" w:rsidP="00BB2E6C">
            <w:pPr>
              <w:rPr>
                <w:rFonts w:asciiTheme="minorHAnsi" w:hAnsiTheme="minorHAnsi" w:cstheme="minorHAnsi"/>
              </w:rPr>
            </w:pPr>
          </w:p>
        </w:tc>
      </w:tr>
      <w:tr w:rsidR="00E70833" w:rsidRPr="00054F08" w14:paraId="3F39163C" w14:textId="77777777" w:rsidTr="00295A4D">
        <w:tc>
          <w:tcPr>
            <w:tcW w:w="1271" w:type="dxa"/>
            <w:tcBorders>
              <w:top w:val="single" w:sz="4" w:space="0" w:color="000000"/>
              <w:left w:val="single" w:sz="4" w:space="0" w:color="000000"/>
              <w:bottom w:val="single" w:sz="4" w:space="0" w:color="000000"/>
              <w:right w:val="single" w:sz="4" w:space="0" w:color="000000"/>
            </w:tcBorders>
            <w:vAlign w:val="center"/>
          </w:tcPr>
          <w:p w14:paraId="1BEED541" w14:textId="77777777" w:rsidR="00E70833" w:rsidRPr="00054F08" w:rsidRDefault="00E70833" w:rsidP="00BB2E6C">
            <w:pPr>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477EC77" w14:textId="77777777" w:rsidR="00E70833" w:rsidRPr="00054F08" w:rsidRDefault="00E70833" w:rsidP="00BB2E6C">
            <w:pPr>
              <w:rPr>
                <w:rFonts w:asciiTheme="minorHAnsi" w:hAnsiTheme="minorHAnsi" w:cstheme="minorHAnsi"/>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77B76080" w14:textId="77777777" w:rsidR="00E70833" w:rsidRPr="00054F08" w:rsidRDefault="00E70833" w:rsidP="00BB2E6C">
            <w:pPr>
              <w:rPr>
                <w:rFonts w:asciiTheme="minorHAnsi" w:hAnsiTheme="minorHAnsi" w:cstheme="minorHAnsi"/>
              </w:rPr>
            </w:pPr>
          </w:p>
        </w:tc>
        <w:tc>
          <w:tcPr>
            <w:tcW w:w="1843" w:type="dxa"/>
            <w:tcBorders>
              <w:top w:val="single" w:sz="4" w:space="0" w:color="000000"/>
              <w:left w:val="single" w:sz="4" w:space="0" w:color="000000"/>
              <w:bottom w:val="single" w:sz="4" w:space="0" w:color="000000"/>
              <w:right w:val="single" w:sz="4" w:space="0" w:color="000000"/>
            </w:tcBorders>
          </w:tcPr>
          <w:p w14:paraId="50FE1572" w14:textId="77777777" w:rsidR="00E70833" w:rsidRPr="00054F08" w:rsidRDefault="00E70833" w:rsidP="00BB2E6C">
            <w:pPr>
              <w:rPr>
                <w:rFonts w:asciiTheme="minorHAnsi" w:hAnsiTheme="minorHAnsi" w:cstheme="minorHAnsi"/>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E899580" w14:textId="77777777" w:rsidR="00E70833" w:rsidRPr="00054F08" w:rsidRDefault="00E70833" w:rsidP="00BB2E6C">
            <w:pPr>
              <w:rPr>
                <w:rFonts w:asciiTheme="minorHAnsi" w:hAnsiTheme="minorHAnsi" w:cstheme="minorHAnsi"/>
              </w:rPr>
            </w:pPr>
          </w:p>
        </w:tc>
      </w:tr>
      <w:tr w:rsidR="00E70833" w:rsidRPr="00054F08" w14:paraId="7E865A5A" w14:textId="77777777" w:rsidTr="00295A4D">
        <w:tc>
          <w:tcPr>
            <w:tcW w:w="1271" w:type="dxa"/>
            <w:tcBorders>
              <w:top w:val="single" w:sz="4" w:space="0" w:color="000000"/>
              <w:left w:val="single" w:sz="4" w:space="0" w:color="000000"/>
              <w:bottom w:val="single" w:sz="4" w:space="0" w:color="000000"/>
              <w:right w:val="single" w:sz="4" w:space="0" w:color="000000"/>
            </w:tcBorders>
            <w:vAlign w:val="center"/>
          </w:tcPr>
          <w:p w14:paraId="0C16C142" w14:textId="77777777" w:rsidR="00E70833" w:rsidRPr="00054F08" w:rsidRDefault="00E70833" w:rsidP="00BB2E6C">
            <w:pPr>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000C310" w14:textId="77777777" w:rsidR="00E70833" w:rsidRPr="00054F08" w:rsidRDefault="00E70833" w:rsidP="00BB2E6C">
            <w:pPr>
              <w:rPr>
                <w:rFonts w:asciiTheme="minorHAnsi" w:hAnsiTheme="minorHAnsi" w:cstheme="minorHAnsi"/>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18481E99" w14:textId="77777777" w:rsidR="00E70833" w:rsidRPr="00054F08" w:rsidRDefault="00E70833" w:rsidP="00BB2E6C">
            <w:pPr>
              <w:rPr>
                <w:rFonts w:asciiTheme="minorHAnsi" w:hAnsiTheme="minorHAnsi" w:cstheme="minorHAnsi"/>
              </w:rPr>
            </w:pPr>
          </w:p>
        </w:tc>
        <w:tc>
          <w:tcPr>
            <w:tcW w:w="1843" w:type="dxa"/>
            <w:tcBorders>
              <w:top w:val="single" w:sz="4" w:space="0" w:color="000000"/>
              <w:left w:val="single" w:sz="4" w:space="0" w:color="000000"/>
              <w:bottom w:val="single" w:sz="4" w:space="0" w:color="000000"/>
              <w:right w:val="single" w:sz="4" w:space="0" w:color="000000"/>
            </w:tcBorders>
          </w:tcPr>
          <w:p w14:paraId="21CA88A2" w14:textId="77777777" w:rsidR="00E70833" w:rsidRPr="00054F08" w:rsidRDefault="00E70833" w:rsidP="00BB2E6C">
            <w:pPr>
              <w:rPr>
                <w:rFonts w:asciiTheme="minorHAnsi" w:hAnsiTheme="minorHAnsi" w:cstheme="minorHAnsi"/>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1E87967" w14:textId="77777777" w:rsidR="00E70833" w:rsidRPr="00054F08" w:rsidRDefault="00E70833" w:rsidP="00BB2E6C">
            <w:pPr>
              <w:rPr>
                <w:rFonts w:asciiTheme="minorHAnsi" w:hAnsiTheme="minorHAnsi" w:cstheme="minorHAnsi"/>
              </w:rPr>
            </w:pPr>
          </w:p>
        </w:tc>
      </w:tr>
    </w:tbl>
    <w:p w14:paraId="03452B4E" w14:textId="77777777" w:rsidR="00E70833" w:rsidRPr="00054F08" w:rsidRDefault="00E70833" w:rsidP="00E70833">
      <w:pPr>
        <w:rPr>
          <w:rFonts w:cstheme="minorHAnsi"/>
        </w:rPr>
      </w:pPr>
    </w:p>
    <w:p w14:paraId="0F9B0583" w14:textId="77777777" w:rsidR="00E70833" w:rsidRPr="00054F08" w:rsidRDefault="00E70833" w:rsidP="00E70833">
      <w:pPr>
        <w:rPr>
          <w:rFonts w:cstheme="minorHAnsi"/>
        </w:rPr>
      </w:pPr>
    </w:p>
    <w:p w14:paraId="4B247A26" w14:textId="77777777" w:rsidR="00E70833" w:rsidRPr="00E70833" w:rsidRDefault="00E70833" w:rsidP="00E70833">
      <w:pPr>
        <w:rPr>
          <w:lang w:val="en-US"/>
        </w:rPr>
      </w:pPr>
    </w:p>
    <w:p w14:paraId="0DAE303B" w14:textId="77777777" w:rsidR="009A5BCF" w:rsidRDefault="009A5BCF" w:rsidP="00677E3E">
      <w:pPr>
        <w:pStyle w:val="Heading1"/>
      </w:pPr>
    </w:p>
    <w:p w14:paraId="4E0B5349" w14:textId="77777777" w:rsidR="009A5BCF" w:rsidRDefault="009A5BCF" w:rsidP="00677E3E">
      <w:pPr>
        <w:pStyle w:val="Heading1"/>
      </w:pPr>
    </w:p>
    <w:p w14:paraId="0DFF8467" w14:textId="77777777" w:rsidR="009A5BCF" w:rsidRDefault="009A5BCF" w:rsidP="00677E3E">
      <w:pPr>
        <w:pStyle w:val="Heading1"/>
      </w:pPr>
    </w:p>
    <w:p w14:paraId="19E30590" w14:textId="77777777" w:rsidR="009A5BCF" w:rsidRDefault="009A5BCF">
      <w:pPr>
        <w:spacing w:after="160" w:line="259" w:lineRule="auto"/>
        <w:rPr>
          <w:rFonts w:eastAsiaTheme="majorEastAsia" w:cstheme="majorBidi"/>
          <w:b/>
          <w:caps/>
          <w:color w:val="262626" w:themeColor="text1" w:themeTint="D9"/>
          <w:sz w:val="32"/>
          <w:szCs w:val="32"/>
          <w:lang w:val="en-US"/>
        </w:rPr>
      </w:pPr>
      <w:r>
        <w:br w:type="page"/>
      </w:r>
    </w:p>
    <w:sdt>
      <w:sdtPr>
        <w:rPr>
          <w:rFonts w:asciiTheme="minorHAnsi" w:eastAsia="Arial" w:hAnsiTheme="minorHAnsi" w:cs="Arial"/>
          <w:color w:val="000000"/>
          <w:sz w:val="24"/>
          <w:szCs w:val="22"/>
          <w:lang w:val="en-ZA" w:eastAsia="en-ZA"/>
        </w:rPr>
        <w:id w:val="-945610122"/>
        <w:docPartObj>
          <w:docPartGallery w:val="Table of Contents"/>
          <w:docPartUnique/>
        </w:docPartObj>
      </w:sdtPr>
      <w:sdtEndPr>
        <w:rPr>
          <w:rFonts w:cstheme="minorHAnsi"/>
          <w:b/>
          <w:bCs/>
          <w:noProof/>
          <w:szCs w:val="24"/>
        </w:rPr>
      </w:sdtEndPr>
      <w:sdtContent>
        <w:p w14:paraId="674767CA" w14:textId="0BFF84AB" w:rsidR="007D7AFF" w:rsidRPr="007D7AFF" w:rsidRDefault="007D7AFF" w:rsidP="00B734B0">
          <w:pPr>
            <w:pStyle w:val="TOCHeading"/>
            <w:jc w:val="center"/>
            <w:rPr>
              <w:rStyle w:val="Heading1Char"/>
              <w:rFonts w:asciiTheme="minorHAnsi" w:eastAsiaTheme="majorEastAsia" w:hAnsiTheme="minorHAnsi" w:cstheme="minorHAnsi"/>
            </w:rPr>
          </w:pPr>
          <w:r w:rsidRPr="007D7AFF">
            <w:rPr>
              <w:rStyle w:val="Heading1Char"/>
              <w:rFonts w:asciiTheme="minorHAnsi" w:hAnsiTheme="minorHAnsi" w:cstheme="minorHAnsi"/>
            </w:rPr>
            <w:t>Contents</w:t>
          </w:r>
        </w:p>
        <w:p w14:paraId="64915B9A" w14:textId="77777777" w:rsidR="007D7AFF" w:rsidRPr="007D7AFF" w:rsidRDefault="007D7AFF" w:rsidP="007D7AFF">
          <w:pPr>
            <w:rPr>
              <w:lang w:val="en-US"/>
            </w:rPr>
          </w:pPr>
        </w:p>
        <w:p w14:paraId="438B258C" w14:textId="7936C12E" w:rsidR="00B11F6D" w:rsidRDefault="007D7AFF">
          <w:pPr>
            <w:pStyle w:val="TOC1"/>
            <w:tabs>
              <w:tab w:val="right" w:leader="dot" w:pos="9040"/>
            </w:tabs>
            <w:rPr>
              <w:rFonts w:eastAsiaTheme="minorEastAsia" w:cstheme="minorBidi"/>
              <w:noProof/>
              <w:color w:val="auto"/>
              <w:sz w:val="22"/>
            </w:rPr>
          </w:pPr>
          <w:r w:rsidRPr="007D7AFF">
            <w:rPr>
              <w:rFonts w:cstheme="minorHAnsi"/>
              <w:szCs w:val="24"/>
            </w:rPr>
            <w:fldChar w:fldCharType="begin"/>
          </w:r>
          <w:r w:rsidRPr="007D7AFF">
            <w:rPr>
              <w:rFonts w:cstheme="minorHAnsi"/>
              <w:szCs w:val="24"/>
            </w:rPr>
            <w:instrText xml:space="preserve"> TOC \o "1-3" \h \z \u </w:instrText>
          </w:r>
          <w:r w:rsidRPr="007D7AFF">
            <w:rPr>
              <w:rFonts w:cstheme="minorHAnsi"/>
              <w:szCs w:val="24"/>
            </w:rPr>
            <w:fldChar w:fldCharType="separate"/>
          </w:r>
          <w:hyperlink w:anchor="_Toc41479257" w:history="1">
            <w:r w:rsidR="00B11F6D" w:rsidRPr="00641B64">
              <w:rPr>
                <w:rStyle w:val="Hyperlink"/>
                <w:noProof/>
              </w:rPr>
              <w:t>COVID 19 WORKPLACE PLAN IN TERMS OF REGULATION16(6)(b)</w:t>
            </w:r>
            <w:r w:rsidR="00B11F6D">
              <w:rPr>
                <w:noProof/>
                <w:webHidden/>
              </w:rPr>
              <w:tab/>
            </w:r>
            <w:r w:rsidR="00B11F6D">
              <w:rPr>
                <w:noProof/>
                <w:webHidden/>
              </w:rPr>
              <w:fldChar w:fldCharType="begin"/>
            </w:r>
            <w:r w:rsidR="00B11F6D">
              <w:rPr>
                <w:noProof/>
                <w:webHidden/>
              </w:rPr>
              <w:instrText xml:space="preserve"> PAGEREF _Toc41479257 \h </w:instrText>
            </w:r>
            <w:r w:rsidR="00B11F6D">
              <w:rPr>
                <w:noProof/>
                <w:webHidden/>
              </w:rPr>
            </w:r>
            <w:r w:rsidR="00B11F6D">
              <w:rPr>
                <w:noProof/>
                <w:webHidden/>
              </w:rPr>
              <w:fldChar w:fldCharType="separate"/>
            </w:r>
            <w:r w:rsidR="00B11F6D">
              <w:rPr>
                <w:noProof/>
                <w:webHidden/>
              </w:rPr>
              <w:t>6</w:t>
            </w:r>
            <w:r w:rsidR="00B11F6D">
              <w:rPr>
                <w:noProof/>
                <w:webHidden/>
              </w:rPr>
              <w:fldChar w:fldCharType="end"/>
            </w:r>
          </w:hyperlink>
        </w:p>
        <w:p w14:paraId="4C2C3A62" w14:textId="45F55CFA" w:rsidR="00B11F6D" w:rsidRDefault="00C334F2">
          <w:pPr>
            <w:pStyle w:val="TOC2"/>
            <w:tabs>
              <w:tab w:val="right" w:leader="dot" w:pos="9040"/>
            </w:tabs>
            <w:rPr>
              <w:rFonts w:eastAsiaTheme="minorEastAsia" w:cstheme="minorBidi"/>
              <w:noProof/>
              <w:color w:val="auto"/>
              <w:sz w:val="22"/>
            </w:rPr>
          </w:pPr>
          <w:hyperlink w:anchor="_Toc41479258" w:history="1">
            <w:r w:rsidR="00B11F6D" w:rsidRPr="00641B64">
              <w:rPr>
                <w:rStyle w:val="Hyperlink"/>
                <w:noProof/>
              </w:rPr>
              <w:t>Industry:</w:t>
            </w:r>
            <w:r w:rsidR="00B11F6D">
              <w:rPr>
                <w:noProof/>
                <w:webHidden/>
              </w:rPr>
              <w:tab/>
            </w:r>
            <w:r w:rsidR="00B11F6D">
              <w:rPr>
                <w:noProof/>
                <w:webHidden/>
              </w:rPr>
              <w:fldChar w:fldCharType="begin"/>
            </w:r>
            <w:r w:rsidR="00B11F6D">
              <w:rPr>
                <w:noProof/>
                <w:webHidden/>
              </w:rPr>
              <w:instrText xml:space="preserve"> PAGEREF _Toc41479258 \h </w:instrText>
            </w:r>
            <w:r w:rsidR="00B11F6D">
              <w:rPr>
                <w:noProof/>
                <w:webHidden/>
              </w:rPr>
            </w:r>
            <w:r w:rsidR="00B11F6D">
              <w:rPr>
                <w:noProof/>
                <w:webHidden/>
              </w:rPr>
              <w:fldChar w:fldCharType="separate"/>
            </w:r>
            <w:r w:rsidR="00B11F6D">
              <w:rPr>
                <w:noProof/>
                <w:webHidden/>
              </w:rPr>
              <w:t>6</w:t>
            </w:r>
            <w:r w:rsidR="00B11F6D">
              <w:rPr>
                <w:noProof/>
                <w:webHidden/>
              </w:rPr>
              <w:fldChar w:fldCharType="end"/>
            </w:r>
          </w:hyperlink>
        </w:p>
        <w:p w14:paraId="57C8A93A" w14:textId="6C081359" w:rsidR="00B11F6D" w:rsidRDefault="00C334F2">
          <w:pPr>
            <w:pStyle w:val="TOC2"/>
            <w:tabs>
              <w:tab w:val="right" w:leader="dot" w:pos="9040"/>
            </w:tabs>
            <w:rPr>
              <w:rFonts w:eastAsiaTheme="minorEastAsia" w:cstheme="minorBidi"/>
              <w:noProof/>
              <w:color w:val="auto"/>
              <w:sz w:val="22"/>
            </w:rPr>
          </w:pPr>
          <w:hyperlink w:anchor="_Toc41479259" w:history="1">
            <w:r w:rsidR="00B11F6D" w:rsidRPr="00641B64">
              <w:rPr>
                <w:rStyle w:val="Hyperlink"/>
                <w:noProof/>
              </w:rPr>
              <w:t>Nature of business:</w:t>
            </w:r>
            <w:r w:rsidR="00B11F6D">
              <w:rPr>
                <w:noProof/>
                <w:webHidden/>
              </w:rPr>
              <w:tab/>
            </w:r>
            <w:r w:rsidR="00B11F6D">
              <w:rPr>
                <w:noProof/>
                <w:webHidden/>
              </w:rPr>
              <w:fldChar w:fldCharType="begin"/>
            </w:r>
            <w:r w:rsidR="00B11F6D">
              <w:rPr>
                <w:noProof/>
                <w:webHidden/>
              </w:rPr>
              <w:instrText xml:space="preserve"> PAGEREF _Toc41479259 \h </w:instrText>
            </w:r>
            <w:r w:rsidR="00B11F6D">
              <w:rPr>
                <w:noProof/>
                <w:webHidden/>
              </w:rPr>
            </w:r>
            <w:r w:rsidR="00B11F6D">
              <w:rPr>
                <w:noProof/>
                <w:webHidden/>
              </w:rPr>
              <w:fldChar w:fldCharType="separate"/>
            </w:r>
            <w:r w:rsidR="00B11F6D">
              <w:rPr>
                <w:noProof/>
                <w:webHidden/>
              </w:rPr>
              <w:t>6</w:t>
            </w:r>
            <w:r w:rsidR="00B11F6D">
              <w:rPr>
                <w:noProof/>
                <w:webHidden/>
              </w:rPr>
              <w:fldChar w:fldCharType="end"/>
            </w:r>
          </w:hyperlink>
        </w:p>
        <w:p w14:paraId="4810F7ED" w14:textId="1361F7D2" w:rsidR="00B11F6D" w:rsidRDefault="00C334F2">
          <w:pPr>
            <w:pStyle w:val="TOC1"/>
            <w:tabs>
              <w:tab w:val="right" w:leader="dot" w:pos="9040"/>
            </w:tabs>
            <w:rPr>
              <w:rFonts w:eastAsiaTheme="minorEastAsia" w:cstheme="minorBidi"/>
              <w:noProof/>
              <w:color w:val="auto"/>
              <w:sz w:val="22"/>
            </w:rPr>
          </w:pPr>
          <w:hyperlink w:anchor="_Toc41479260" w:history="1">
            <w:r w:rsidR="00B11F6D" w:rsidRPr="00641B64">
              <w:rPr>
                <w:rStyle w:val="Hyperlink"/>
                <w:noProof/>
              </w:rPr>
              <w:t>OPENING DATES AND OPERATING HOURS</w:t>
            </w:r>
            <w:r w:rsidR="00B11F6D">
              <w:rPr>
                <w:noProof/>
                <w:webHidden/>
              </w:rPr>
              <w:tab/>
            </w:r>
            <w:r w:rsidR="00B11F6D">
              <w:rPr>
                <w:noProof/>
                <w:webHidden/>
              </w:rPr>
              <w:fldChar w:fldCharType="begin"/>
            </w:r>
            <w:r w:rsidR="00B11F6D">
              <w:rPr>
                <w:noProof/>
                <w:webHidden/>
              </w:rPr>
              <w:instrText xml:space="preserve"> PAGEREF _Toc41479260 \h </w:instrText>
            </w:r>
            <w:r w:rsidR="00B11F6D">
              <w:rPr>
                <w:noProof/>
                <w:webHidden/>
              </w:rPr>
            </w:r>
            <w:r w:rsidR="00B11F6D">
              <w:rPr>
                <w:noProof/>
                <w:webHidden/>
              </w:rPr>
              <w:fldChar w:fldCharType="separate"/>
            </w:r>
            <w:r w:rsidR="00B11F6D">
              <w:rPr>
                <w:noProof/>
                <w:webHidden/>
              </w:rPr>
              <w:t>7</w:t>
            </w:r>
            <w:r w:rsidR="00B11F6D">
              <w:rPr>
                <w:noProof/>
                <w:webHidden/>
              </w:rPr>
              <w:fldChar w:fldCharType="end"/>
            </w:r>
          </w:hyperlink>
        </w:p>
        <w:p w14:paraId="4E04217A" w14:textId="4FF04CA7" w:rsidR="00B11F6D" w:rsidRDefault="00C334F2">
          <w:pPr>
            <w:pStyle w:val="TOC2"/>
            <w:tabs>
              <w:tab w:val="right" w:leader="dot" w:pos="9040"/>
            </w:tabs>
            <w:rPr>
              <w:rFonts w:eastAsiaTheme="minorEastAsia" w:cstheme="minorBidi"/>
              <w:noProof/>
              <w:color w:val="auto"/>
              <w:sz w:val="22"/>
            </w:rPr>
          </w:pPr>
          <w:hyperlink w:anchor="_Toc41479261" w:history="1">
            <w:r w:rsidR="00B11F6D" w:rsidRPr="00641B64">
              <w:rPr>
                <w:rStyle w:val="Hyperlink"/>
                <w:noProof/>
              </w:rPr>
              <w:t>Opening date:</w:t>
            </w:r>
            <w:r w:rsidR="00B11F6D">
              <w:rPr>
                <w:noProof/>
                <w:webHidden/>
              </w:rPr>
              <w:tab/>
            </w:r>
            <w:r w:rsidR="00B11F6D">
              <w:rPr>
                <w:noProof/>
                <w:webHidden/>
              </w:rPr>
              <w:fldChar w:fldCharType="begin"/>
            </w:r>
            <w:r w:rsidR="00B11F6D">
              <w:rPr>
                <w:noProof/>
                <w:webHidden/>
              </w:rPr>
              <w:instrText xml:space="preserve"> PAGEREF _Toc41479261 \h </w:instrText>
            </w:r>
            <w:r w:rsidR="00B11F6D">
              <w:rPr>
                <w:noProof/>
                <w:webHidden/>
              </w:rPr>
            </w:r>
            <w:r w:rsidR="00B11F6D">
              <w:rPr>
                <w:noProof/>
                <w:webHidden/>
              </w:rPr>
              <w:fldChar w:fldCharType="separate"/>
            </w:r>
            <w:r w:rsidR="00B11F6D">
              <w:rPr>
                <w:noProof/>
                <w:webHidden/>
              </w:rPr>
              <w:t>7</w:t>
            </w:r>
            <w:r w:rsidR="00B11F6D">
              <w:rPr>
                <w:noProof/>
                <w:webHidden/>
              </w:rPr>
              <w:fldChar w:fldCharType="end"/>
            </w:r>
          </w:hyperlink>
        </w:p>
        <w:p w14:paraId="0F85321F" w14:textId="08F70E10" w:rsidR="00B11F6D" w:rsidRDefault="00C334F2">
          <w:pPr>
            <w:pStyle w:val="TOC2"/>
            <w:tabs>
              <w:tab w:val="right" w:leader="dot" w:pos="9040"/>
            </w:tabs>
            <w:rPr>
              <w:rFonts w:eastAsiaTheme="minorEastAsia" w:cstheme="minorBidi"/>
              <w:noProof/>
              <w:color w:val="auto"/>
              <w:sz w:val="22"/>
            </w:rPr>
          </w:pPr>
          <w:hyperlink w:anchor="_Toc41479262" w:history="1">
            <w:r w:rsidR="00B11F6D" w:rsidRPr="00641B64">
              <w:rPr>
                <w:rStyle w:val="Hyperlink"/>
                <w:noProof/>
              </w:rPr>
              <w:t>Opening hours:</w:t>
            </w:r>
            <w:r w:rsidR="00B11F6D">
              <w:rPr>
                <w:noProof/>
                <w:webHidden/>
              </w:rPr>
              <w:tab/>
            </w:r>
            <w:r w:rsidR="00B11F6D">
              <w:rPr>
                <w:noProof/>
                <w:webHidden/>
              </w:rPr>
              <w:fldChar w:fldCharType="begin"/>
            </w:r>
            <w:r w:rsidR="00B11F6D">
              <w:rPr>
                <w:noProof/>
                <w:webHidden/>
              </w:rPr>
              <w:instrText xml:space="preserve"> PAGEREF _Toc41479262 \h </w:instrText>
            </w:r>
            <w:r w:rsidR="00B11F6D">
              <w:rPr>
                <w:noProof/>
                <w:webHidden/>
              </w:rPr>
            </w:r>
            <w:r w:rsidR="00B11F6D">
              <w:rPr>
                <w:noProof/>
                <w:webHidden/>
              </w:rPr>
              <w:fldChar w:fldCharType="separate"/>
            </w:r>
            <w:r w:rsidR="00B11F6D">
              <w:rPr>
                <w:noProof/>
                <w:webHidden/>
              </w:rPr>
              <w:t>7</w:t>
            </w:r>
            <w:r w:rsidR="00B11F6D">
              <w:rPr>
                <w:noProof/>
                <w:webHidden/>
              </w:rPr>
              <w:fldChar w:fldCharType="end"/>
            </w:r>
          </w:hyperlink>
        </w:p>
        <w:p w14:paraId="03E078DA" w14:textId="036F6C0E" w:rsidR="00B11F6D" w:rsidRDefault="00C334F2">
          <w:pPr>
            <w:pStyle w:val="TOC2"/>
            <w:tabs>
              <w:tab w:val="right" w:leader="dot" w:pos="9040"/>
            </w:tabs>
            <w:rPr>
              <w:rFonts w:eastAsiaTheme="minorEastAsia" w:cstheme="minorBidi"/>
              <w:noProof/>
              <w:color w:val="auto"/>
              <w:sz w:val="22"/>
            </w:rPr>
          </w:pPr>
          <w:hyperlink w:anchor="_Toc41479263" w:history="1">
            <w:r w:rsidR="00B11F6D" w:rsidRPr="00641B64">
              <w:rPr>
                <w:rStyle w:val="Hyperlink"/>
                <w:noProof/>
              </w:rPr>
              <w:t>Opening hours</w:t>
            </w:r>
            <w:r w:rsidR="00B11F6D">
              <w:rPr>
                <w:noProof/>
                <w:webHidden/>
              </w:rPr>
              <w:tab/>
            </w:r>
            <w:r w:rsidR="00B11F6D">
              <w:rPr>
                <w:noProof/>
                <w:webHidden/>
              </w:rPr>
              <w:fldChar w:fldCharType="begin"/>
            </w:r>
            <w:r w:rsidR="00B11F6D">
              <w:rPr>
                <w:noProof/>
                <w:webHidden/>
              </w:rPr>
              <w:instrText xml:space="preserve"> PAGEREF _Toc41479263 \h </w:instrText>
            </w:r>
            <w:r w:rsidR="00B11F6D">
              <w:rPr>
                <w:noProof/>
                <w:webHidden/>
              </w:rPr>
            </w:r>
            <w:r w:rsidR="00B11F6D">
              <w:rPr>
                <w:noProof/>
                <w:webHidden/>
              </w:rPr>
              <w:fldChar w:fldCharType="separate"/>
            </w:r>
            <w:r w:rsidR="00B11F6D">
              <w:rPr>
                <w:noProof/>
                <w:webHidden/>
              </w:rPr>
              <w:t>7</w:t>
            </w:r>
            <w:r w:rsidR="00B11F6D">
              <w:rPr>
                <w:noProof/>
                <w:webHidden/>
              </w:rPr>
              <w:fldChar w:fldCharType="end"/>
            </w:r>
          </w:hyperlink>
        </w:p>
        <w:p w14:paraId="5588EF67" w14:textId="4E0A077D" w:rsidR="00B11F6D" w:rsidRDefault="00C334F2">
          <w:pPr>
            <w:pStyle w:val="TOC1"/>
            <w:tabs>
              <w:tab w:val="right" w:leader="dot" w:pos="9040"/>
            </w:tabs>
            <w:rPr>
              <w:rFonts w:eastAsiaTheme="minorEastAsia" w:cstheme="minorBidi"/>
              <w:noProof/>
              <w:color w:val="auto"/>
              <w:sz w:val="22"/>
            </w:rPr>
          </w:pPr>
          <w:hyperlink w:anchor="_Toc41479264" w:history="1">
            <w:r w:rsidR="00B11F6D" w:rsidRPr="00641B64">
              <w:rPr>
                <w:rStyle w:val="Hyperlink"/>
                <w:noProof/>
              </w:rPr>
              <w:t>COVID-19 REGULATORY COMPLIANCE OFFICER</w:t>
            </w:r>
            <w:r w:rsidR="00B11F6D">
              <w:rPr>
                <w:noProof/>
                <w:webHidden/>
              </w:rPr>
              <w:tab/>
            </w:r>
            <w:r w:rsidR="00B11F6D">
              <w:rPr>
                <w:noProof/>
                <w:webHidden/>
              </w:rPr>
              <w:fldChar w:fldCharType="begin"/>
            </w:r>
            <w:r w:rsidR="00B11F6D">
              <w:rPr>
                <w:noProof/>
                <w:webHidden/>
              </w:rPr>
              <w:instrText xml:space="preserve"> PAGEREF _Toc41479264 \h </w:instrText>
            </w:r>
            <w:r w:rsidR="00B11F6D">
              <w:rPr>
                <w:noProof/>
                <w:webHidden/>
              </w:rPr>
            </w:r>
            <w:r w:rsidR="00B11F6D">
              <w:rPr>
                <w:noProof/>
                <w:webHidden/>
              </w:rPr>
              <w:fldChar w:fldCharType="separate"/>
            </w:r>
            <w:r w:rsidR="00B11F6D">
              <w:rPr>
                <w:noProof/>
                <w:webHidden/>
              </w:rPr>
              <w:t>8</w:t>
            </w:r>
            <w:r w:rsidR="00B11F6D">
              <w:rPr>
                <w:noProof/>
                <w:webHidden/>
              </w:rPr>
              <w:fldChar w:fldCharType="end"/>
            </w:r>
          </w:hyperlink>
        </w:p>
        <w:p w14:paraId="015522B4" w14:textId="4396B169" w:rsidR="00B11F6D" w:rsidRDefault="00C334F2">
          <w:pPr>
            <w:pStyle w:val="TOC1"/>
            <w:tabs>
              <w:tab w:val="right" w:leader="dot" w:pos="9040"/>
            </w:tabs>
            <w:rPr>
              <w:rFonts w:eastAsiaTheme="minorEastAsia" w:cstheme="minorBidi"/>
              <w:noProof/>
              <w:color w:val="auto"/>
              <w:sz w:val="22"/>
            </w:rPr>
          </w:pPr>
          <w:hyperlink w:anchor="_Toc41479265" w:history="1">
            <w:r w:rsidR="00B11F6D" w:rsidRPr="00641B64">
              <w:rPr>
                <w:rStyle w:val="Hyperlink"/>
                <w:noProof/>
              </w:rPr>
              <w:t>WORKPLACE HEALTH AND SAFETY MANAGER (OHSA Directive)</w:t>
            </w:r>
            <w:r w:rsidR="00B11F6D">
              <w:rPr>
                <w:noProof/>
                <w:webHidden/>
              </w:rPr>
              <w:tab/>
            </w:r>
            <w:r w:rsidR="00B11F6D">
              <w:rPr>
                <w:noProof/>
                <w:webHidden/>
              </w:rPr>
              <w:fldChar w:fldCharType="begin"/>
            </w:r>
            <w:r w:rsidR="00B11F6D">
              <w:rPr>
                <w:noProof/>
                <w:webHidden/>
              </w:rPr>
              <w:instrText xml:space="preserve"> PAGEREF _Toc41479265 \h </w:instrText>
            </w:r>
            <w:r w:rsidR="00B11F6D">
              <w:rPr>
                <w:noProof/>
                <w:webHidden/>
              </w:rPr>
            </w:r>
            <w:r w:rsidR="00B11F6D">
              <w:rPr>
                <w:noProof/>
                <w:webHidden/>
              </w:rPr>
              <w:fldChar w:fldCharType="separate"/>
            </w:r>
            <w:r w:rsidR="00B11F6D">
              <w:rPr>
                <w:noProof/>
                <w:webHidden/>
              </w:rPr>
              <w:t>8</w:t>
            </w:r>
            <w:r w:rsidR="00B11F6D">
              <w:rPr>
                <w:noProof/>
                <w:webHidden/>
              </w:rPr>
              <w:fldChar w:fldCharType="end"/>
            </w:r>
          </w:hyperlink>
        </w:p>
        <w:p w14:paraId="3A211687" w14:textId="08199FFC" w:rsidR="00B11F6D" w:rsidRDefault="00C334F2">
          <w:pPr>
            <w:pStyle w:val="TOC1"/>
            <w:tabs>
              <w:tab w:val="right" w:leader="dot" w:pos="9040"/>
            </w:tabs>
            <w:rPr>
              <w:rFonts w:eastAsiaTheme="minorEastAsia" w:cstheme="minorBidi"/>
              <w:noProof/>
              <w:color w:val="auto"/>
              <w:sz w:val="22"/>
            </w:rPr>
          </w:pPr>
          <w:hyperlink w:anchor="_Toc41479266" w:history="1">
            <w:r w:rsidR="00B11F6D" w:rsidRPr="00641B64">
              <w:rPr>
                <w:rStyle w:val="Hyperlink"/>
                <w:noProof/>
              </w:rPr>
              <w:t>WORKPLACE RISK ASSESSMENT (Health and Safety Act)</w:t>
            </w:r>
            <w:r w:rsidR="00B11F6D">
              <w:rPr>
                <w:noProof/>
                <w:webHidden/>
              </w:rPr>
              <w:tab/>
            </w:r>
            <w:r w:rsidR="00B11F6D">
              <w:rPr>
                <w:noProof/>
                <w:webHidden/>
              </w:rPr>
              <w:fldChar w:fldCharType="begin"/>
            </w:r>
            <w:r w:rsidR="00B11F6D">
              <w:rPr>
                <w:noProof/>
                <w:webHidden/>
              </w:rPr>
              <w:instrText xml:space="preserve"> PAGEREF _Toc41479266 \h </w:instrText>
            </w:r>
            <w:r w:rsidR="00B11F6D">
              <w:rPr>
                <w:noProof/>
                <w:webHidden/>
              </w:rPr>
            </w:r>
            <w:r w:rsidR="00B11F6D">
              <w:rPr>
                <w:noProof/>
                <w:webHidden/>
              </w:rPr>
              <w:fldChar w:fldCharType="separate"/>
            </w:r>
            <w:r w:rsidR="00B11F6D">
              <w:rPr>
                <w:noProof/>
                <w:webHidden/>
              </w:rPr>
              <w:t>9</w:t>
            </w:r>
            <w:r w:rsidR="00B11F6D">
              <w:rPr>
                <w:noProof/>
                <w:webHidden/>
              </w:rPr>
              <w:fldChar w:fldCharType="end"/>
            </w:r>
          </w:hyperlink>
        </w:p>
        <w:p w14:paraId="226A094B" w14:textId="120AB9A5" w:rsidR="00B11F6D" w:rsidRDefault="00C334F2">
          <w:pPr>
            <w:pStyle w:val="TOC2"/>
            <w:tabs>
              <w:tab w:val="right" w:leader="dot" w:pos="9040"/>
            </w:tabs>
            <w:rPr>
              <w:rFonts w:eastAsiaTheme="minorEastAsia" w:cstheme="minorBidi"/>
              <w:noProof/>
              <w:color w:val="auto"/>
              <w:sz w:val="22"/>
            </w:rPr>
          </w:pPr>
          <w:hyperlink w:anchor="_Toc41479267" w:history="1">
            <w:r w:rsidR="00B11F6D" w:rsidRPr="00641B64">
              <w:rPr>
                <w:rStyle w:val="Hyperlink"/>
                <w:noProof/>
              </w:rPr>
              <w:t>Risk Assessment</w:t>
            </w:r>
            <w:r w:rsidR="00B11F6D">
              <w:rPr>
                <w:noProof/>
                <w:webHidden/>
              </w:rPr>
              <w:tab/>
            </w:r>
            <w:r w:rsidR="00B11F6D">
              <w:rPr>
                <w:noProof/>
                <w:webHidden/>
              </w:rPr>
              <w:fldChar w:fldCharType="begin"/>
            </w:r>
            <w:r w:rsidR="00B11F6D">
              <w:rPr>
                <w:noProof/>
                <w:webHidden/>
              </w:rPr>
              <w:instrText xml:space="preserve"> PAGEREF _Toc41479267 \h </w:instrText>
            </w:r>
            <w:r w:rsidR="00B11F6D">
              <w:rPr>
                <w:noProof/>
                <w:webHidden/>
              </w:rPr>
            </w:r>
            <w:r w:rsidR="00B11F6D">
              <w:rPr>
                <w:noProof/>
                <w:webHidden/>
              </w:rPr>
              <w:fldChar w:fldCharType="separate"/>
            </w:r>
            <w:r w:rsidR="00B11F6D">
              <w:rPr>
                <w:noProof/>
                <w:webHidden/>
              </w:rPr>
              <w:t>9</w:t>
            </w:r>
            <w:r w:rsidR="00B11F6D">
              <w:rPr>
                <w:noProof/>
                <w:webHidden/>
              </w:rPr>
              <w:fldChar w:fldCharType="end"/>
            </w:r>
          </w:hyperlink>
        </w:p>
        <w:p w14:paraId="58F355CA" w14:textId="5E0A6AC9" w:rsidR="00B11F6D" w:rsidRDefault="00C334F2">
          <w:pPr>
            <w:pStyle w:val="TOC2"/>
            <w:tabs>
              <w:tab w:val="right" w:leader="dot" w:pos="9040"/>
            </w:tabs>
            <w:rPr>
              <w:rFonts w:eastAsiaTheme="minorEastAsia" w:cstheme="minorBidi"/>
              <w:noProof/>
              <w:color w:val="auto"/>
              <w:sz w:val="22"/>
            </w:rPr>
          </w:pPr>
          <w:hyperlink w:anchor="_Toc41479268" w:history="1">
            <w:r w:rsidR="00B11F6D" w:rsidRPr="00641B64">
              <w:rPr>
                <w:rStyle w:val="Hyperlink"/>
                <w:noProof/>
              </w:rPr>
              <w:t>Risk treatment</w:t>
            </w:r>
            <w:r w:rsidR="00B11F6D">
              <w:rPr>
                <w:noProof/>
                <w:webHidden/>
              </w:rPr>
              <w:tab/>
            </w:r>
            <w:r w:rsidR="00B11F6D">
              <w:rPr>
                <w:noProof/>
                <w:webHidden/>
              </w:rPr>
              <w:fldChar w:fldCharType="begin"/>
            </w:r>
            <w:r w:rsidR="00B11F6D">
              <w:rPr>
                <w:noProof/>
                <w:webHidden/>
              </w:rPr>
              <w:instrText xml:space="preserve"> PAGEREF _Toc41479268 \h </w:instrText>
            </w:r>
            <w:r w:rsidR="00B11F6D">
              <w:rPr>
                <w:noProof/>
                <w:webHidden/>
              </w:rPr>
            </w:r>
            <w:r w:rsidR="00B11F6D">
              <w:rPr>
                <w:noProof/>
                <w:webHidden/>
              </w:rPr>
              <w:fldChar w:fldCharType="separate"/>
            </w:r>
            <w:r w:rsidR="00B11F6D">
              <w:rPr>
                <w:noProof/>
                <w:webHidden/>
              </w:rPr>
              <w:t>9</w:t>
            </w:r>
            <w:r w:rsidR="00B11F6D">
              <w:rPr>
                <w:noProof/>
                <w:webHidden/>
              </w:rPr>
              <w:fldChar w:fldCharType="end"/>
            </w:r>
          </w:hyperlink>
        </w:p>
        <w:p w14:paraId="0A2F1488" w14:textId="5E47A339" w:rsidR="00B11F6D" w:rsidRDefault="00C334F2">
          <w:pPr>
            <w:pStyle w:val="TOC2"/>
            <w:tabs>
              <w:tab w:val="right" w:leader="dot" w:pos="9040"/>
            </w:tabs>
            <w:rPr>
              <w:rFonts w:eastAsiaTheme="minorEastAsia" w:cstheme="minorBidi"/>
              <w:noProof/>
              <w:color w:val="auto"/>
              <w:sz w:val="22"/>
            </w:rPr>
          </w:pPr>
          <w:hyperlink w:anchor="_Toc41479269" w:history="1">
            <w:r w:rsidR="00B11F6D" w:rsidRPr="00641B64">
              <w:rPr>
                <w:rStyle w:val="Hyperlink"/>
                <w:noProof/>
              </w:rPr>
              <w:t>Elimination or substitution:</w:t>
            </w:r>
            <w:r w:rsidR="00B11F6D">
              <w:rPr>
                <w:noProof/>
                <w:webHidden/>
              </w:rPr>
              <w:tab/>
            </w:r>
            <w:r w:rsidR="00B11F6D">
              <w:rPr>
                <w:noProof/>
                <w:webHidden/>
              </w:rPr>
              <w:fldChar w:fldCharType="begin"/>
            </w:r>
            <w:r w:rsidR="00B11F6D">
              <w:rPr>
                <w:noProof/>
                <w:webHidden/>
              </w:rPr>
              <w:instrText xml:space="preserve"> PAGEREF _Toc41479269 \h </w:instrText>
            </w:r>
            <w:r w:rsidR="00B11F6D">
              <w:rPr>
                <w:noProof/>
                <w:webHidden/>
              </w:rPr>
            </w:r>
            <w:r w:rsidR="00B11F6D">
              <w:rPr>
                <w:noProof/>
                <w:webHidden/>
              </w:rPr>
              <w:fldChar w:fldCharType="separate"/>
            </w:r>
            <w:r w:rsidR="00B11F6D">
              <w:rPr>
                <w:noProof/>
                <w:webHidden/>
              </w:rPr>
              <w:t>9</w:t>
            </w:r>
            <w:r w:rsidR="00B11F6D">
              <w:rPr>
                <w:noProof/>
                <w:webHidden/>
              </w:rPr>
              <w:fldChar w:fldCharType="end"/>
            </w:r>
          </w:hyperlink>
        </w:p>
        <w:p w14:paraId="4B335955" w14:textId="257D663D" w:rsidR="00B11F6D" w:rsidRDefault="00C334F2">
          <w:pPr>
            <w:pStyle w:val="TOC2"/>
            <w:tabs>
              <w:tab w:val="right" w:leader="dot" w:pos="9040"/>
            </w:tabs>
            <w:rPr>
              <w:rFonts w:eastAsiaTheme="minorEastAsia" w:cstheme="minorBidi"/>
              <w:noProof/>
              <w:color w:val="auto"/>
              <w:sz w:val="22"/>
            </w:rPr>
          </w:pPr>
          <w:hyperlink w:anchor="_Toc41479270" w:history="1">
            <w:r w:rsidR="00B11F6D" w:rsidRPr="00641B64">
              <w:rPr>
                <w:rStyle w:val="Hyperlink"/>
                <w:noProof/>
              </w:rPr>
              <w:t>Engineering controls:</w:t>
            </w:r>
            <w:r w:rsidR="00B11F6D">
              <w:rPr>
                <w:noProof/>
                <w:webHidden/>
              </w:rPr>
              <w:tab/>
            </w:r>
            <w:r w:rsidR="00B11F6D">
              <w:rPr>
                <w:noProof/>
                <w:webHidden/>
              </w:rPr>
              <w:fldChar w:fldCharType="begin"/>
            </w:r>
            <w:r w:rsidR="00B11F6D">
              <w:rPr>
                <w:noProof/>
                <w:webHidden/>
              </w:rPr>
              <w:instrText xml:space="preserve"> PAGEREF _Toc41479270 \h </w:instrText>
            </w:r>
            <w:r w:rsidR="00B11F6D">
              <w:rPr>
                <w:noProof/>
                <w:webHidden/>
              </w:rPr>
            </w:r>
            <w:r w:rsidR="00B11F6D">
              <w:rPr>
                <w:noProof/>
                <w:webHidden/>
              </w:rPr>
              <w:fldChar w:fldCharType="separate"/>
            </w:r>
            <w:r w:rsidR="00B11F6D">
              <w:rPr>
                <w:noProof/>
                <w:webHidden/>
              </w:rPr>
              <w:t>10</w:t>
            </w:r>
            <w:r w:rsidR="00B11F6D">
              <w:rPr>
                <w:noProof/>
                <w:webHidden/>
              </w:rPr>
              <w:fldChar w:fldCharType="end"/>
            </w:r>
          </w:hyperlink>
        </w:p>
        <w:p w14:paraId="0BF6E700" w14:textId="1D399B17" w:rsidR="00B11F6D" w:rsidRDefault="00C334F2">
          <w:pPr>
            <w:pStyle w:val="TOC2"/>
            <w:tabs>
              <w:tab w:val="right" w:leader="dot" w:pos="9040"/>
            </w:tabs>
            <w:rPr>
              <w:rFonts w:eastAsiaTheme="minorEastAsia" w:cstheme="minorBidi"/>
              <w:noProof/>
              <w:color w:val="auto"/>
              <w:sz w:val="22"/>
            </w:rPr>
          </w:pPr>
          <w:hyperlink w:anchor="_Toc41479271" w:history="1">
            <w:r w:rsidR="00B11F6D" w:rsidRPr="00641B64">
              <w:rPr>
                <w:rStyle w:val="Hyperlink"/>
                <w:noProof/>
              </w:rPr>
              <w:t>Administrative controls:</w:t>
            </w:r>
            <w:r w:rsidR="00B11F6D">
              <w:rPr>
                <w:noProof/>
                <w:webHidden/>
              </w:rPr>
              <w:tab/>
            </w:r>
            <w:r w:rsidR="00B11F6D">
              <w:rPr>
                <w:noProof/>
                <w:webHidden/>
              </w:rPr>
              <w:fldChar w:fldCharType="begin"/>
            </w:r>
            <w:r w:rsidR="00B11F6D">
              <w:rPr>
                <w:noProof/>
                <w:webHidden/>
              </w:rPr>
              <w:instrText xml:space="preserve"> PAGEREF _Toc41479271 \h </w:instrText>
            </w:r>
            <w:r w:rsidR="00B11F6D">
              <w:rPr>
                <w:noProof/>
                <w:webHidden/>
              </w:rPr>
            </w:r>
            <w:r w:rsidR="00B11F6D">
              <w:rPr>
                <w:noProof/>
                <w:webHidden/>
              </w:rPr>
              <w:fldChar w:fldCharType="separate"/>
            </w:r>
            <w:r w:rsidR="00B11F6D">
              <w:rPr>
                <w:noProof/>
                <w:webHidden/>
              </w:rPr>
              <w:t>10</w:t>
            </w:r>
            <w:r w:rsidR="00B11F6D">
              <w:rPr>
                <w:noProof/>
                <w:webHidden/>
              </w:rPr>
              <w:fldChar w:fldCharType="end"/>
            </w:r>
          </w:hyperlink>
        </w:p>
        <w:p w14:paraId="1A08ABAA" w14:textId="282F655A" w:rsidR="00B11F6D" w:rsidRDefault="00C334F2">
          <w:pPr>
            <w:pStyle w:val="TOC2"/>
            <w:tabs>
              <w:tab w:val="right" w:leader="dot" w:pos="9040"/>
            </w:tabs>
            <w:rPr>
              <w:rFonts w:eastAsiaTheme="minorEastAsia" w:cstheme="minorBidi"/>
              <w:noProof/>
              <w:color w:val="auto"/>
              <w:sz w:val="22"/>
            </w:rPr>
          </w:pPr>
          <w:hyperlink w:anchor="_Toc41479272" w:history="1">
            <w:r w:rsidR="00B11F6D" w:rsidRPr="00641B64">
              <w:rPr>
                <w:rStyle w:val="Hyperlink"/>
                <w:noProof/>
              </w:rPr>
              <w:t>Personal protective equipment (PPE):</w:t>
            </w:r>
            <w:r w:rsidR="00B11F6D">
              <w:rPr>
                <w:noProof/>
                <w:webHidden/>
              </w:rPr>
              <w:tab/>
            </w:r>
            <w:r w:rsidR="00B11F6D">
              <w:rPr>
                <w:noProof/>
                <w:webHidden/>
              </w:rPr>
              <w:fldChar w:fldCharType="begin"/>
            </w:r>
            <w:r w:rsidR="00B11F6D">
              <w:rPr>
                <w:noProof/>
                <w:webHidden/>
              </w:rPr>
              <w:instrText xml:space="preserve"> PAGEREF _Toc41479272 \h </w:instrText>
            </w:r>
            <w:r w:rsidR="00B11F6D">
              <w:rPr>
                <w:noProof/>
                <w:webHidden/>
              </w:rPr>
            </w:r>
            <w:r w:rsidR="00B11F6D">
              <w:rPr>
                <w:noProof/>
                <w:webHidden/>
              </w:rPr>
              <w:fldChar w:fldCharType="separate"/>
            </w:r>
            <w:r w:rsidR="00B11F6D">
              <w:rPr>
                <w:noProof/>
                <w:webHidden/>
              </w:rPr>
              <w:t>10</w:t>
            </w:r>
            <w:r w:rsidR="00B11F6D">
              <w:rPr>
                <w:noProof/>
                <w:webHidden/>
              </w:rPr>
              <w:fldChar w:fldCharType="end"/>
            </w:r>
          </w:hyperlink>
        </w:p>
        <w:p w14:paraId="59AE693B" w14:textId="646DC02D" w:rsidR="00B11F6D" w:rsidRDefault="00C334F2">
          <w:pPr>
            <w:pStyle w:val="TOC2"/>
            <w:tabs>
              <w:tab w:val="right" w:leader="dot" w:pos="9040"/>
            </w:tabs>
            <w:rPr>
              <w:rFonts w:eastAsiaTheme="minorEastAsia" w:cstheme="minorBidi"/>
              <w:noProof/>
              <w:color w:val="auto"/>
              <w:sz w:val="22"/>
            </w:rPr>
          </w:pPr>
          <w:hyperlink w:anchor="_Toc41479273" w:history="1">
            <w:r w:rsidR="00B11F6D" w:rsidRPr="00641B64">
              <w:rPr>
                <w:rStyle w:val="Hyperlink"/>
                <w:noProof/>
              </w:rPr>
              <w:t>Monitoring and Review</w:t>
            </w:r>
            <w:r w:rsidR="00B11F6D">
              <w:rPr>
                <w:noProof/>
                <w:webHidden/>
              </w:rPr>
              <w:tab/>
            </w:r>
            <w:r w:rsidR="00B11F6D">
              <w:rPr>
                <w:noProof/>
                <w:webHidden/>
              </w:rPr>
              <w:fldChar w:fldCharType="begin"/>
            </w:r>
            <w:r w:rsidR="00B11F6D">
              <w:rPr>
                <w:noProof/>
                <w:webHidden/>
              </w:rPr>
              <w:instrText xml:space="preserve"> PAGEREF _Toc41479273 \h </w:instrText>
            </w:r>
            <w:r w:rsidR="00B11F6D">
              <w:rPr>
                <w:noProof/>
                <w:webHidden/>
              </w:rPr>
            </w:r>
            <w:r w:rsidR="00B11F6D">
              <w:rPr>
                <w:noProof/>
                <w:webHidden/>
              </w:rPr>
              <w:fldChar w:fldCharType="separate"/>
            </w:r>
            <w:r w:rsidR="00B11F6D">
              <w:rPr>
                <w:noProof/>
                <w:webHidden/>
              </w:rPr>
              <w:t>10</w:t>
            </w:r>
            <w:r w:rsidR="00B11F6D">
              <w:rPr>
                <w:noProof/>
                <w:webHidden/>
              </w:rPr>
              <w:fldChar w:fldCharType="end"/>
            </w:r>
          </w:hyperlink>
        </w:p>
        <w:p w14:paraId="1307D96C" w14:textId="03C51943" w:rsidR="00B11F6D" w:rsidRDefault="00C334F2">
          <w:pPr>
            <w:pStyle w:val="TOC1"/>
            <w:tabs>
              <w:tab w:val="right" w:leader="dot" w:pos="9040"/>
            </w:tabs>
            <w:rPr>
              <w:rFonts w:eastAsiaTheme="minorEastAsia" w:cstheme="minorBidi"/>
              <w:noProof/>
              <w:color w:val="auto"/>
              <w:sz w:val="22"/>
            </w:rPr>
          </w:pPr>
          <w:hyperlink w:anchor="_Toc41479274" w:history="1">
            <w:r w:rsidR="00B11F6D" w:rsidRPr="00641B64">
              <w:rPr>
                <w:rStyle w:val="Hyperlink"/>
                <w:noProof/>
              </w:rPr>
              <w:t>Phased return to work</w:t>
            </w:r>
            <w:r w:rsidR="00B11F6D">
              <w:rPr>
                <w:noProof/>
                <w:webHidden/>
              </w:rPr>
              <w:tab/>
            </w:r>
            <w:r w:rsidR="00B11F6D">
              <w:rPr>
                <w:noProof/>
                <w:webHidden/>
              </w:rPr>
              <w:fldChar w:fldCharType="begin"/>
            </w:r>
            <w:r w:rsidR="00B11F6D">
              <w:rPr>
                <w:noProof/>
                <w:webHidden/>
              </w:rPr>
              <w:instrText xml:space="preserve"> PAGEREF _Toc41479274 \h </w:instrText>
            </w:r>
            <w:r w:rsidR="00B11F6D">
              <w:rPr>
                <w:noProof/>
                <w:webHidden/>
              </w:rPr>
            </w:r>
            <w:r w:rsidR="00B11F6D">
              <w:rPr>
                <w:noProof/>
                <w:webHidden/>
              </w:rPr>
              <w:fldChar w:fldCharType="separate"/>
            </w:r>
            <w:r w:rsidR="00B11F6D">
              <w:rPr>
                <w:noProof/>
                <w:webHidden/>
              </w:rPr>
              <w:t>11</w:t>
            </w:r>
            <w:r w:rsidR="00B11F6D">
              <w:rPr>
                <w:noProof/>
                <w:webHidden/>
              </w:rPr>
              <w:fldChar w:fldCharType="end"/>
            </w:r>
          </w:hyperlink>
        </w:p>
        <w:p w14:paraId="2F2CC7AC" w14:textId="4C5B4A43" w:rsidR="00B11F6D" w:rsidRDefault="00C334F2">
          <w:pPr>
            <w:pStyle w:val="TOC2"/>
            <w:tabs>
              <w:tab w:val="right" w:leader="dot" w:pos="9040"/>
            </w:tabs>
            <w:rPr>
              <w:rFonts w:eastAsiaTheme="minorEastAsia" w:cstheme="minorBidi"/>
              <w:noProof/>
              <w:color w:val="auto"/>
              <w:sz w:val="22"/>
            </w:rPr>
          </w:pPr>
          <w:hyperlink w:anchor="_Toc41479275" w:history="1">
            <w:r w:rsidR="00B11F6D" w:rsidRPr="00641B64">
              <w:rPr>
                <w:rStyle w:val="Hyperlink"/>
                <w:noProof/>
              </w:rPr>
              <w:t>Phase 1 return to work date: ……………………</w:t>
            </w:r>
            <w:r w:rsidR="00B11F6D">
              <w:rPr>
                <w:noProof/>
                <w:webHidden/>
              </w:rPr>
              <w:tab/>
            </w:r>
            <w:r w:rsidR="00B11F6D">
              <w:rPr>
                <w:noProof/>
                <w:webHidden/>
              </w:rPr>
              <w:fldChar w:fldCharType="begin"/>
            </w:r>
            <w:r w:rsidR="00B11F6D">
              <w:rPr>
                <w:noProof/>
                <w:webHidden/>
              </w:rPr>
              <w:instrText xml:space="preserve"> PAGEREF _Toc41479275 \h </w:instrText>
            </w:r>
            <w:r w:rsidR="00B11F6D">
              <w:rPr>
                <w:noProof/>
                <w:webHidden/>
              </w:rPr>
            </w:r>
            <w:r w:rsidR="00B11F6D">
              <w:rPr>
                <w:noProof/>
                <w:webHidden/>
              </w:rPr>
              <w:fldChar w:fldCharType="separate"/>
            </w:r>
            <w:r w:rsidR="00B11F6D">
              <w:rPr>
                <w:noProof/>
                <w:webHidden/>
              </w:rPr>
              <w:t>11</w:t>
            </w:r>
            <w:r w:rsidR="00B11F6D">
              <w:rPr>
                <w:noProof/>
                <w:webHidden/>
              </w:rPr>
              <w:fldChar w:fldCharType="end"/>
            </w:r>
          </w:hyperlink>
        </w:p>
        <w:p w14:paraId="63F4D73E" w14:textId="64302B13" w:rsidR="00B11F6D" w:rsidRDefault="00C334F2">
          <w:pPr>
            <w:pStyle w:val="TOC2"/>
            <w:tabs>
              <w:tab w:val="right" w:leader="dot" w:pos="9040"/>
            </w:tabs>
            <w:rPr>
              <w:rFonts w:eastAsiaTheme="minorEastAsia" w:cstheme="minorBidi"/>
              <w:noProof/>
              <w:color w:val="auto"/>
              <w:sz w:val="22"/>
            </w:rPr>
          </w:pPr>
          <w:hyperlink w:anchor="_Toc41479276" w:history="1">
            <w:r w:rsidR="00B11F6D" w:rsidRPr="00641B64">
              <w:rPr>
                <w:rStyle w:val="Hyperlink"/>
                <w:noProof/>
              </w:rPr>
              <w:t>Phase 2 return to work date: ……………………</w:t>
            </w:r>
            <w:r w:rsidR="00B11F6D">
              <w:rPr>
                <w:noProof/>
                <w:webHidden/>
              </w:rPr>
              <w:tab/>
            </w:r>
            <w:r w:rsidR="00B11F6D">
              <w:rPr>
                <w:noProof/>
                <w:webHidden/>
              </w:rPr>
              <w:fldChar w:fldCharType="begin"/>
            </w:r>
            <w:r w:rsidR="00B11F6D">
              <w:rPr>
                <w:noProof/>
                <w:webHidden/>
              </w:rPr>
              <w:instrText xml:space="preserve"> PAGEREF _Toc41479276 \h </w:instrText>
            </w:r>
            <w:r w:rsidR="00B11F6D">
              <w:rPr>
                <w:noProof/>
                <w:webHidden/>
              </w:rPr>
            </w:r>
            <w:r w:rsidR="00B11F6D">
              <w:rPr>
                <w:noProof/>
                <w:webHidden/>
              </w:rPr>
              <w:fldChar w:fldCharType="separate"/>
            </w:r>
            <w:r w:rsidR="00B11F6D">
              <w:rPr>
                <w:noProof/>
                <w:webHidden/>
              </w:rPr>
              <w:t>12</w:t>
            </w:r>
            <w:r w:rsidR="00B11F6D">
              <w:rPr>
                <w:noProof/>
                <w:webHidden/>
              </w:rPr>
              <w:fldChar w:fldCharType="end"/>
            </w:r>
          </w:hyperlink>
        </w:p>
        <w:p w14:paraId="42F2437C" w14:textId="29296A5A" w:rsidR="00B11F6D" w:rsidRDefault="00C334F2">
          <w:pPr>
            <w:pStyle w:val="TOC2"/>
            <w:tabs>
              <w:tab w:val="right" w:leader="dot" w:pos="9040"/>
            </w:tabs>
            <w:rPr>
              <w:rFonts w:eastAsiaTheme="minorEastAsia" w:cstheme="minorBidi"/>
              <w:noProof/>
              <w:color w:val="auto"/>
              <w:sz w:val="22"/>
            </w:rPr>
          </w:pPr>
          <w:hyperlink w:anchor="_Toc41479277" w:history="1">
            <w:r w:rsidR="00B11F6D" w:rsidRPr="00641B64">
              <w:rPr>
                <w:rStyle w:val="Hyperlink"/>
                <w:noProof/>
              </w:rPr>
              <w:t>Phase 3 return to work date: ……………………</w:t>
            </w:r>
            <w:r w:rsidR="00B11F6D">
              <w:rPr>
                <w:noProof/>
                <w:webHidden/>
              </w:rPr>
              <w:tab/>
            </w:r>
            <w:r w:rsidR="00B11F6D">
              <w:rPr>
                <w:noProof/>
                <w:webHidden/>
              </w:rPr>
              <w:fldChar w:fldCharType="begin"/>
            </w:r>
            <w:r w:rsidR="00B11F6D">
              <w:rPr>
                <w:noProof/>
                <w:webHidden/>
              </w:rPr>
              <w:instrText xml:space="preserve"> PAGEREF _Toc41479277 \h </w:instrText>
            </w:r>
            <w:r w:rsidR="00B11F6D">
              <w:rPr>
                <w:noProof/>
                <w:webHidden/>
              </w:rPr>
            </w:r>
            <w:r w:rsidR="00B11F6D">
              <w:rPr>
                <w:noProof/>
                <w:webHidden/>
              </w:rPr>
              <w:fldChar w:fldCharType="separate"/>
            </w:r>
            <w:r w:rsidR="00B11F6D">
              <w:rPr>
                <w:noProof/>
                <w:webHidden/>
              </w:rPr>
              <w:t>13</w:t>
            </w:r>
            <w:r w:rsidR="00B11F6D">
              <w:rPr>
                <w:noProof/>
                <w:webHidden/>
              </w:rPr>
              <w:fldChar w:fldCharType="end"/>
            </w:r>
          </w:hyperlink>
        </w:p>
        <w:p w14:paraId="6313BD58" w14:textId="547F0240" w:rsidR="00B11F6D" w:rsidRDefault="00C334F2">
          <w:pPr>
            <w:pStyle w:val="TOC1"/>
            <w:tabs>
              <w:tab w:val="right" w:leader="dot" w:pos="9040"/>
            </w:tabs>
            <w:rPr>
              <w:rFonts w:eastAsiaTheme="minorEastAsia" w:cstheme="minorBidi"/>
              <w:noProof/>
              <w:color w:val="auto"/>
              <w:sz w:val="22"/>
            </w:rPr>
          </w:pPr>
          <w:hyperlink w:anchor="_Toc41479278" w:history="1">
            <w:r w:rsidR="00B11F6D" w:rsidRPr="00641B64">
              <w:rPr>
                <w:rStyle w:val="Hyperlink"/>
                <w:noProof/>
              </w:rPr>
              <w:t>SPECIAL CLASSES OF STAFF</w:t>
            </w:r>
            <w:r w:rsidR="00B11F6D">
              <w:rPr>
                <w:noProof/>
                <w:webHidden/>
              </w:rPr>
              <w:tab/>
            </w:r>
            <w:r w:rsidR="00B11F6D">
              <w:rPr>
                <w:noProof/>
                <w:webHidden/>
              </w:rPr>
              <w:fldChar w:fldCharType="begin"/>
            </w:r>
            <w:r w:rsidR="00B11F6D">
              <w:rPr>
                <w:noProof/>
                <w:webHidden/>
              </w:rPr>
              <w:instrText xml:space="preserve"> PAGEREF _Toc41479278 \h </w:instrText>
            </w:r>
            <w:r w:rsidR="00B11F6D">
              <w:rPr>
                <w:noProof/>
                <w:webHidden/>
              </w:rPr>
            </w:r>
            <w:r w:rsidR="00B11F6D">
              <w:rPr>
                <w:noProof/>
                <w:webHidden/>
              </w:rPr>
              <w:fldChar w:fldCharType="separate"/>
            </w:r>
            <w:r w:rsidR="00B11F6D">
              <w:rPr>
                <w:noProof/>
                <w:webHidden/>
              </w:rPr>
              <w:t>14</w:t>
            </w:r>
            <w:r w:rsidR="00B11F6D">
              <w:rPr>
                <w:noProof/>
                <w:webHidden/>
              </w:rPr>
              <w:fldChar w:fldCharType="end"/>
            </w:r>
          </w:hyperlink>
        </w:p>
        <w:p w14:paraId="0753B5E2" w14:textId="5522B266" w:rsidR="00B11F6D" w:rsidRDefault="00C334F2">
          <w:pPr>
            <w:pStyle w:val="TOC2"/>
            <w:tabs>
              <w:tab w:val="right" w:leader="dot" w:pos="9040"/>
            </w:tabs>
            <w:rPr>
              <w:rFonts w:eastAsiaTheme="minorEastAsia" w:cstheme="minorBidi"/>
              <w:noProof/>
              <w:color w:val="auto"/>
              <w:sz w:val="22"/>
            </w:rPr>
          </w:pPr>
          <w:hyperlink w:anchor="_Toc41479279" w:history="1">
            <w:r w:rsidR="00B11F6D" w:rsidRPr="00641B64">
              <w:rPr>
                <w:rStyle w:val="Hyperlink"/>
                <w:noProof/>
              </w:rPr>
              <w:t>Staff with known or disclosed health issues (high risk)</w:t>
            </w:r>
            <w:r w:rsidR="00B11F6D">
              <w:rPr>
                <w:noProof/>
                <w:webHidden/>
              </w:rPr>
              <w:tab/>
            </w:r>
            <w:r w:rsidR="00B11F6D">
              <w:rPr>
                <w:noProof/>
                <w:webHidden/>
              </w:rPr>
              <w:fldChar w:fldCharType="begin"/>
            </w:r>
            <w:r w:rsidR="00B11F6D">
              <w:rPr>
                <w:noProof/>
                <w:webHidden/>
              </w:rPr>
              <w:instrText xml:space="preserve"> PAGEREF _Toc41479279 \h </w:instrText>
            </w:r>
            <w:r w:rsidR="00B11F6D">
              <w:rPr>
                <w:noProof/>
                <w:webHidden/>
              </w:rPr>
            </w:r>
            <w:r w:rsidR="00B11F6D">
              <w:rPr>
                <w:noProof/>
                <w:webHidden/>
              </w:rPr>
              <w:fldChar w:fldCharType="separate"/>
            </w:r>
            <w:r w:rsidR="00B11F6D">
              <w:rPr>
                <w:noProof/>
                <w:webHidden/>
              </w:rPr>
              <w:t>14</w:t>
            </w:r>
            <w:r w:rsidR="00B11F6D">
              <w:rPr>
                <w:noProof/>
                <w:webHidden/>
              </w:rPr>
              <w:fldChar w:fldCharType="end"/>
            </w:r>
          </w:hyperlink>
        </w:p>
        <w:p w14:paraId="31755B92" w14:textId="747709AB" w:rsidR="00B11F6D" w:rsidRDefault="00C334F2">
          <w:pPr>
            <w:pStyle w:val="TOC2"/>
            <w:tabs>
              <w:tab w:val="right" w:leader="dot" w:pos="9040"/>
            </w:tabs>
            <w:rPr>
              <w:rFonts w:eastAsiaTheme="minorEastAsia" w:cstheme="minorBidi"/>
              <w:noProof/>
              <w:color w:val="auto"/>
              <w:sz w:val="22"/>
            </w:rPr>
          </w:pPr>
          <w:hyperlink w:anchor="_Toc41479280" w:history="1">
            <w:r w:rsidR="00B11F6D" w:rsidRPr="00641B64">
              <w:rPr>
                <w:rStyle w:val="Hyperlink"/>
                <w:noProof/>
              </w:rPr>
              <w:t>Employees over 60 years of age:</w:t>
            </w:r>
            <w:r w:rsidR="00B11F6D">
              <w:rPr>
                <w:noProof/>
                <w:webHidden/>
              </w:rPr>
              <w:tab/>
            </w:r>
            <w:r w:rsidR="00B11F6D">
              <w:rPr>
                <w:noProof/>
                <w:webHidden/>
              </w:rPr>
              <w:fldChar w:fldCharType="begin"/>
            </w:r>
            <w:r w:rsidR="00B11F6D">
              <w:rPr>
                <w:noProof/>
                <w:webHidden/>
              </w:rPr>
              <w:instrText xml:space="preserve"> PAGEREF _Toc41479280 \h </w:instrText>
            </w:r>
            <w:r w:rsidR="00B11F6D">
              <w:rPr>
                <w:noProof/>
                <w:webHidden/>
              </w:rPr>
            </w:r>
            <w:r w:rsidR="00B11F6D">
              <w:rPr>
                <w:noProof/>
                <w:webHidden/>
              </w:rPr>
              <w:fldChar w:fldCharType="separate"/>
            </w:r>
            <w:r w:rsidR="00B11F6D">
              <w:rPr>
                <w:noProof/>
                <w:webHidden/>
              </w:rPr>
              <w:t>14</w:t>
            </w:r>
            <w:r w:rsidR="00B11F6D">
              <w:rPr>
                <w:noProof/>
                <w:webHidden/>
              </w:rPr>
              <w:fldChar w:fldCharType="end"/>
            </w:r>
          </w:hyperlink>
        </w:p>
        <w:p w14:paraId="7E46B9EA" w14:textId="3AD8BDCB" w:rsidR="00B11F6D" w:rsidRDefault="00C334F2">
          <w:pPr>
            <w:pStyle w:val="TOC2"/>
            <w:tabs>
              <w:tab w:val="right" w:leader="dot" w:pos="9040"/>
            </w:tabs>
            <w:rPr>
              <w:rFonts w:eastAsiaTheme="minorEastAsia" w:cstheme="minorBidi"/>
              <w:noProof/>
              <w:color w:val="auto"/>
              <w:sz w:val="22"/>
            </w:rPr>
          </w:pPr>
          <w:hyperlink w:anchor="_Toc41479281" w:history="1">
            <w:r w:rsidR="00B11F6D" w:rsidRPr="00641B64">
              <w:rPr>
                <w:rStyle w:val="Hyperlink"/>
                <w:noProof/>
              </w:rPr>
              <w:t>Staff who are in other provinces, Metropolitan areas and Districts</w:t>
            </w:r>
            <w:r w:rsidR="00B11F6D">
              <w:rPr>
                <w:noProof/>
                <w:webHidden/>
              </w:rPr>
              <w:tab/>
            </w:r>
            <w:r w:rsidR="00B11F6D">
              <w:rPr>
                <w:noProof/>
                <w:webHidden/>
              </w:rPr>
              <w:fldChar w:fldCharType="begin"/>
            </w:r>
            <w:r w:rsidR="00B11F6D">
              <w:rPr>
                <w:noProof/>
                <w:webHidden/>
              </w:rPr>
              <w:instrText xml:space="preserve"> PAGEREF _Toc41479281 \h </w:instrText>
            </w:r>
            <w:r w:rsidR="00B11F6D">
              <w:rPr>
                <w:noProof/>
                <w:webHidden/>
              </w:rPr>
            </w:r>
            <w:r w:rsidR="00B11F6D">
              <w:rPr>
                <w:noProof/>
                <w:webHidden/>
              </w:rPr>
              <w:fldChar w:fldCharType="separate"/>
            </w:r>
            <w:r w:rsidR="00B11F6D">
              <w:rPr>
                <w:noProof/>
                <w:webHidden/>
              </w:rPr>
              <w:t>15</w:t>
            </w:r>
            <w:r w:rsidR="00B11F6D">
              <w:rPr>
                <w:noProof/>
                <w:webHidden/>
              </w:rPr>
              <w:fldChar w:fldCharType="end"/>
            </w:r>
          </w:hyperlink>
        </w:p>
        <w:p w14:paraId="7A5749F4" w14:textId="773DC6A7" w:rsidR="00B11F6D" w:rsidRDefault="00C334F2">
          <w:pPr>
            <w:pStyle w:val="TOC1"/>
            <w:tabs>
              <w:tab w:val="right" w:leader="dot" w:pos="9040"/>
            </w:tabs>
            <w:rPr>
              <w:rFonts w:eastAsiaTheme="minorEastAsia" w:cstheme="minorBidi"/>
              <w:noProof/>
              <w:color w:val="auto"/>
              <w:sz w:val="22"/>
            </w:rPr>
          </w:pPr>
          <w:hyperlink w:anchor="_Toc41479282" w:history="1">
            <w:r w:rsidR="00B11F6D" w:rsidRPr="00641B64">
              <w:rPr>
                <w:rStyle w:val="Hyperlink"/>
                <w:noProof/>
              </w:rPr>
              <w:t>EMPLOYEE ROTATION ARRANGEMENT</w:t>
            </w:r>
            <w:r w:rsidR="00B11F6D">
              <w:rPr>
                <w:noProof/>
                <w:webHidden/>
              </w:rPr>
              <w:tab/>
            </w:r>
            <w:r w:rsidR="00B11F6D">
              <w:rPr>
                <w:noProof/>
                <w:webHidden/>
              </w:rPr>
              <w:fldChar w:fldCharType="begin"/>
            </w:r>
            <w:r w:rsidR="00B11F6D">
              <w:rPr>
                <w:noProof/>
                <w:webHidden/>
              </w:rPr>
              <w:instrText xml:space="preserve"> PAGEREF _Toc41479282 \h </w:instrText>
            </w:r>
            <w:r w:rsidR="00B11F6D">
              <w:rPr>
                <w:noProof/>
                <w:webHidden/>
              </w:rPr>
            </w:r>
            <w:r w:rsidR="00B11F6D">
              <w:rPr>
                <w:noProof/>
                <w:webHidden/>
              </w:rPr>
              <w:fldChar w:fldCharType="separate"/>
            </w:r>
            <w:r w:rsidR="00B11F6D">
              <w:rPr>
                <w:noProof/>
                <w:webHidden/>
              </w:rPr>
              <w:t>16</w:t>
            </w:r>
            <w:r w:rsidR="00B11F6D">
              <w:rPr>
                <w:noProof/>
                <w:webHidden/>
              </w:rPr>
              <w:fldChar w:fldCharType="end"/>
            </w:r>
          </w:hyperlink>
        </w:p>
        <w:p w14:paraId="01BD10E7" w14:textId="39CB9775" w:rsidR="00B11F6D" w:rsidRDefault="00C334F2">
          <w:pPr>
            <w:pStyle w:val="TOC1"/>
            <w:tabs>
              <w:tab w:val="right" w:leader="dot" w:pos="9040"/>
            </w:tabs>
            <w:rPr>
              <w:rFonts w:eastAsiaTheme="minorEastAsia" w:cstheme="minorBidi"/>
              <w:noProof/>
              <w:color w:val="auto"/>
              <w:sz w:val="22"/>
            </w:rPr>
          </w:pPr>
          <w:hyperlink w:anchor="_Toc41479283" w:history="1">
            <w:r w:rsidR="00B11F6D" w:rsidRPr="00641B64">
              <w:rPr>
                <w:rStyle w:val="Hyperlink"/>
                <w:noProof/>
              </w:rPr>
              <w:t>COVID READINESS STEPS</w:t>
            </w:r>
            <w:r w:rsidR="00B11F6D">
              <w:rPr>
                <w:noProof/>
                <w:webHidden/>
              </w:rPr>
              <w:tab/>
            </w:r>
            <w:r w:rsidR="00B11F6D">
              <w:rPr>
                <w:noProof/>
                <w:webHidden/>
              </w:rPr>
              <w:fldChar w:fldCharType="begin"/>
            </w:r>
            <w:r w:rsidR="00B11F6D">
              <w:rPr>
                <w:noProof/>
                <w:webHidden/>
              </w:rPr>
              <w:instrText xml:space="preserve"> PAGEREF _Toc41479283 \h </w:instrText>
            </w:r>
            <w:r w:rsidR="00B11F6D">
              <w:rPr>
                <w:noProof/>
                <w:webHidden/>
              </w:rPr>
            </w:r>
            <w:r w:rsidR="00B11F6D">
              <w:rPr>
                <w:noProof/>
                <w:webHidden/>
              </w:rPr>
              <w:fldChar w:fldCharType="separate"/>
            </w:r>
            <w:r w:rsidR="00B11F6D">
              <w:rPr>
                <w:noProof/>
                <w:webHidden/>
              </w:rPr>
              <w:t>17</w:t>
            </w:r>
            <w:r w:rsidR="00B11F6D">
              <w:rPr>
                <w:noProof/>
                <w:webHidden/>
              </w:rPr>
              <w:fldChar w:fldCharType="end"/>
            </w:r>
          </w:hyperlink>
        </w:p>
        <w:p w14:paraId="4D3E19C0" w14:textId="334DBF54" w:rsidR="00B11F6D" w:rsidRDefault="00C334F2">
          <w:pPr>
            <w:pStyle w:val="TOC2"/>
            <w:tabs>
              <w:tab w:val="right" w:leader="dot" w:pos="9040"/>
            </w:tabs>
            <w:rPr>
              <w:rFonts w:eastAsiaTheme="minorEastAsia" w:cstheme="minorBidi"/>
              <w:noProof/>
              <w:color w:val="auto"/>
              <w:sz w:val="22"/>
            </w:rPr>
          </w:pPr>
          <w:hyperlink w:anchor="_Toc41479284" w:history="1">
            <w:r w:rsidR="00B11F6D" w:rsidRPr="00641B64">
              <w:rPr>
                <w:rStyle w:val="Hyperlink"/>
                <w:noProof/>
              </w:rPr>
              <w:t>Information updates</w:t>
            </w:r>
            <w:r w:rsidR="00B11F6D">
              <w:rPr>
                <w:noProof/>
                <w:webHidden/>
              </w:rPr>
              <w:tab/>
            </w:r>
            <w:r w:rsidR="00B11F6D">
              <w:rPr>
                <w:noProof/>
                <w:webHidden/>
              </w:rPr>
              <w:fldChar w:fldCharType="begin"/>
            </w:r>
            <w:r w:rsidR="00B11F6D">
              <w:rPr>
                <w:noProof/>
                <w:webHidden/>
              </w:rPr>
              <w:instrText xml:space="preserve"> PAGEREF _Toc41479284 \h </w:instrText>
            </w:r>
            <w:r w:rsidR="00B11F6D">
              <w:rPr>
                <w:noProof/>
                <w:webHidden/>
              </w:rPr>
            </w:r>
            <w:r w:rsidR="00B11F6D">
              <w:rPr>
                <w:noProof/>
                <w:webHidden/>
              </w:rPr>
              <w:fldChar w:fldCharType="separate"/>
            </w:r>
            <w:r w:rsidR="00B11F6D">
              <w:rPr>
                <w:noProof/>
                <w:webHidden/>
              </w:rPr>
              <w:t>17</w:t>
            </w:r>
            <w:r w:rsidR="00B11F6D">
              <w:rPr>
                <w:noProof/>
                <w:webHidden/>
              </w:rPr>
              <w:fldChar w:fldCharType="end"/>
            </w:r>
          </w:hyperlink>
        </w:p>
        <w:p w14:paraId="626EBE8E" w14:textId="4FCFBDCB" w:rsidR="00B11F6D" w:rsidRDefault="00C334F2">
          <w:pPr>
            <w:pStyle w:val="TOC2"/>
            <w:tabs>
              <w:tab w:val="right" w:leader="dot" w:pos="9040"/>
            </w:tabs>
            <w:rPr>
              <w:rFonts w:eastAsiaTheme="minorEastAsia" w:cstheme="minorBidi"/>
              <w:noProof/>
              <w:color w:val="auto"/>
              <w:sz w:val="22"/>
            </w:rPr>
          </w:pPr>
          <w:hyperlink w:anchor="_Toc41479285" w:history="1">
            <w:r w:rsidR="00B11F6D" w:rsidRPr="00641B64">
              <w:rPr>
                <w:rStyle w:val="Hyperlink"/>
                <w:noProof/>
              </w:rPr>
              <w:t>Covid-19 compliance officer</w:t>
            </w:r>
            <w:r w:rsidR="00B11F6D">
              <w:rPr>
                <w:noProof/>
                <w:webHidden/>
              </w:rPr>
              <w:tab/>
            </w:r>
            <w:r w:rsidR="00B11F6D">
              <w:rPr>
                <w:noProof/>
                <w:webHidden/>
              </w:rPr>
              <w:fldChar w:fldCharType="begin"/>
            </w:r>
            <w:r w:rsidR="00B11F6D">
              <w:rPr>
                <w:noProof/>
                <w:webHidden/>
              </w:rPr>
              <w:instrText xml:space="preserve"> PAGEREF _Toc41479285 \h </w:instrText>
            </w:r>
            <w:r w:rsidR="00B11F6D">
              <w:rPr>
                <w:noProof/>
                <w:webHidden/>
              </w:rPr>
            </w:r>
            <w:r w:rsidR="00B11F6D">
              <w:rPr>
                <w:noProof/>
                <w:webHidden/>
              </w:rPr>
              <w:fldChar w:fldCharType="separate"/>
            </w:r>
            <w:r w:rsidR="00B11F6D">
              <w:rPr>
                <w:noProof/>
                <w:webHidden/>
              </w:rPr>
              <w:t>17</w:t>
            </w:r>
            <w:r w:rsidR="00B11F6D">
              <w:rPr>
                <w:noProof/>
                <w:webHidden/>
              </w:rPr>
              <w:fldChar w:fldCharType="end"/>
            </w:r>
          </w:hyperlink>
        </w:p>
        <w:p w14:paraId="4D913C54" w14:textId="09338E03" w:rsidR="00B11F6D" w:rsidRDefault="00C334F2">
          <w:pPr>
            <w:pStyle w:val="TOC2"/>
            <w:tabs>
              <w:tab w:val="right" w:leader="dot" w:pos="9040"/>
            </w:tabs>
            <w:rPr>
              <w:rFonts w:eastAsiaTheme="minorEastAsia" w:cstheme="minorBidi"/>
              <w:noProof/>
              <w:color w:val="auto"/>
              <w:sz w:val="22"/>
            </w:rPr>
          </w:pPr>
          <w:hyperlink w:anchor="_Toc41479286" w:history="1">
            <w:r w:rsidR="00B11F6D" w:rsidRPr="00641B64">
              <w:rPr>
                <w:rStyle w:val="Hyperlink"/>
                <w:noProof/>
              </w:rPr>
              <w:t>Workplace health &amp; safety manager</w:t>
            </w:r>
            <w:r w:rsidR="00B11F6D">
              <w:rPr>
                <w:noProof/>
                <w:webHidden/>
              </w:rPr>
              <w:tab/>
            </w:r>
            <w:r w:rsidR="00B11F6D">
              <w:rPr>
                <w:noProof/>
                <w:webHidden/>
              </w:rPr>
              <w:fldChar w:fldCharType="begin"/>
            </w:r>
            <w:r w:rsidR="00B11F6D">
              <w:rPr>
                <w:noProof/>
                <w:webHidden/>
              </w:rPr>
              <w:instrText xml:space="preserve"> PAGEREF _Toc41479286 \h </w:instrText>
            </w:r>
            <w:r w:rsidR="00B11F6D">
              <w:rPr>
                <w:noProof/>
                <w:webHidden/>
              </w:rPr>
            </w:r>
            <w:r w:rsidR="00B11F6D">
              <w:rPr>
                <w:noProof/>
                <w:webHidden/>
              </w:rPr>
              <w:fldChar w:fldCharType="separate"/>
            </w:r>
            <w:r w:rsidR="00B11F6D">
              <w:rPr>
                <w:noProof/>
                <w:webHidden/>
              </w:rPr>
              <w:t>17</w:t>
            </w:r>
            <w:r w:rsidR="00B11F6D">
              <w:rPr>
                <w:noProof/>
                <w:webHidden/>
              </w:rPr>
              <w:fldChar w:fldCharType="end"/>
            </w:r>
          </w:hyperlink>
        </w:p>
        <w:p w14:paraId="57C44E30" w14:textId="3AFB0582" w:rsidR="00B11F6D" w:rsidRDefault="00C334F2">
          <w:pPr>
            <w:pStyle w:val="TOC2"/>
            <w:tabs>
              <w:tab w:val="right" w:leader="dot" w:pos="9040"/>
            </w:tabs>
            <w:rPr>
              <w:rFonts w:eastAsiaTheme="minorEastAsia" w:cstheme="minorBidi"/>
              <w:noProof/>
              <w:color w:val="auto"/>
              <w:sz w:val="22"/>
            </w:rPr>
          </w:pPr>
          <w:hyperlink w:anchor="_Toc41479287" w:history="1">
            <w:r w:rsidR="00B11F6D" w:rsidRPr="00641B64">
              <w:rPr>
                <w:rStyle w:val="Hyperlink"/>
                <w:noProof/>
              </w:rPr>
              <w:t>Workplace risk assessment</w:t>
            </w:r>
            <w:r w:rsidR="00B11F6D">
              <w:rPr>
                <w:noProof/>
                <w:webHidden/>
              </w:rPr>
              <w:tab/>
            </w:r>
            <w:r w:rsidR="00B11F6D">
              <w:rPr>
                <w:noProof/>
                <w:webHidden/>
              </w:rPr>
              <w:fldChar w:fldCharType="begin"/>
            </w:r>
            <w:r w:rsidR="00B11F6D">
              <w:rPr>
                <w:noProof/>
                <w:webHidden/>
              </w:rPr>
              <w:instrText xml:space="preserve"> PAGEREF _Toc41479287 \h </w:instrText>
            </w:r>
            <w:r w:rsidR="00B11F6D">
              <w:rPr>
                <w:noProof/>
                <w:webHidden/>
              </w:rPr>
            </w:r>
            <w:r w:rsidR="00B11F6D">
              <w:rPr>
                <w:noProof/>
                <w:webHidden/>
              </w:rPr>
              <w:fldChar w:fldCharType="separate"/>
            </w:r>
            <w:r w:rsidR="00B11F6D">
              <w:rPr>
                <w:noProof/>
                <w:webHidden/>
              </w:rPr>
              <w:t>17</w:t>
            </w:r>
            <w:r w:rsidR="00B11F6D">
              <w:rPr>
                <w:noProof/>
                <w:webHidden/>
              </w:rPr>
              <w:fldChar w:fldCharType="end"/>
            </w:r>
          </w:hyperlink>
        </w:p>
        <w:p w14:paraId="20F861F4" w14:textId="0088FD40" w:rsidR="00B11F6D" w:rsidRDefault="00C334F2">
          <w:pPr>
            <w:pStyle w:val="TOC2"/>
            <w:tabs>
              <w:tab w:val="right" w:leader="dot" w:pos="9040"/>
            </w:tabs>
            <w:rPr>
              <w:rFonts w:eastAsiaTheme="minorEastAsia" w:cstheme="minorBidi"/>
              <w:noProof/>
              <w:color w:val="auto"/>
              <w:sz w:val="22"/>
            </w:rPr>
          </w:pPr>
          <w:hyperlink w:anchor="_Toc41479288" w:history="1">
            <w:r w:rsidR="00B11F6D" w:rsidRPr="00641B64">
              <w:rPr>
                <w:rStyle w:val="Hyperlink"/>
                <w:noProof/>
              </w:rPr>
              <w:t>Workplace plan</w:t>
            </w:r>
            <w:r w:rsidR="00B11F6D">
              <w:rPr>
                <w:noProof/>
                <w:webHidden/>
              </w:rPr>
              <w:tab/>
            </w:r>
            <w:r w:rsidR="00B11F6D">
              <w:rPr>
                <w:noProof/>
                <w:webHidden/>
              </w:rPr>
              <w:fldChar w:fldCharType="begin"/>
            </w:r>
            <w:r w:rsidR="00B11F6D">
              <w:rPr>
                <w:noProof/>
                <w:webHidden/>
              </w:rPr>
              <w:instrText xml:space="preserve"> PAGEREF _Toc41479288 \h </w:instrText>
            </w:r>
            <w:r w:rsidR="00B11F6D">
              <w:rPr>
                <w:noProof/>
                <w:webHidden/>
              </w:rPr>
            </w:r>
            <w:r w:rsidR="00B11F6D">
              <w:rPr>
                <w:noProof/>
                <w:webHidden/>
              </w:rPr>
              <w:fldChar w:fldCharType="separate"/>
            </w:r>
            <w:r w:rsidR="00B11F6D">
              <w:rPr>
                <w:noProof/>
                <w:webHidden/>
              </w:rPr>
              <w:t>17</w:t>
            </w:r>
            <w:r w:rsidR="00B11F6D">
              <w:rPr>
                <w:noProof/>
                <w:webHidden/>
              </w:rPr>
              <w:fldChar w:fldCharType="end"/>
            </w:r>
          </w:hyperlink>
        </w:p>
        <w:p w14:paraId="73D2914C" w14:textId="305580C9" w:rsidR="00B11F6D" w:rsidRDefault="00C334F2">
          <w:pPr>
            <w:pStyle w:val="TOC2"/>
            <w:tabs>
              <w:tab w:val="right" w:leader="dot" w:pos="9040"/>
            </w:tabs>
            <w:rPr>
              <w:rFonts w:eastAsiaTheme="minorEastAsia" w:cstheme="minorBidi"/>
              <w:noProof/>
              <w:color w:val="auto"/>
              <w:sz w:val="22"/>
            </w:rPr>
          </w:pPr>
          <w:hyperlink w:anchor="_Toc41479289" w:history="1">
            <w:r w:rsidR="00B11F6D" w:rsidRPr="00641B64">
              <w:rPr>
                <w:rStyle w:val="Hyperlink"/>
                <w:noProof/>
              </w:rPr>
              <w:t>Staff register</w:t>
            </w:r>
            <w:r w:rsidR="00B11F6D">
              <w:rPr>
                <w:noProof/>
                <w:webHidden/>
              </w:rPr>
              <w:tab/>
            </w:r>
            <w:r w:rsidR="00B11F6D">
              <w:rPr>
                <w:noProof/>
                <w:webHidden/>
              </w:rPr>
              <w:fldChar w:fldCharType="begin"/>
            </w:r>
            <w:r w:rsidR="00B11F6D">
              <w:rPr>
                <w:noProof/>
                <w:webHidden/>
              </w:rPr>
              <w:instrText xml:space="preserve"> PAGEREF _Toc41479289 \h </w:instrText>
            </w:r>
            <w:r w:rsidR="00B11F6D">
              <w:rPr>
                <w:noProof/>
                <w:webHidden/>
              </w:rPr>
            </w:r>
            <w:r w:rsidR="00B11F6D">
              <w:rPr>
                <w:noProof/>
                <w:webHidden/>
              </w:rPr>
              <w:fldChar w:fldCharType="separate"/>
            </w:r>
            <w:r w:rsidR="00B11F6D">
              <w:rPr>
                <w:noProof/>
                <w:webHidden/>
              </w:rPr>
              <w:t>17</w:t>
            </w:r>
            <w:r w:rsidR="00B11F6D">
              <w:rPr>
                <w:noProof/>
                <w:webHidden/>
              </w:rPr>
              <w:fldChar w:fldCharType="end"/>
            </w:r>
          </w:hyperlink>
        </w:p>
        <w:p w14:paraId="701D11A2" w14:textId="242FD39F" w:rsidR="00B11F6D" w:rsidRDefault="00C334F2">
          <w:pPr>
            <w:pStyle w:val="TOC2"/>
            <w:tabs>
              <w:tab w:val="right" w:leader="dot" w:pos="9040"/>
            </w:tabs>
            <w:rPr>
              <w:rFonts w:eastAsiaTheme="minorEastAsia" w:cstheme="minorBidi"/>
              <w:noProof/>
              <w:color w:val="auto"/>
              <w:sz w:val="22"/>
            </w:rPr>
          </w:pPr>
          <w:hyperlink w:anchor="_Toc41479290" w:history="1">
            <w:r w:rsidR="00B11F6D" w:rsidRPr="00641B64">
              <w:rPr>
                <w:rStyle w:val="Hyperlink"/>
                <w:bCs/>
                <w:noProof/>
              </w:rPr>
              <w:t>High risk staff members</w:t>
            </w:r>
            <w:r w:rsidR="00B11F6D">
              <w:rPr>
                <w:noProof/>
                <w:webHidden/>
              </w:rPr>
              <w:tab/>
            </w:r>
            <w:r w:rsidR="00B11F6D">
              <w:rPr>
                <w:noProof/>
                <w:webHidden/>
              </w:rPr>
              <w:fldChar w:fldCharType="begin"/>
            </w:r>
            <w:r w:rsidR="00B11F6D">
              <w:rPr>
                <w:noProof/>
                <w:webHidden/>
              </w:rPr>
              <w:instrText xml:space="preserve"> PAGEREF _Toc41479290 \h </w:instrText>
            </w:r>
            <w:r w:rsidR="00B11F6D">
              <w:rPr>
                <w:noProof/>
                <w:webHidden/>
              </w:rPr>
            </w:r>
            <w:r w:rsidR="00B11F6D">
              <w:rPr>
                <w:noProof/>
                <w:webHidden/>
              </w:rPr>
              <w:fldChar w:fldCharType="separate"/>
            </w:r>
            <w:r w:rsidR="00B11F6D">
              <w:rPr>
                <w:noProof/>
                <w:webHidden/>
              </w:rPr>
              <w:t>18</w:t>
            </w:r>
            <w:r w:rsidR="00B11F6D">
              <w:rPr>
                <w:noProof/>
                <w:webHidden/>
              </w:rPr>
              <w:fldChar w:fldCharType="end"/>
            </w:r>
          </w:hyperlink>
        </w:p>
        <w:p w14:paraId="263A6BF7" w14:textId="5A2F85CC" w:rsidR="00B11F6D" w:rsidRDefault="00C334F2">
          <w:pPr>
            <w:pStyle w:val="TOC2"/>
            <w:tabs>
              <w:tab w:val="right" w:leader="dot" w:pos="9040"/>
            </w:tabs>
            <w:rPr>
              <w:rFonts w:eastAsiaTheme="minorEastAsia" w:cstheme="minorBidi"/>
              <w:noProof/>
              <w:color w:val="auto"/>
              <w:sz w:val="22"/>
            </w:rPr>
          </w:pPr>
          <w:hyperlink w:anchor="_Toc41479291" w:history="1">
            <w:r w:rsidR="00B11F6D" w:rsidRPr="00641B64">
              <w:rPr>
                <w:rStyle w:val="Hyperlink"/>
                <w:noProof/>
              </w:rPr>
              <w:t>Worker exposure classification</w:t>
            </w:r>
            <w:r w:rsidR="00B11F6D">
              <w:rPr>
                <w:noProof/>
                <w:webHidden/>
              </w:rPr>
              <w:tab/>
            </w:r>
            <w:r w:rsidR="00B11F6D">
              <w:rPr>
                <w:noProof/>
                <w:webHidden/>
              </w:rPr>
              <w:fldChar w:fldCharType="begin"/>
            </w:r>
            <w:r w:rsidR="00B11F6D">
              <w:rPr>
                <w:noProof/>
                <w:webHidden/>
              </w:rPr>
              <w:instrText xml:space="preserve"> PAGEREF _Toc41479291 \h </w:instrText>
            </w:r>
            <w:r w:rsidR="00B11F6D">
              <w:rPr>
                <w:noProof/>
                <w:webHidden/>
              </w:rPr>
            </w:r>
            <w:r w:rsidR="00B11F6D">
              <w:rPr>
                <w:noProof/>
                <w:webHidden/>
              </w:rPr>
              <w:fldChar w:fldCharType="separate"/>
            </w:r>
            <w:r w:rsidR="00B11F6D">
              <w:rPr>
                <w:noProof/>
                <w:webHidden/>
              </w:rPr>
              <w:t>18</w:t>
            </w:r>
            <w:r w:rsidR="00B11F6D">
              <w:rPr>
                <w:noProof/>
                <w:webHidden/>
              </w:rPr>
              <w:fldChar w:fldCharType="end"/>
            </w:r>
          </w:hyperlink>
        </w:p>
        <w:p w14:paraId="2A4C9CCD" w14:textId="1ECF2B19" w:rsidR="00B11F6D" w:rsidRDefault="00C334F2">
          <w:pPr>
            <w:pStyle w:val="TOC2"/>
            <w:tabs>
              <w:tab w:val="right" w:leader="dot" w:pos="9040"/>
            </w:tabs>
            <w:rPr>
              <w:rFonts w:eastAsiaTheme="minorEastAsia" w:cstheme="minorBidi"/>
              <w:noProof/>
              <w:color w:val="auto"/>
              <w:sz w:val="22"/>
            </w:rPr>
          </w:pPr>
          <w:hyperlink w:anchor="_Toc41479292" w:history="1">
            <w:r w:rsidR="00B11F6D" w:rsidRPr="00641B64">
              <w:rPr>
                <w:rStyle w:val="Hyperlink"/>
                <w:noProof/>
              </w:rPr>
              <w:t>Staff who co-habit with persons in high risk occupation classification</w:t>
            </w:r>
            <w:r w:rsidR="00B11F6D">
              <w:rPr>
                <w:noProof/>
                <w:webHidden/>
              </w:rPr>
              <w:tab/>
            </w:r>
            <w:r w:rsidR="00B11F6D">
              <w:rPr>
                <w:noProof/>
                <w:webHidden/>
              </w:rPr>
              <w:fldChar w:fldCharType="begin"/>
            </w:r>
            <w:r w:rsidR="00B11F6D">
              <w:rPr>
                <w:noProof/>
                <w:webHidden/>
              </w:rPr>
              <w:instrText xml:space="preserve"> PAGEREF _Toc41479292 \h </w:instrText>
            </w:r>
            <w:r w:rsidR="00B11F6D">
              <w:rPr>
                <w:noProof/>
                <w:webHidden/>
              </w:rPr>
            </w:r>
            <w:r w:rsidR="00B11F6D">
              <w:rPr>
                <w:noProof/>
                <w:webHidden/>
              </w:rPr>
              <w:fldChar w:fldCharType="separate"/>
            </w:r>
            <w:r w:rsidR="00B11F6D">
              <w:rPr>
                <w:noProof/>
                <w:webHidden/>
              </w:rPr>
              <w:t>18</w:t>
            </w:r>
            <w:r w:rsidR="00B11F6D">
              <w:rPr>
                <w:noProof/>
                <w:webHidden/>
              </w:rPr>
              <w:fldChar w:fldCharType="end"/>
            </w:r>
          </w:hyperlink>
        </w:p>
        <w:p w14:paraId="5828358B" w14:textId="505C4A5B" w:rsidR="00B11F6D" w:rsidRDefault="00C334F2">
          <w:pPr>
            <w:pStyle w:val="TOC2"/>
            <w:tabs>
              <w:tab w:val="right" w:leader="dot" w:pos="9040"/>
            </w:tabs>
            <w:rPr>
              <w:rFonts w:eastAsiaTheme="minorEastAsia" w:cstheme="minorBidi"/>
              <w:noProof/>
              <w:color w:val="auto"/>
              <w:sz w:val="22"/>
            </w:rPr>
          </w:pPr>
          <w:hyperlink w:anchor="_Toc41479293" w:history="1">
            <w:r w:rsidR="00B11F6D" w:rsidRPr="00641B64">
              <w:rPr>
                <w:rStyle w:val="Hyperlink"/>
                <w:noProof/>
              </w:rPr>
              <w:t>Residential Risk of exposure</w:t>
            </w:r>
            <w:r w:rsidR="00B11F6D">
              <w:rPr>
                <w:noProof/>
                <w:webHidden/>
              </w:rPr>
              <w:tab/>
            </w:r>
            <w:r w:rsidR="00B11F6D">
              <w:rPr>
                <w:noProof/>
                <w:webHidden/>
              </w:rPr>
              <w:fldChar w:fldCharType="begin"/>
            </w:r>
            <w:r w:rsidR="00B11F6D">
              <w:rPr>
                <w:noProof/>
                <w:webHidden/>
              </w:rPr>
              <w:instrText xml:space="preserve"> PAGEREF _Toc41479293 \h </w:instrText>
            </w:r>
            <w:r w:rsidR="00B11F6D">
              <w:rPr>
                <w:noProof/>
                <w:webHidden/>
              </w:rPr>
            </w:r>
            <w:r w:rsidR="00B11F6D">
              <w:rPr>
                <w:noProof/>
                <w:webHidden/>
              </w:rPr>
              <w:fldChar w:fldCharType="separate"/>
            </w:r>
            <w:r w:rsidR="00B11F6D">
              <w:rPr>
                <w:noProof/>
                <w:webHidden/>
              </w:rPr>
              <w:t>18</w:t>
            </w:r>
            <w:r w:rsidR="00B11F6D">
              <w:rPr>
                <w:noProof/>
                <w:webHidden/>
              </w:rPr>
              <w:fldChar w:fldCharType="end"/>
            </w:r>
          </w:hyperlink>
        </w:p>
        <w:p w14:paraId="199B03DE" w14:textId="5385DC13" w:rsidR="00B11F6D" w:rsidRDefault="00C334F2">
          <w:pPr>
            <w:pStyle w:val="TOC2"/>
            <w:tabs>
              <w:tab w:val="right" w:leader="dot" w:pos="9040"/>
            </w:tabs>
            <w:rPr>
              <w:rFonts w:eastAsiaTheme="minorEastAsia" w:cstheme="minorBidi"/>
              <w:noProof/>
              <w:color w:val="auto"/>
              <w:sz w:val="22"/>
            </w:rPr>
          </w:pPr>
          <w:hyperlink w:anchor="_Toc41479294" w:history="1">
            <w:r w:rsidR="00B11F6D" w:rsidRPr="00641B64">
              <w:rPr>
                <w:rStyle w:val="Hyperlink"/>
                <w:noProof/>
              </w:rPr>
              <w:t>Working from Home</w:t>
            </w:r>
            <w:r w:rsidR="00B11F6D">
              <w:rPr>
                <w:noProof/>
                <w:webHidden/>
              </w:rPr>
              <w:tab/>
            </w:r>
            <w:r w:rsidR="00B11F6D">
              <w:rPr>
                <w:noProof/>
                <w:webHidden/>
              </w:rPr>
              <w:fldChar w:fldCharType="begin"/>
            </w:r>
            <w:r w:rsidR="00B11F6D">
              <w:rPr>
                <w:noProof/>
                <w:webHidden/>
              </w:rPr>
              <w:instrText xml:space="preserve"> PAGEREF _Toc41479294 \h </w:instrText>
            </w:r>
            <w:r w:rsidR="00B11F6D">
              <w:rPr>
                <w:noProof/>
                <w:webHidden/>
              </w:rPr>
            </w:r>
            <w:r w:rsidR="00B11F6D">
              <w:rPr>
                <w:noProof/>
                <w:webHidden/>
              </w:rPr>
              <w:fldChar w:fldCharType="separate"/>
            </w:r>
            <w:r w:rsidR="00B11F6D">
              <w:rPr>
                <w:noProof/>
                <w:webHidden/>
              </w:rPr>
              <w:t>18</w:t>
            </w:r>
            <w:r w:rsidR="00B11F6D">
              <w:rPr>
                <w:noProof/>
                <w:webHidden/>
              </w:rPr>
              <w:fldChar w:fldCharType="end"/>
            </w:r>
          </w:hyperlink>
        </w:p>
        <w:p w14:paraId="6AF0247A" w14:textId="0765A6FF" w:rsidR="00B11F6D" w:rsidRDefault="00C334F2">
          <w:pPr>
            <w:pStyle w:val="TOC2"/>
            <w:tabs>
              <w:tab w:val="right" w:leader="dot" w:pos="9040"/>
            </w:tabs>
            <w:rPr>
              <w:rFonts w:eastAsiaTheme="minorEastAsia" w:cstheme="minorBidi"/>
              <w:noProof/>
              <w:color w:val="auto"/>
              <w:sz w:val="22"/>
            </w:rPr>
          </w:pPr>
          <w:hyperlink w:anchor="_Toc41479295" w:history="1">
            <w:r w:rsidR="00B11F6D" w:rsidRPr="00641B64">
              <w:rPr>
                <w:rStyle w:val="Hyperlink"/>
                <w:noProof/>
              </w:rPr>
              <w:t>Staff Work permits</w:t>
            </w:r>
            <w:r w:rsidR="00B11F6D">
              <w:rPr>
                <w:noProof/>
                <w:webHidden/>
              </w:rPr>
              <w:tab/>
            </w:r>
            <w:r w:rsidR="00B11F6D">
              <w:rPr>
                <w:noProof/>
                <w:webHidden/>
              </w:rPr>
              <w:fldChar w:fldCharType="begin"/>
            </w:r>
            <w:r w:rsidR="00B11F6D">
              <w:rPr>
                <w:noProof/>
                <w:webHidden/>
              </w:rPr>
              <w:instrText xml:space="preserve"> PAGEREF _Toc41479295 \h </w:instrText>
            </w:r>
            <w:r w:rsidR="00B11F6D">
              <w:rPr>
                <w:noProof/>
                <w:webHidden/>
              </w:rPr>
            </w:r>
            <w:r w:rsidR="00B11F6D">
              <w:rPr>
                <w:noProof/>
                <w:webHidden/>
              </w:rPr>
              <w:fldChar w:fldCharType="separate"/>
            </w:r>
            <w:r w:rsidR="00B11F6D">
              <w:rPr>
                <w:noProof/>
                <w:webHidden/>
              </w:rPr>
              <w:t>19</w:t>
            </w:r>
            <w:r w:rsidR="00B11F6D">
              <w:rPr>
                <w:noProof/>
                <w:webHidden/>
              </w:rPr>
              <w:fldChar w:fldCharType="end"/>
            </w:r>
          </w:hyperlink>
        </w:p>
        <w:p w14:paraId="19B44B71" w14:textId="529C6F64" w:rsidR="00B11F6D" w:rsidRDefault="00C334F2">
          <w:pPr>
            <w:pStyle w:val="TOC2"/>
            <w:tabs>
              <w:tab w:val="right" w:leader="dot" w:pos="9040"/>
            </w:tabs>
            <w:rPr>
              <w:rFonts w:eastAsiaTheme="minorEastAsia" w:cstheme="minorBidi"/>
              <w:noProof/>
              <w:color w:val="auto"/>
              <w:sz w:val="22"/>
            </w:rPr>
          </w:pPr>
          <w:hyperlink w:anchor="_Toc41479296" w:history="1">
            <w:r w:rsidR="00B11F6D" w:rsidRPr="00641B64">
              <w:rPr>
                <w:rStyle w:val="Hyperlink"/>
                <w:noProof/>
              </w:rPr>
              <w:t>Worker obligations</w:t>
            </w:r>
            <w:r w:rsidR="00B11F6D">
              <w:rPr>
                <w:noProof/>
                <w:webHidden/>
              </w:rPr>
              <w:tab/>
            </w:r>
            <w:r w:rsidR="00B11F6D">
              <w:rPr>
                <w:noProof/>
                <w:webHidden/>
              </w:rPr>
              <w:fldChar w:fldCharType="begin"/>
            </w:r>
            <w:r w:rsidR="00B11F6D">
              <w:rPr>
                <w:noProof/>
                <w:webHidden/>
              </w:rPr>
              <w:instrText xml:space="preserve"> PAGEREF _Toc41479296 \h </w:instrText>
            </w:r>
            <w:r w:rsidR="00B11F6D">
              <w:rPr>
                <w:noProof/>
                <w:webHidden/>
              </w:rPr>
            </w:r>
            <w:r w:rsidR="00B11F6D">
              <w:rPr>
                <w:noProof/>
                <w:webHidden/>
              </w:rPr>
              <w:fldChar w:fldCharType="separate"/>
            </w:r>
            <w:r w:rsidR="00B11F6D">
              <w:rPr>
                <w:noProof/>
                <w:webHidden/>
              </w:rPr>
              <w:t>19</w:t>
            </w:r>
            <w:r w:rsidR="00B11F6D">
              <w:rPr>
                <w:noProof/>
                <w:webHidden/>
              </w:rPr>
              <w:fldChar w:fldCharType="end"/>
            </w:r>
          </w:hyperlink>
        </w:p>
        <w:p w14:paraId="34BEEFEA" w14:textId="014FF027" w:rsidR="00B11F6D" w:rsidRDefault="00C334F2">
          <w:pPr>
            <w:pStyle w:val="TOC1"/>
            <w:tabs>
              <w:tab w:val="right" w:leader="dot" w:pos="9040"/>
            </w:tabs>
            <w:rPr>
              <w:rFonts w:eastAsiaTheme="minorEastAsia" w:cstheme="minorBidi"/>
              <w:noProof/>
              <w:color w:val="auto"/>
              <w:sz w:val="22"/>
            </w:rPr>
          </w:pPr>
          <w:hyperlink w:anchor="_Toc41479297" w:history="1">
            <w:r w:rsidR="00B11F6D" w:rsidRPr="00641B64">
              <w:rPr>
                <w:rStyle w:val="Hyperlink"/>
                <w:noProof/>
              </w:rPr>
              <w:t>Physical and Social distancing for customers and members of the public</w:t>
            </w:r>
            <w:r w:rsidR="00B11F6D">
              <w:rPr>
                <w:noProof/>
                <w:webHidden/>
              </w:rPr>
              <w:tab/>
            </w:r>
            <w:r w:rsidR="00B11F6D">
              <w:rPr>
                <w:noProof/>
                <w:webHidden/>
              </w:rPr>
              <w:fldChar w:fldCharType="begin"/>
            </w:r>
            <w:r w:rsidR="00B11F6D">
              <w:rPr>
                <w:noProof/>
                <w:webHidden/>
              </w:rPr>
              <w:instrText xml:space="preserve"> PAGEREF _Toc41479297 \h </w:instrText>
            </w:r>
            <w:r w:rsidR="00B11F6D">
              <w:rPr>
                <w:noProof/>
                <w:webHidden/>
              </w:rPr>
            </w:r>
            <w:r w:rsidR="00B11F6D">
              <w:rPr>
                <w:noProof/>
                <w:webHidden/>
              </w:rPr>
              <w:fldChar w:fldCharType="separate"/>
            </w:r>
            <w:r w:rsidR="00B11F6D">
              <w:rPr>
                <w:noProof/>
                <w:webHidden/>
              </w:rPr>
              <w:t>20</w:t>
            </w:r>
            <w:r w:rsidR="00B11F6D">
              <w:rPr>
                <w:noProof/>
                <w:webHidden/>
              </w:rPr>
              <w:fldChar w:fldCharType="end"/>
            </w:r>
          </w:hyperlink>
        </w:p>
        <w:p w14:paraId="1C06B0E3" w14:textId="5D90C447" w:rsidR="00B11F6D" w:rsidRDefault="00C334F2">
          <w:pPr>
            <w:pStyle w:val="TOC2"/>
            <w:tabs>
              <w:tab w:val="right" w:leader="dot" w:pos="9040"/>
            </w:tabs>
            <w:rPr>
              <w:rFonts w:eastAsiaTheme="minorEastAsia" w:cstheme="minorBidi"/>
              <w:noProof/>
              <w:color w:val="auto"/>
              <w:sz w:val="22"/>
            </w:rPr>
          </w:pPr>
          <w:hyperlink w:anchor="_Toc41479298" w:history="1">
            <w:r w:rsidR="00B11F6D" w:rsidRPr="00641B64">
              <w:rPr>
                <w:rStyle w:val="Hyperlink"/>
                <w:noProof/>
              </w:rPr>
              <w:t>Physical Access</w:t>
            </w:r>
            <w:r w:rsidR="00B11F6D">
              <w:rPr>
                <w:noProof/>
                <w:webHidden/>
              </w:rPr>
              <w:tab/>
            </w:r>
            <w:r w:rsidR="00B11F6D">
              <w:rPr>
                <w:noProof/>
                <w:webHidden/>
              </w:rPr>
              <w:fldChar w:fldCharType="begin"/>
            </w:r>
            <w:r w:rsidR="00B11F6D">
              <w:rPr>
                <w:noProof/>
                <w:webHidden/>
              </w:rPr>
              <w:instrText xml:space="preserve"> PAGEREF _Toc41479298 \h </w:instrText>
            </w:r>
            <w:r w:rsidR="00B11F6D">
              <w:rPr>
                <w:noProof/>
                <w:webHidden/>
              </w:rPr>
            </w:r>
            <w:r w:rsidR="00B11F6D">
              <w:rPr>
                <w:noProof/>
                <w:webHidden/>
              </w:rPr>
              <w:fldChar w:fldCharType="separate"/>
            </w:r>
            <w:r w:rsidR="00B11F6D">
              <w:rPr>
                <w:noProof/>
                <w:webHidden/>
              </w:rPr>
              <w:t>20</w:t>
            </w:r>
            <w:r w:rsidR="00B11F6D">
              <w:rPr>
                <w:noProof/>
                <w:webHidden/>
              </w:rPr>
              <w:fldChar w:fldCharType="end"/>
            </w:r>
          </w:hyperlink>
        </w:p>
        <w:p w14:paraId="47BCB5E1" w14:textId="1BF6131A" w:rsidR="00B11F6D" w:rsidRDefault="00C334F2">
          <w:pPr>
            <w:pStyle w:val="TOC2"/>
            <w:tabs>
              <w:tab w:val="right" w:leader="dot" w:pos="9040"/>
            </w:tabs>
            <w:rPr>
              <w:rFonts w:eastAsiaTheme="minorEastAsia" w:cstheme="minorBidi"/>
              <w:noProof/>
              <w:color w:val="auto"/>
              <w:sz w:val="22"/>
            </w:rPr>
          </w:pPr>
          <w:hyperlink w:anchor="_Toc41479299" w:history="1">
            <w:r w:rsidR="00B11F6D" w:rsidRPr="00641B64">
              <w:rPr>
                <w:rStyle w:val="Hyperlink"/>
                <w:noProof/>
              </w:rPr>
              <w:t>Physical distancing</w:t>
            </w:r>
            <w:r w:rsidR="00B11F6D">
              <w:rPr>
                <w:noProof/>
                <w:webHidden/>
              </w:rPr>
              <w:tab/>
            </w:r>
            <w:r w:rsidR="00B11F6D">
              <w:rPr>
                <w:noProof/>
                <w:webHidden/>
              </w:rPr>
              <w:fldChar w:fldCharType="begin"/>
            </w:r>
            <w:r w:rsidR="00B11F6D">
              <w:rPr>
                <w:noProof/>
                <w:webHidden/>
              </w:rPr>
              <w:instrText xml:space="preserve"> PAGEREF _Toc41479299 \h </w:instrText>
            </w:r>
            <w:r w:rsidR="00B11F6D">
              <w:rPr>
                <w:noProof/>
                <w:webHidden/>
              </w:rPr>
            </w:r>
            <w:r w:rsidR="00B11F6D">
              <w:rPr>
                <w:noProof/>
                <w:webHidden/>
              </w:rPr>
              <w:fldChar w:fldCharType="separate"/>
            </w:r>
            <w:r w:rsidR="00B11F6D">
              <w:rPr>
                <w:noProof/>
                <w:webHidden/>
              </w:rPr>
              <w:t>20</w:t>
            </w:r>
            <w:r w:rsidR="00B11F6D">
              <w:rPr>
                <w:noProof/>
                <w:webHidden/>
              </w:rPr>
              <w:fldChar w:fldCharType="end"/>
            </w:r>
          </w:hyperlink>
        </w:p>
        <w:p w14:paraId="2D9A422B" w14:textId="71376994" w:rsidR="00B11F6D" w:rsidRDefault="00C334F2">
          <w:pPr>
            <w:pStyle w:val="TOC2"/>
            <w:tabs>
              <w:tab w:val="right" w:leader="dot" w:pos="9040"/>
            </w:tabs>
            <w:rPr>
              <w:rFonts w:eastAsiaTheme="minorEastAsia" w:cstheme="minorBidi"/>
              <w:noProof/>
              <w:color w:val="auto"/>
              <w:sz w:val="22"/>
            </w:rPr>
          </w:pPr>
          <w:hyperlink w:anchor="_Toc41479300" w:history="1">
            <w:r w:rsidR="00B11F6D" w:rsidRPr="00641B64">
              <w:rPr>
                <w:rStyle w:val="Hyperlink"/>
                <w:noProof/>
              </w:rPr>
              <w:t>Closed off areas</w:t>
            </w:r>
            <w:r w:rsidR="00B11F6D">
              <w:rPr>
                <w:noProof/>
                <w:webHidden/>
              </w:rPr>
              <w:tab/>
            </w:r>
            <w:r w:rsidR="00B11F6D">
              <w:rPr>
                <w:noProof/>
                <w:webHidden/>
              </w:rPr>
              <w:fldChar w:fldCharType="begin"/>
            </w:r>
            <w:r w:rsidR="00B11F6D">
              <w:rPr>
                <w:noProof/>
                <w:webHidden/>
              </w:rPr>
              <w:instrText xml:space="preserve"> PAGEREF _Toc41479300 \h </w:instrText>
            </w:r>
            <w:r w:rsidR="00B11F6D">
              <w:rPr>
                <w:noProof/>
                <w:webHidden/>
              </w:rPr>
            </w:r>
            <w:r w:rsidR="00B11F6D">
              <w:rPr>
                <w:noProof/>
                <w:webHidden/>
              </w:rPr>
              <w:fldChar w:fldCharType="separate"/>
            </w:r>
            <w:r w:rsidR="00B11F6D">
              <w:rPr>
                <w:noProof/>
                <w:webHidden/>
              </w:rPr>
              <w:t>20</w:t>
            </w:r>
            <w:r w:rsidR="00B11F6D">
              <w:rPr>
                <w:noProof/>
                <w:webHidden/>
              </w:rPr>
              <w:fldChar w:fldCharType="end"/>
            </w:r>
          </w:hyperlink>
        </w:p>
        <w:p w14:paraId="11E945C3" w14:textId="6CAC3796" w:rsidR="00B11F6D" w:rsidRDefault="00C334F2">
          <w:pPr>
            <w:pStyle w:val="TOC2"/>
            <w:tabs>
              <w:tab w:val="right" w:leader="dot" w:pos="9040"/>
            </w:tabs>
            <w:rPr>
              <w:rFonts w:eastAsiaTheme="minorEastAsia" w:cstheme="minorBidi"/>
              <w:noProof/>
              <w:color w:val="auto"/>
              <w:sz w:val="22"/>
            </w:rPr>
          </w:pPr>
          <w:hyperlink w:anchor="_Toc41479301" w:history="1">
            <w:r w:rsidR="00B11F6D" w:rsidRPr="00641B64">
              <w:rPr>
                <w:rStyle w:val="Hyperlink"/>
                <w:noProof/>
              </w:rPr>
              <w:t>Physical contact</w:t>
            </w:r>
            <w:r w:rsidR="00B11F6D">
              <w:rPr>
                <w:noProof/>
                <w:webHidden/>
              </w:rPr>
              <w:tab/>
            </w:r>
            <w:r w:rsidR="00B11F6D">
              <w:rPr>
                <w:noProof/>
                <w:webHidden/>
              </w:rPr>
              <w:fldChar w:fldCharType="begin"/>
            </w:r>
            <w:r w:rsidR="00B11F6D">
              <w:rPr>
                <w:noProof/>
                <w:webHidden/>
              </w:rPr>
              <w:instrText xml:space="preserve"> PAGEREF _Toc41479301 \h </w:instrText>
            </w:r>
            <w:r w:rsidR="00B11F6D">
              <w:rPr>
                <w:noProof/>
                <w:webHidden/>
              </w:rPr>
            </w:r>
            <w:r w:rsidR="00B11F6D">
              <w:rPr>
                <w:noProof/>
                <w:webHidden/>
              </w:rPr>
              <w:fldChar w:fldCharType="separate"/>
            </w:r>
            <w:r w:rsidR="00B11F6D">
              <w:rPr>
                <w:noProof/>
                <w:webHidden/>
              </w:rPr>
              <w:t>20</w:t>
            </w:r>
            <w:r w:rsidR="00B11F6D">
              <w:rPr>
                <w:noProof/>
                <w:webHidden/>
              </w:rPr>
              <w:fldChar w:fldCharType="end"/>
            </w:r>
          </w:hyperlink>
        </w:p>
        <w:p w14:paraId="3D261106" w14:textId="5F780605" w:rsidR="00B11F6D" w:rsidRDefault="00C334F2">
          <w:pPr>
            <w:pStyle w:val="TOC2"/>
            <w:tabs>
              <w:tab w:val="right" w:leader="dot" w:pos="9040"/>
            </w:tabs>
            <w:rPr>
              <w:rFonts w:eastAsiaTheme="minorEastAsia" w:cstheme="minorBidi"/>
              <w:noProof/>
              <w:color w:val="auto"/>
              <w:sz w:val="22"/>
            </w:rPr>
          </w:pPr>
          <w:hyperlink w:anchor="_Toc41479302" w:history="1">
            <w:r w:rsidR="00B11F6D" w:rsidRPr="00641B64">
              <w:rPr>
                <w:rStyle w:val="Hyperlink"/>
                <w:noProof/>
              </w:rPr>
              <w:t>Customer visits</w:t>
            </w:r>
            <w:r w:rsidR="00B11F6D">
              <w:rPr>
                <w:noProof/>
                <w:webHidden/>
              </w:rPr>
              <w:tab/>
            </w:r>
            <w:r w:rsidR="00B11F6D">
              <w:rPr>
                <w:noProof/>
                <w:webHidden/>
              </w:rPr>
              <w:fldChar w:fldCharType="begin"/>
            </w:r>
            <w:r w:rsidR="00B11F6D">
              <w:rPr>
                <w:noProof/>
                <w:webHidden/>
              </w:rPr>
              <w:instrText xml:space="preserve"> PAGEREF _Toc41479302 \h </w:instrText>
            </w:r>
            <w:r w:rsidR="00B11F6D">
              <w:rPr>
                <w:noProof/>
                <w:webHidden/>
              </w:rPr>
            </w:r>
            <w:r w:rsidR="00B11F6D">
              <w:rPr>
                <w:noProof/>
                <w:webHidden/>
              </w:rPr>
              <w:fldChar w:fldCharType="separate"/>
            </w:r>
            <w:r w:rsidR="00B11F6D">
              <w:rPr>
                <w:noProof/>
                <w:webHidden/>
              </w:rPr>
              <w:t>20</w:t>
            </w:r>
            <w:r w:rsidR="00B11F6D">
              <w:rPr>
                <w:noProof/>
                <w:webHidden/>
              </w:rPr>
              <w:fldChar w:fldCharType="end"/>
            </w:r>
          </w:hyperlink>
        </w:p>
        <w:p w14:paraId="7867DC15" w14:textId="299B1342" w:rsidR="00B11F6D" w:rsidRDefault="00C334F2">
          <w:pPr>
            <w:pStyle w:val="TOC2"/>
            <w:tabs>
              <w:tab w:val="right" w:leader="dot" w:pos="9040"/>
            </w:tabs>
            <w:rPr>
              <w:rFonts w:eastAsiaTheme="minorEastAsia" w:cstheme="minorBidi"/>
              <w:noProof/>
              <w:color w:val="auto"/>
              <w:sz w:val="22"/>
            </w:rPr>
          </w:pPr>
          <w:hyperlink w:anchor="_Toc41479303" w:history="1">
            <w:r w:rsidR="00B11F6D" w:rsidRPr="00641B64">
              <w:rPr>
                <w:rStyle w:val="Hyperlink"/>
                <w:noProof/>
              </w:rPr>
              <w:t>Transport</w:t>
            </w:r>
            <w:r w:rsidR="00B11F6D">
              <w:rPr>
                <w:noProof/>
                <w:webHidden/>
              </w:rPr>
              <w:tab/>
            </w:r>
            <w:r w:rsidR="00B11F6D">
              <w:rPr>
                <w:noProof/>
                <w:webHidden/>
              </w:rPr>
              <w:fldChar w:fldCharType="begin"/>
            </w:r>
            <w:r w:rsidR="00B11F6D">
              <w:rPr>
                <w:noProof/>
                <w:webHidden/>
              </w:rPr>
              <w:instrText xml:space="preserve"> PAGEREF _Toc41479303 \h </w:instrText>
            </w:r>
            <w:r w:rsidR="00B11F6D">
              <w:rPr>
                <w:noProof/>
                <w:webHidden/>
              </w:rPr>
            </w:r>
            <w:r w:rsidR="00B11F6D">
              <w:rPr>
                <w:noProof/>
                <w:webHidden/>
              </w:rPr>
              <w:fldChar w:fldCharType="separate"/>
            </w:r>
            <w:r w:rsidR="00B11F6D">
              <w:rPr>
                <w:noProof/>
                <w:webHidden/>
              </w:rPr>
              <w:t>21</w:t>
            </w:r>
            <w:r w:rsidR="00B11F6D">
              <w:rPr>
                <w:noProof/>
                <w:webHidden/>
              </w:rPr>
              <w:fldChar w:fldCharType="end"/>
            </w:r>
          </w:hyperlink>
        </w:p>
        <w:p w14:paraId="437307B7" w14:textId="4B9FFB12" w:rsidR="00B11F6D" w:rsidRDefault="00C334F2">
          <w:pPr>
            <w:pStyle w:val="TOC2"/>
            <w:tabs>
              <w:tab w:val="right" w:leader="dot" w:pos="9040"/>
            </w:tabs>
            <w:rPr>
              <w:rFonts w:eastAsiaTheme="minorEastAsia" w:cstheme="minorBidi"/>
              <w:noProof/>
              <w:color w:val="auto"/>
              <w:sz w:val="22"/>
            </w:rPr>
          </w:pPr>
          <w:hyperlink w:anchor="_Toc41479304" w:history="1">
            <w:r w:rsidR="00B11F6D" w:rsidRPr="00641B64">
              <w:rPr>
                <w:rStyle w:val="Hyperlink"/>
                <w:noProof/>
              </w:rPr>
              <w:t>Meetings</w:t>
            </w:r>
            <w:r w:rsidR="00B11F6D">
              <w:rPr>
                <w:noProof/>
                <w:webHidden/>
              </w:rPr>
              <w:tab/>
            </w:r>
            <w:r w:rsidR="00B11F6D">
              <w:rPr>
                <w:noProof/>
                <w:webHidden/>
              </w:rPr>
              <w:fldChar w:fldCharType="begin"/>
            </w:r>
            <w:r w:rsidR="00B11F6D">
              <w:rPr>
                <w:noProof/>
                <w:webHidden/>
              </w:rPr>
              <w:instrText xml:space="preserve"> PAGEREF _Toc41479304 \h </w:instrText>
            </w:r>
            <w:r w:rsidR="00B11F6D">
              <w:rPr>
                <w:noProof/>
                <w:webHidden/>
              </w:rPr>
            </w:r>
            <w:r w:rsidR="00B11F6D">
              <w:rPr>
                <w:noProof/>
                <w:webHidden/>
              </w:rPr>
              <w:fldChar w:fldCharType="separate"/>
            </w:r>
            <w:r w:rsidR="00B11F6D">
              <w:rPr>
                <w:noProof/>
                <w:webHidden/>
              </w:rPr>
              <w:t>21</w:t>
            </w:r>
            <w:r w:rsidR="00B11F6D">
              <w:rPr>
                <w:noProof/>
                <w:webHidden/>
              </w:rPr>
              <w:fldChar w:fldCharType="end"/>
            </w:r>
          </w:hyperlink>
        </w:p>
        <w:p w14:paraId="2EFBDB83" w14:textId="103709EA" w:rsidR="00B11F6D" w:rsidRDefault="00C334F2">
          <w:pPr>
            <w:pStyle w:val="TOC2"/>
            <w:tabs>
              <w:tab w:val="right" w:leader="dot" w:pos="9040"/>
            </w:tabs>
            <w:rPr>
              <w:rFonts w:eastAsiaTheme="minorEastAsia" w:cstheme="minorBidi"/>
              <w:noProof/>
              <w:color w:val="auto"/>
              <w:sz w:val="22"/>
            </w:rPr>
          </w:pPr>
          <w:hyperlink w:anchor="_Toc41479305" w:history="1">
            <w:r w:rsidR="00B11F6D" w:rsidRPr="00641B64">
              <w:rPr>
                <w:rStyle w:val="Hyperlink"/>
                <w:noProof/>
              </w:rPr>
              <w:t>Collection and Deliveries</w:t>
            </w:r>
            <w:r w:rsidR="00B11F6D">
              <w:rPr>
                <w:noProof/>
                <w:webHidden/>
              </w:rPr>
              <w:tab/>
            </w:r>
            <w:r w:rsidR="00B11F6D">
              <w:rPr>
                <w:noProof/>
                <w:webHidden/>
              </w:rPr>
              <w:fldChar w:fldCharType="begin"/>
            </w:r>
            <w:r w:rsidR="00B11F6D">
              <w:rPr>
                <w:noProof/>
                <w:webHidden/>
              </w:rPr>
              <w:instrText xml:space="preserve"> PAGEREF _Toc41479305 \h </w:instrText>
            </w:r>
            <w:r w:rsidR="00B11F6D">
              <w:rPr>
                <w:noProof/>
                <w:webHidden/>
              </w:rPr>
            </w:r>
            <w:r w:rsidR="00B11F6D">
              <w:rPr>
                <w:noProof/>
                <w:webHidden/>
              </w:rPr>
              <w:fldChar w:fldCharType="separate"/>
            </w:r>
            <w:r w:rsidR="00B11F6D">
              <w:rPr>
                <w:noProof/>
                <w:webHidden/>
              </w:rPr>
              <w:t>21</w:t>
            </w:r>
            <w:r w:rsidR="00B11F6D">
              <w:rPr>
                <w:noProof/>
                <w:webHidden/>
              </w:rPr>
              <w:fldChar w:fldCharType="end"/>
            </w:r>
          </w:hyperlink>
        </w:p>
        <w:p w14:paraId="0F20F6E0" w14:textId="5B3B1951" w:rsidR="00B11F6D" w:rsidRDefault="00C334F2">
          <w:pPr>
            <w:pStyle w:val="TOC2"/>
            <w:tabs>
              <w:tab w:val="right" w:leader="dot" w:pos="9040"/>
            </w:tabs>
            <w:rPr>
              <w:rFonts w:eastAsiaTheme="minorEastAsia" w:cstheme="minorBidi"/>
              <w:noProof/>
              <w:color w:val="auto"/>
              <w:sz w:val="22"/>
            </w:rPr>
          </w:pPr>
          <w:hyperlink w:anchor="_Toc41479306" w:history="1">
            <w:r w:rsidR="00B11F6D" w:rsidRPr="00641B64">
              <w:rPr>
                <w:rStyle w:val="Hyperlink"/>
                <w:noProof/>
              </w:rPr>
              <w:t>Contractors</w:t>
            </w:r>
            <w:r w:rsidR="00B11F6D">
              <w:rPr>
                <w:noProof/>
                <w:webHidden/>
              </w:rPr>
              <w:tab/>
            </w:r>
            <w:r w:rsidR="00B11F6D">
              <w:rPr>
                <w:noProof/>
                <w:webHidden/>
              </w:rPr>
              <w:fldChar w:fldCharType="begin"/>
            </w:r>
            <w:r w:rsidR="00B11F6D">
              <w:rPr>
                <w:noProof/>
                <w:webHidden/>
              </w:rPr>
              <w:instrText xml:space="preserve"> PAGEREF _Toc41479306 \h </w:instrText>
            </w:r>
            <w:r w:rsidR="00B11F6D">
              <w:rPr>
                <w:noProof/>
                <w:webHidden/>
              </w:rPr>
            </w:r>
            <w:r w:rsidR="00B11F6D">
              <w:rPr>
                <w:noProof/>
                <w:webHidden/>
              </w:rPr>
              <w:fldChar w:fldCharType="separate"/>
            </w:r>
            <w:r w:rsidR="00B11F6D">
              <w:rPr>
                <w:noProof/>
                <w:webHidden/>
              </w:rPr>
              <w:t>21</w:t>
            </w:r>
            <w:r w:rsidR="00B11F6D">
              <w:rPr>
                <w:noProof/>
                <w:webHidden/>
              </w:rPr>
              <w:fldChar w:fldCharType="end"/>
            </w:r>
          </w:hyperlink>
        </w:p>
        <w:p w14:paraId="7EABB162" w14:textId="009977E0" w:rsidR="00B11F6D" w:rsidRDefault="00C334F2">
          <w:pPr>
            <w:pStyle w:val="TOC1"/>
            <w:tabs>
              <w:tab w:val="right" w:leader="dot" w:pos="9040"/>
            </w:tabs>
            <w:rPr>
              <w:rFonts w:eastAsiaTheme="minorEastAsia" w:cstheme="minorBidi"/>
              <w:noProof/>
              <w:color w:val="auto"/>
              <w:sz w:val="22"/>
            </w:rPr>
          </w:pPr>
          <w:hyperlink w:anchor="_Toc41479307" w:history="1">
            <w:r w:rsidR="00B11F6D" w:rsidRPr="00641B64">
              <w:rPr>
                <w:rStyle w:val="Hyperlink"/>
                <w:noProof/>
              </w:rPr>
              <w:t>Physical and social distancing between staff at the workplace</w:t>
            </w:r>
            <w:r w:rsidR="00B11F6D">
              <w:rPr>
                <w:noProof/>
                <w:webHidden/>
              </w:rPr>
              <w:tab/>
            </w:r>
            <w:r w:rsidR="00B11F6D">
              <w:rPr>
                <w:noProof/>
                <w:webHidden/>
              </w:rPr>
              <w:fldChar w:fldCharType="begin"/>
            </w:r>
            <w:r w:rsidR="00B11F6D">
              <w:rPr>
                <w:noProof/>
                <w:webHidden/>
              </w:rPr>
              <w:instrText xml:space="preserve"> PAGEREF _Toc41479307 \h </w:instrText>
            </w:r>
            <w:r w:rsidR="00B11F6D">
              <w:rPr>
                <w:noProof/>
                <w:webHidden/>
              </w:rPr>
            </w:r>
            <w:r w:rsidR="00B11F6D">
              <w:rPr>
                <w:noProof/>
                <w:webHidden/>
              </w:rPr>
              <w:fldChar w:fldCharType="separate"/>
            </w:r>
            <w:r w:rsidR="00B11F6D">
              <w:rPr>
                <w:noProof/>
                <w:webHidden/>
              </w:rPr>
              <w:t>22</w:t>
            </w:r>
            <w:r w:rsidR="00B11F6D">
              <w:rPr>
                <w:noProof/>
                <w:webHidden/>
              </w:rPr>
              <w:fldChar w:fldCharType="end"/>
            </w:r>
          </w:hyperlink>
        </w:p>
        <w:p w14:paraId="1BC0FDC8" w14:textId="77368864" w:rsidR="00B11F6D" w:rsidRDefault="00C334F2">
          <w:pPr>
            <w:pStyle w:val="TOC2"/>
            <w:tabs>
              <w:tab w:val="right" w:leader="dot" w:pos="9040"/>
            </w:tabs>
            <w:rPr>
              <w:rFonts w:eastAsiaTheme="minorEastAsia" w:cstheme="minorBidi"/>
              <w:noProof/>
              <w:color w:val="auto"/>
              <w:sz w:val="22"/>
            </w:rPr>
          </w:pPr>
          <w:hyperlink w:anchor="_Toc41479308" w:history="1">
            <w:r w:rsidR="00B11F6D" w:rsidRPr="00641B64">
              <w:rPr>
                <w:rStyle w:val="Hyperlink"/>
                <w:noProof/>
              </w:rPr>
              <w:t>Physical contact</w:t>
            </w:r>
            <w:r w:rsidR="00B11F6D">
              <w:rPr>
                <w:noProof/>
                <w:webHidden/>
              </w:rPr>
              <w:tab/>
            </w:r>
            <w:r w:rsidR="00B11F6D">
              <w:rPr>
                <w:noProof/>
                <w:webHidden/>
              </w:rPr>
              <w:fldChar w:fldCharType="begin"/>
            </w:r>
            <w:r w:rsidR="00B11F6D">
              <w:rPr>
                <w:noProof/>
                <w:webHidden/>
              </w:rPr>
              <w:instrText xml:space="preserve"> PAGEREF _Toc41479308 \h </w:instrText>
            </w:r>
            <w:r w:rsidR="00B11F6D">
              <w:rPr>
                <w:noProof/>
                <w:webHidden/>
              </w:rPr>
            </w:r>
            <w:r w:rsidR="00B11F6D">
              <w:rPr>
                <w:noProof/>
                <w:webHidden/>
              </w:rPr>
              <w:fldChar w:fldCharType="separate"/>
            </w:r>
            <w:r w:rsidR="00B11F6D">
              <w:rPr>
                <w:noProof/>
                <w:webHidden/>
              </w:rPr>
              <w:t>22</w:t>
            </w:r>
            <w:r w:rsidR="00B11F6D">
              <w:rPr>
                <w:noProof/>
                <w:webHidden/>
              </w:rPr>
              <w:fldChar w:fldCharType="end"/>
            </w:r>
          </w:hyperlink>
        </w:p>
        <w:p w14:paraId="55D49AD3" w14:textId="0BB84439" w:rsidR="00B11F6D" w:rsidRDefault="00C334F2">
          <w:pPr>
            <w:pStyle w:val="TOC2"/>
            <w:tabs>
              <w:tab w:val="right" w:leader="dot" w:pos="9040"/>
            </w:tabs>
            <w:rPr>
              <w:rFonts w:eastAsiaTheme="minorEastAsia" w:cstheme="minorBidi"/>
              <w:noProof/>
              <w:color w:val="auto"/>
              <w:sz w:val="22"/>
            </w:rPr>
          </w:pPr>
          <w:hyperlink w:anchor="_Toc41479309" w:history="1">
            <w:r w:rsidR="00B11F6D" w:rsidRPr="00641B64">
              <w:rPr>
                <w:rStyle w:val="Hyperlink"/>
                <w:noProof/>
              </w:rPr>
              <w:t>Physical distancing for workers</w:t>
            </w:r>
            <w:r w:rsidR="00B11F6D">
              <w:rPr>
                <w:noProof/>
                <w:webHidden/>
              </w:rPr>
              <w:tab/>
            </w:r>
            <w:r w:rsidR="00B11F6D">
              <w:rPr>
                <w:noProof/>
                <w:webHidden/>
              </w:rPr>
              <w:fldChar w:fldCharType="begin"/>
            </w:r>
            <w:r w:rsidR="00B11F6D">
              <w:rPr>
                <w:noProof/>
                <w:webHidden/>
              </w:rPr>
              <w:instrText xml:space="preserve"> PAGEREF _Toc41479309 \h </w:instrText>
            </w:r>
            <w:r w:rsidR="00B11F6D">
              <w:rPr>
                <w:noProof/>
                <w:webHidden/>
              </w:rPr>
            </w:r>
            <w:r w:rsidR="00B11F6D">
              <w:rPr>
                <w:noProof/>
                <w:webHidden/>
              </w:rPr>
              <w:fldChar w:fldCharType="separate"/>
            </w:r>
            <w:r w:rsidR="00B11F6D">
              <w:rPr>
                <w:noProof/>
                <w:webHidden/>
              </w:rPr>
              <w:t>22</w:t>
            </w:r>
            <w:r w:rsidR="00B11F6D">
              <w:rPr>
                <w:noProof/>
                <w:webHidden/>
              </w:rPr>
              <w:fldChar w:fldCharType="end"/>
            </w:r>
          </w:hyperlink>
        </w:p>
        <w:p w14:paraId="58448132" w14:textId="3B3ED310" w:rsidR="00B11F6D" w:rsidRDefault="00C334F2">
          <w:pPr>
            <w:pStyle w:val="TOC2"/>
            <w:tabs>
              <w:tab w:val="right" w:leader="dot" w:pos="9040"/>
            </w:tabs>
            <w:rPr>
              <w:rFonts w:eastAsiaTheme="minorEastAsia" w:cstheme="minorBidi"/>
              <w:noProof/>
              <w:color w:val="auto"/>
              <w:sz w:val="22"/>
            </w:rPr>
          </w:pPr>
          <w:hyperlink w:anchor="_Toc41479310" w:history="1">
            <w:r w:rsidR="00B11F6D" w:rsidRPr="00641B64">
              <w:rPr>
                <w:rStyle w:val="Hyperlink"/>
                <w:noProof/>
              </w:rPr>
              <w:t>Sharing of equipment, stationery and work tools</w:t>
            </w:r>
            <w:r w:rsidR="00B11F6D">
              <w:rPr>
                <w:noProof/>
                <w:webHidden/>
              </w:rPr>
              <w:tab/>
            </w:r>
            <w:r w:rsidR="00B11F6D">
              <w:rPr>
                <w:noProof/>
                <w:webHidden/>
              </w:rPr>
              <w:fldChar w:fldCharType="begin"/>
            </w:r>
            <w:r w:rsidR="00B11F6D">
              <w:rPr>
                <w:noProof/>
                <w:webHidden/>
              </w:rPr>
              <w:instrText xml:space="preserve"> PAGEREF _Toc41479310 \h </w:instrText>
            </w:r>
            <w:r w:rsidR="00B11F6D">
              <w:rPr>
                <w:noProof/>
                <w:webHidden/>
              </w:rPr>
            </w:r>
            <w:r w:rsidR="00B11F6D">
              <w:rPr>
                <w:noProof/>
                <w:webHidden/>
              </w:rPr>
              <w:fldChar w:fldCharType="separate"/>
            </w:r>
            <w:r w:rsidR="00B11F6D">
              <w:rPr>
                <w:noProof/>
                <w:webHidden/>
              </w:rPr>
              <w:t>23</w:t>
            </w:r>
            <w:r w:rsidR="00B11F6D">
              <w:rPr>
                <w:noProof/>
                <w:webHidden/>
              </w:rPr>
              <w:fldChar w:fldCharType="end"/>
            </w:r>
          </w:hyperlink>
        </w:p>
        <w:p w14:paraId="571D2E42" w14:textId="629E0ECD" w:rsidR="00B11F6D" w:rsidRDefault="00C334F2">
          <w:pPr>
            <w:pStyle w:val="TOC2"/>
            <w:tabs>
              <w:tab w:val="right" w:leader="dot" w:pos="9040"/>
            </w:tabs>
            <w:rPr>
              <w:rFonts w:eastAsiaTheme="minorEastAsia" w:cstheme="minorBidi"/>
              <w:noProof/>
              <w:color w:val="auto"/>
              <w:sz w:val="22"/>
            </w:rPr>
          </w:pPr>
          <w:hyperlink w:anchor="_Toc41479311" w:history="1">
            <w:r w:rsidR="00B11F6D" w:rsidRPr="00641B64">
              <w:rPr>
                <w:rStyle w:val="Hyperlink"/>
                <w:noProof/>
              </w:rPr>
              <w:t>Shared facilities</w:t>
            </w:r>
            <w:r w:rsidR="00B11F6D">
              <w:rPr>
                <w:noProof/>
                <w:webHidden/>
              </w:rPr>
              <w:tab/>
            </w:r>
            <w:r w:rsidR="00B11F6D">
              <w:rPr>
                <w:noProof/>
                <w:webHidden/>
              </w:rPr>
              <w:fldChar w:fldCharType="begin"/>
            </w:r>
            <w:r w:rsidR="00B11F6D">
              <w:rPr>
                <w:noProof/>
                <w:webHidden/>
              </w:rPr>
              <w:instrText xml:space="preserve"> PAGEREF _Toc41479311 \h </w:instrText>
            </w:r>
            <w:r w:rsidR="00B11F6D">
              <w:rPr>
                <w:noProof/>
                <w:webHidden/>
              </w:rPr>
            </w:r>
            <w:r w:rsidR="00B11F6D">
              <w:rPr>
                <w:noProof/>
                <w:webHidden/>
              </w:rPr>
              <w:fldChar w:fldCharType="separate"/>
            </w:r>
            <w:r w:rsidR="00B11F6D">
              <w:rPr>
                <w:noProof/>
                <w:webHidden/>
              </w:rPr>
              <w:t>23</w:t>
            </w:r>
            <w:r w:rsidR="00B11F6D">
              <w:rPr>
                <w:noProof/>
                <w:webHidden/>
              </w:rPr>
              <w:fldChar w:fldCharType="end"/>
            </w:r>
          </w:hyperlink>
        </w:p>
        <w:p w14:paraId="158484AD" w14:textId="2133C916" w:rsidR="00B11F6D" w:rsidRDefault="00C334F2">
          <w:pPr>
            <w:pStyle w:val="TOC3"/>
            <w:tabs>
              <w:tab w:val="right" w:leader="dot" w:pos="9040"/>
            </w:tabs>
            <w:rPr>
              <w:rFonts w:eastAsiaTheme="minorEastAsia" w:cstheme="minorBidi"/>
              <w:noProof/>
              <w:color w:val="auto"/>
              <w:sz w:val="22"/>
            </w:rPr>
          </w:pPr>
          <w:hyperlink w:anchor="_Toc41479312" w:history="1">
            <w:r w:rsidR="00B11F6D" w:rsidRPr="00641B64">
              <w:rPr>
                <w:rStyle w:val="Hyperlink"/>
                <w:noProof/>
              </w:rPr>
              <w:t>Clocking in area:</w:t>
            </w:r>
            <w:r w:rsidR="00B11F6D">
              <w:rPr>
                <w:noProof/>
                <w:webHidden/>
              </w:rPr>
              <w:tab/>
            </w:r>
            <w:r w:rsidR="00B11F6D">
              <w:rPr>
                <w:noProof/>
                <w:webHidden/>
              </w:rPr>
              <w:fldChar w:fldCharType="begin"/>
            </w:r>
            <w:r w:rsidR="00B11F6D">
              <w:rPr>
                <w:noProof/>
                <w:webHidden/>
              </w:rPr>
              <w:instrText xml:space="preserve"> PAGEREF _Toc41479312 \h </w:instrText>
            </w:r>
            <w:r w:rsidR="00B11F6D">
              <w:rPr>
                <w:noProof/>
                <w:webHidden/>
              </w:rPr>
            </w:r>
            <w:r w:rsidR="00B11F6D">
              <w:rPr>
                <w:noProof/>
                <w:webHidden/>
              </w:rPr>
              <w:fldChar w:fldCharType="separate"/>
            </w:r>
            <w:r w:rsidR="00B11F6D">
              <w:rPr>
                <w:noProof/>
                <w:webHidden/>
              </w:rPr>
              <w:t>24</w:t>
            </w:r>
            <w:r w:rsidR="00B11F6D">
              <w:rPr>
                <w:noProof/>
                <w:webHidden/>
              </w:rPr>
              <w:fldChar w:fldCharType="end"/>
            </w:r>
          </w:hyperlink>
        </w:p>
        <w:p w14:paraId="17E2AD81" w14:textId="07B0B3CF" w:rsidR="00B11F6D" w:rsidRDefault="00C334F2">
          <w:pPr>
            <w:pStyle w:val="TOC3"/>
            <w:tabs>
              <w:tab w:val="right" w:leader="dot" w:pos="9040"/>
            </w:tabs>
            <w:rPr>
              <w:rFonts w:eastAsiaTheme="minorEastAsia" w:cstheme="minorBidi"/>
              <w:noProof/>
              <w:color w:val="auto"/>
              <w:sz w:val="22"/>
            </w:rPr>
          </w:pPr>
          <w:hyperlink w:anchor="_Toc41479313" w:history="1">
            <w:r w:rsidR="00B11F6D" w:rsidRPr="00641B64">
              <w:rPr>
                <w:rStyle w:val="Hyperlink"/>
                <w:noProof/>
              </w:rPr>
              <w:t>Entrance:</w:t>
            </w:r>
            <w:r w:rsidR="00B11F6D">
              <w:rPr>
                <w:noProof/>
                <w:webHidden/>
              </w:rPr>
              <w:tab/>
            </w:r>
            <w:r w:rsidR="00B11F6D">
              <w:rPr>
                <w:noProof/>
                <w:webHidden/>
              </w:rPr>
              <w:fldChar w:fldCharType="begin"/>
            </w:r>
            <w:r w:rsidR="00B11F6D">
              <w:rPr>
                <w:noProof/>
                <w:webHidden/>
              </w:rPr>
              <w:instrText xml:space="preserve"> PAGEREF _Toc41479313 \h </w:instrText>
            </w:r>
            <w:r w:rsidR="00B11F6D">
              <w:rPr>
                <w:noProof/>
                <w:webHidden/>
              </w:rPr>
            </w:r>
            <w:r w:rsidR="00B11F6D">
              <w:rPr>
                <w:noProof/>
                <w:webHidden/>
              </w:rPr>
              <w:fldChar w:fldCharType="separate"/>
            </w:r>
            <w:r w:rsidR="00B11F6D">
              <w:rPr>
                <w:noProof/>
                <w:webHidden/>
              </w:rPr>
              <w:t>24</w:t>
            </w:r>
            <w:r w:rsidR="00B11F6D">
              <w:rPr>
                <w:noProof/>
                <w:webHidden/>
              </w:rPr>
              <w:fldChar w:fldCharType="end"/>
            </w:r>
          </w:hyperlink>
        </w:p>
        <w:p w14:paraId="6E26DA5E" w14:textId="2BFF302C" w:rsidR="00B11F6D" w:rsidRDefault="00C334F2">
          <w:pPr>
            <w:pStyle w:val="TOC3"/>
            <w:tabs>
              <w:tab w:val="right" w:leader="dot" w:pos="9040"/>
            </w:tabs>
            <w:rPr>
              <w:rFonts w:eastAsiaTheme="minorEastAsia" w:cstheme="minorBidi"/>
              <w:noProof/>
              <w:color w:val="auto"/>
              <w:sz w:val="22"/>
            </w:rPr>
          </w:pPr>
          <w:hyperlink w:anchor="_Toc41479314" w:history="1">
            <w:r w:rsidR="00B11F6D" w:rsidRPr="00641B64">
              <w:rPr>
                <w:rStyle w:val="Hyperlink"/>
                <w:noProof/>
              </w:rPr>
              <w:t>Locker areas:</w:t>
            </w:r>
            <w:r w:rsidR="00B11F6D">
              <w:rPr>
                <w:noProof/>
                <w:webHidden/>
              </w:rPr>
              <w:tab/>
            </w:r>
            <w:r w:rsidR="00B11F6D">
              <w:rPr>
                <w:noProof/>
                <w:webHidden/>
              </w:rPr>
              <w:fldChar w:fldCharType="begin"/>
            </w:r>
            <w:r w:rsidR="00B11F6D">
              <w:rPr>
                <w:noProof/>
                <w:webHidden/>
              </w:rPr>
              <w:instrText xml:space="preserve"> PAGEREF _Toc41479314 \h </w:instrText>
            </w:r>
            <w:r w:rsidR="00B11F6D">
              <w:rPr>
                <w:noProof/>
                <w:webHidden/>
              </w:rPr>
            </w:r>
            <w:r w:rsidR="00B11F6D">
              <w:rPr>
                <w:noProof/>
                <w:webHidden/>
              </w:rPr>
              <w:fldChar w:fldCharType="separate"/>
            </w:r>
            <w:r w:rsidR="00B11F6D">
              <w:rPr>
                <w:noProof/>
                <w:webHidden/>
              </w:rPr>
              <w:t>24</w:t>
            </w:r>
            <w:r w:rsidR="00B11F6D">
              <w:rPr>
                <w:noProof/>
                <w:webHidden/>
              </w:rPr>
              <w:fldChar w:fldCharType="end"/>
            </w:r>
          </w:hyperlink>
        </w:p>
        <w:p w14:paraId="6394444E" w14:textId="25F13274" w:rsidR="00B11F6D" w:rsidRDefault="00C334F2">
          <w:pPr>
            <w:pStyle w:val="TOC3"/>
            <w:tabs>
              <w:tab w:val="right" w:leader="dot" w:pos="9040"/>
            </w:tabs>
            <w:rPr>
              <w:rFonts w:eastAsiaTheme="minorEastAsia" w:cstheme="minorBidi"/>
              <w:noProof/>
              <w:color w:val="auto"/>
              <w:sz w:val="22"/>
            </w:rPr>
          </w:pPr>
          <w:hyperlink w:anchor="_Toc41479315" w:history="1">
            <w:r w:rsidR="00B11F6D" w:rsidRPr="00641B64">
              <w:rPr>
                <w:rStyle w:val="Hyperlink"/>
                <w:noProof/>
              </w:rPr>
              <w:t>Changerooms:</w:t>
            </w:r>
            <w:r w:rsidR="00B11F6D">
              <w:rPr>
                <w:noProof/>
                <w:webHidden/>
              </w:rPr>
              <w:tab/>
            </w:r>
            <w:r w:rsidR="00B11F6D">
              <w:rPr>
                <w:noProof/>
                <w:webHidden/>
              </w:rPr>
              <w:fldChar w:fldCharType="begin"/>
            </w:r>
            <w:r w:rsidR="00B11F6D">
              <w:rPr>
                <w:noProof/>
                <w:webHidden/>
              </w:rPr>
              <w:instrText xml:space="preserve"> PAGEREF _Toc41479315 \h </w:instrText>
            </w:r>
            <w:r w:rsidR="00B11F6D">
              <w:rPr>
                <w:noProof/>
                <w:webHidden/>
              </w:rPr>
            </w:r>
            <w:r w:rsidR="00B11F6D">
              <w:rPr>
                <w:noProof/>
                <w:webHidden/>
              </w:rPr>
              <w:fldChar w:fldCharType="separate"/>
            </w:r>
            <w:r w:rsidR="00B11F6D">
              <w:rPr>
                <w:noProof/>
                <w:webHidden/>
              </w:rPr>
              <w:t>24</w:t>
            </w:r>
            <w:r w:rsidR="00B11F6D">
              <w:rPr>
                <w:noProof/>
                <w:webHidden/>
              </w:rPr>
              <w:fldChar w:fldCharType="end"/>
            </w:r>
          </w:hyperlink>
        </w:p>
        <w:p w14:paraId="4A0D3D6D" w14:textId="2B53C538" w:rsidR="00B11F6D" w:rsidRDefault="00C334F2">
          <w:pPr>
            <w:pStyle w:val="TOC3"/>
            <w:tabs>
              <w:tab w:val="right" w:leader="dot" w:pos="9040"/>
            </w:tabs>
            <w:rPr>
              <w:rFonts w:eastAsiaTheme="minorEastAsia" w:cstheme="minorBidi"/>
              <w:noProof/>
              <w:color w:val="auto"/>
              <w:sz w:val="22"/>
            </w:rPr>
          </w:pPr>
          <w:hyperlink w:anchor="_Toc41479316" w:history="1">
            <w:r w:rsidR="00B11F6D" w:rsidRPr="00641B64">
              <w:rPr>
                <w:rStyle w:val="Hyperlink"/>
                <w:noProof/>
              </w:rPr>
              <w:t>Meeting rooms:</w:t>
            </w:r>
            <w:r w:rsidR="00B11F6D">
              <w:rPr>
                <w:noProof/>
                <w:webHidden/>
              </w:rPr>
              <w:tab/>
            </w:r>
            <w:r w:rsidR="00B11F6D">
              <w:rPr>
                <w:noProof/>
                <w:webHidden/>
              </w:rPr>
              <w:fldChar w:fldCharType="begin"/>
            </w:r>
            <w:r w:rsidR="00B11F6D">
              <w:rPr>
                <w:noProof/>
                <w:webHidden/>
              </w:rPr>
              <w:instrText xml:space="preserve"> PAGEREF _Toc41479316 \h </w:instrText>
            </w:r>
            <w:r w:rsidR="00B11F6D">
              <w:rPr>
                <w:noProof/>
                <w:webHidden/>
              </w:rPr>
            </w:r>
            <w:r w:rsidR="00B11F6D">
              <w:rPr>
                <w:noProof/>
                <w:webHidden/>
              </w:rPr>
              <w:fldChar w:fldCharType="separate"/>
            </w:r>
            <w:r w:rsidR="00B11F6D">
              <w:rPr>
                <w:noProof/>
                <w:webHidden/>
              </w:rPr>
              <w:t>24</w:t>
            </w:r>
            <w:r w:rsidR="00B11F6D">
              <w:rPr>
                <w:noProof/>
                <w:webHidden/>
              </w:rPr>
              <w:fldChar w:fldCharType="end"/>
            </w:r>
          </w:hyperlink>
        </w:p>
        <w:p w14:paraId="78FA574F" w14:textId="6F743FB1" w:rsidR="00B11F6D" w:rsidRDefault="00C334F2">
          <w:pPr>
            <w:pStyle w:val="TOC3"/>
            <w:tabs>
              <w:tab w:val="right" w:leader="dot" w:pos="9040"/>
            </w:tabs>
            <w:rPr>
              <w:rFonts w:eastAsiaTheme="minorEastAsia" w:cstheme="minorBidi"/>
              <w:noProof/>
              <w:color w:val="auto"/>
              <w:sz w:val="22"/>
            </w:rPr>
          </w:pPr>
          <w:hyperlink w:anchor="_Toc41479317" w:history="1">
            <w:r w:rsidR="00B11F6D" w:rsidRPr="00641B64">
              <w:rPr>
                <w:rStyle w:val="Hyperlink"/>
                <w:noProof/>
              </w:rPr>
              <w:t>Kitchen facilities:</w:t>
            </w:r>
            <w:r w:rsidR="00B11F6D">
              <w:rPr>
                <w:noProof/>
                <w:webHidden/>
              </w:rPr>
              <w:tab/>
            </w:r>
            <w:r w:rsidR="00B11F6D">
              <w:rPr>
                <w:noProof/>
                <w:webHidden/>
              </w:rPr>
              <w:fldChar w:fldCharType="begin"/>
            </w:r>
            <w:r w:rsidR="00B11F6D">
              <w:rPr>
                <w:noProof/>
                <w:webHidden/>
              </w:rPr>
              <w:instrText xml:space="preserve"> PAGEREF _Toc41479317 \h </w:instrText>
            </w:r>
            <w:r w:rsidR="00B11F6D">
              <w:rPr>
                <w:noProof/>
                <w:webHidden/>
              </w:rPr>
            </w:r>
            <w:r w:rsidR="00B11F6D">
              <w:rPr>
                <w:noProof/>
                <w:webHidden/>
              </w:rPr>
              <w:fldChar w:fldCharType="separate"/>
            </w:r>
            <w:r w:rsidR="00B11F6D">
              <w:rPr>
                <w:noProof/>
                <w:webHidden/>
              </w:rPr>
              <w:t>24</w:t>
            </w:r>
            <w:r w:rsidR="00B11F6D">
              <w:rPr>
                <w:noProof/>
                <w:webHidden/>
              </w:rPr>
              <w:fldChar w:fldCharType="end"/>
            </w:r>
          </w:hyperlink>
        </w:p>
        <w:p w14:paraId="36F4744D" w14:textId="41A5B032" w:rsidR="00B11F6D" w:rsidRDefault="00C334F2">
          <w:pPr>
            <w:pStyle w:val="TOC3"/>
            <w:tabs>
              <w:tab w:val="right" w:leader="dot" w:pos="9040"/>
            </w:tabs>
            <w:rPr>
              <w:rFonts w:eastAsiaTheme="minorEastAsia" w:cstheme="minorBidi"/>
              <w:noProof/>
              <w:color w:val="auto"/>
              <w:sz w:val="22"/>
            </w:rPr>
          </w:pPr>
          <w:hyperlink w:anchor="_Toc41479318" w:history="1">
            <w:r w:rsidR="00B11F6D" w:rsidRPr="00641B64">
              <w:rPr>
                <w:rStyle w:val="Hyperlink"/>
                <w:noProof/>
              </w:rPr>
              <w:t>Stairwells:</w:t>
            </w:r>
            <w:r w:rsidR="00B11F6D">
              <w:rPr>
                <w:noProof/>
                <w:webHidden/>
              </w:rPr>
              <w:tab/>
            </w:r>
            <w:r w:rsidR="00B11F6D">
              <w:rPr>
                <w:noProof/>
                <w:webHidden/>
              </w:rPr>
              <w:fldChar w:fldCharType="begin"/>
            </w:r>
            <w:r w:rsidR="00B11F6D">
              <w:rPr>
                <w:noProof/>
                <w:webHidden/>
              </w:rPr>
              <w:instrText xml:space="preserve"> PAGEREF _Toc41479318 \h </w:instrText>
            </w:r>
            <w:r w:rsidR="00B11F6D">
              <w:rPr>
                <w:noProof/>
                <w:webHidden/>
              </w:rPr>
            </w:r>
            <w:r w:rsidR="00B11F6D">
              <w:rPr>
                <w:noProof/>
                <w:webHidden/>
              </w:rPr>
              <w:fldChar w:fldCharType="separate"/>
            </w:r>
            <w:r w:rsidR="00B11F6D">
              <w:rPr>
                <w:noProof/>
                <w:webHidden/>
              </w:rPr>
              <w:t>24</w:t>
            </w:r>
            <w:r w:rsidR="00B11F6D">
              <w:rPr>
                <w:noProof/>
                <w:webHidden/>
              </w:rPr>
              <w:fldChar w:fldCharType="end"/>
            </w:r>
          </w:hyperlink>
        </w:p>
        <w:p w14:paraId="5B1E7886" w14:textId="05C9FC66" w:rsidR="00B11F6D" w:rsidRDefault="00C334F2">
          <w:pPr>
            <w:pStyle w:val="TOC3"/>
            <w:tabs>
              <w:tab w:val="right" w:leader="dot" w:pos="9040"/>
            </w:tabs>
            <w:rPr>
              <w:rFonts w:eastAsiaTheme="minorEastAsia" w:cstheme="minorBidi"/>
              <w:noProof/>
              <w:color w:val="auto"/>
              <w:sz w:val="22"/>
            </w:rPr>
          </w:pPr>
          <w:hyperlink w:anchor="_Toc41479319" w:history="1">
            <w:r w:rsidR="00B11F6D" w:rsidRPr="00641B64">
              <w:rPr>
                <w:rStyle w:val="Hyperlink"/>
                <w:noProof/>
              </w:rPr>
              <w:t>Sickbay:</w:t>
            </w:r>
            <w:r w:rsidR="00B11F6D">
              <w:rPr>
                <w:noProof/>
                <w:webHidden/>
              </w:rPr>
              <w:tab/>
            </w:r>
            <w:r w:rsidR="00B11F6D">
              <w:rPr>
                <w:noProof/>
                <w:webHidden/>
              </w:rPr>
              <w:fldChar w:fldCharType="begin"/>
            </w:r>
            <w:r w:rsidR="00B11F6D">
              <w:rPr>
                <w:noProof/>
                <w:webHidden/>
              </w:rPr>
              <w:instrText xml:space="preserve"> PAGEREF _Toc41479319 \h </w:instrText>
            </w:r>
            <w:r w:rsidR="00B11F6D">
              <w:rPr>
                <w:noProof/>
                <w:webHidden/>
              </w:rPr>
            </w:r>
            <w:r w:rsidR="00B11F6D">
              <w:rPr>
                <w:noProof/>
                <w:webHidden/>
              </w:rPr>
              <w:fldChar w:fldCharType="separate"/>
            </w:r>
            <w:r w:rsidR="00B11F6D">
              <w:rPr>
                <w:noProof/>
                <w:webHidden/>
              </w:rPr>
              <w:t>25</w:t>
            </w:r>
            <w:r w:rsidR="00B11F6D">
              <w:rPr>
                <w:noProof/>
                <w:webHidden/>
              </w:rPr>
              <w:fldChar w:fldCharType="end"/>
            </w:r>
          </w:hyperlink>
        </w:p>
        <w:p w14:paraId="3B02A29E" w14:textId="1B3A82B5" w:rsidR="00B11F6D" w:rsidRDefault="00C334F2">
          <w:pPr>
            <w:pStyle w:val="TOC3"/>
            <w:tabs>
              <w:tab w:val="right" w:leader="dot" w:pos="9040"/>
            </w:tabs>
            <w:rPr>
              <w:rFonts w:eastAsiaTheme="minorEastAsia" w:cstheme="minorBidi"/>
              <w:noProof/>
              <w:color w:val="auto"/>
              <w:sz w:val="22"/>
            </w:rPr>
          </w:pPr>
          <w:hyperlink w:anchor="_Toc41479320" w:history="1">
            <w:r w:rsidR="00B11F6D" w:rsidRPr="00641B64">
              <w:rPr>
                <w:rStyle w:val="Hyperlink"/>
                <w:noProof/>
              </w:rPr>
              <w:t>Parking area:</w:t>
            </w:r>
            <w:r w:rsidR="00B11F6D">
              <w:rPr>
                <w:noProof/>
                <w:webHidden/>
              </w:rPr>
              <w:tab/>
            </w:r>
            <w:r w:rsidR="00B11F6D">
              <w:rPr>
                <w:noProof/>
                <w:webHidden/>
              </w:rPr>
              <w:fldChar w:fldCharType="begin"/>
            </w:r>
            <w:r w:rsidR="00B11F6D">
              <w:rPr>
                <w:noProof/>
                <w:webHidden/>
              </w:rPr>
              <w:instrText xml:space="preserve"> PAGEREF _Toc41479320 \h </w:instrText>
            </w:r>
            <w:r w:rsidR="00B11F6D">
              <w:rPr>
                <w:noProof/>
                <w:webHidden/>
              </w:rPr>
            </w:r>
            <w:r w:rsidR="00B11F6D">
              <w:rPr>
                <w:noProof/>
                <w:webHidden/>
              </w:rPr>
              <w:fldChar w:fldCharType="separate"/>
            </w:r>
            <w:r w:rsidR="00B11F6D">
              <w:rPr>
                <w:noProof/>
                <w:webHidden/>
              </w:rPr>
              <w:t>25</w:t>
            </w:r>
            <w:r w:rsidR="00B11F6D">
              <w:rPr>
                <w:noProof/>
                <w:webHidden/>
              </w:rPr>
              <w:fldChar w:fldCharType="end"/>
            </w:r>
          </w:hyperlink>
        </w:p>
        <w:p w14:paraId="6F255D7D" w14:textId="6DADB9B9" w:rsidR="00B11F6D" w:rsidRDefault="00C334F2">
          <w:pPr>
            <w:pStyle w:val="TOC3"/>
            <w:tabs>
              <w:tab w:val="right" w:leader="dot" w:pos="9040"/>
            </w:tabs>
            <w:rPr>
              <w:rFonts w:eastAsiaTheme="minorEastAsia" w:cstheme="minorBidi"/>
              <w:noProof/>
              <w:color w:val="auto"/>
              <w:sz w:val="22"/>
            </w:rPr>
          </w:pPr>
          <w:hyperlink w:anchor="_Toc41479321" w:history="1">
            <w:r w:rsidR="00B11F6D" w:rsidRPr="00641B64">
              <w:rPr>
                <w:rStyle w:val="Hyperlink"/>
                <w:noProof/>
              </w:rPr>
              <w:t>Smoking area:</w:t>
            </w:r>
            <w:r w:rsidR="00B11F6D">
              <w:rPr>
                <w:noProof/>
                <w:webHidden/>
              </w:rPr>
              <w:tab/>
            </w:r>
            <w:r w:rsidR="00B11F6D">
              <w:rPr>
                <w:noProof/>
                <w:webHidden/>
              </w:rPr>
              <w:fldChar w:fldCharType="begin"/>
            </w:r>
            <w:r w:rsidR="00B11F6D">
              <w:rPr>
                <w:noProof/>
                <w:webHidden/>
              </w:rPr>
              <w:instrText xml:space="preserve"> PAGEREF _Toc41479321 \h </w:instrText>
            </w:r>
            <w:r w:rsidR="00B11F6D">
              <w:rPr>
                <w:noProof/>
                <w:webHidden/>
              </w:rPr>
            </w:r>
            <w:r w:rsidR="00B11F6D">
              <w:rPr>
                <w:noProof/>
                <w:webHidden/>
              </w:rPr>
              <w:fldChar w:fldCharType="separate"/>
            </w:r>
            <w:r w:rsidR="00B11F6D">
              <w:rPr>
                <w:noProof/>
                <w:webHidden/>
              </w:rPr>
              <w:t>25</w:t>
            </w:r>
            <w:r w:rsidR="00B11F6D">
              <w:rPr>
                <w:noProof/>
                <w:webHidden/>
              </w:rPr>
              <w:fldChar w:fldCharType="end"/>
            </w:r>
          </w:hyperlink>
        </w:p>
        <w:p w14:paraId="0780794D" w14:textId="67E82AA5" w:rsidR="00B11F6D" w:rsidRDefault="00C334F2">
          <w:pPr>
            <w:pStyle w:val="TOC2"/>
            <w:tabs>
              <w:tab w:val="right" w:leader="dot" w:pos="9040"/>
            </w:tabs>
            <w:rPr>
              <w:rFonts w:eastAsiaTheme="minorEastAsia" w:cstheme="minorBidi"/>
              <w:noProof/>
              <w:color w:val="auto"/>
              <w:sz w:val="22"/>
            </w:rPr>
          </w:pPr>
          <w:hyperlink w:anchor="_Toc41479322" w:history="1">
            <w:r w:rsidR="00B11F6D" w:rsidRPr="00641B64">
              <w:rPr>
                <w:rStyle w:val="Hyperlink"/>
                <w:noProof/>
              </w:rPr>
              <w:t>Toilets and washrooms</w:t>
            </w:r>
            <w:r w:rsidR="00B11F6D">
              <w:rPr>
                <w:noProof/>
                <w:webHidden/>
              </w:rPr>
              <w:tab/>
            </w:r>
            <w:r w:rsidR="00B11F6D">
              <w:rPr>
                <w:noProof/>
                <w:webHidden/>
              </w:rPr>
              <w:fldChar w:fldCharType="begin"/>
            </w:r>
            <w:r w:rsidR="00B11F6D">
              <w:rPr>
                <w:noProof/>
                <w:webHidden/>
              </w:rPr>
              <w:instrText xml:space="preserve"> PAGEREF _Toc41479322 \h </w:instrText>
            </w:r>
            <w:r w:rsidR="00B11F6D">
              <w:rPr>
                <w:noProof/>
                <w:webHidden/>
              </w:rPr>
            </w:r>
            <w:r w:rsidR="00B11F6D">
              <w:rPr>
                <w:noProof/>
                <w:webHidden/>
              </w:rPr>
              <w:fldChar w:fldCharType="separate"/>
            </w:r>
            <w:r w:rsidR="00B11F6D">
              <w:rPr>
                <w:noProof/>
                <w:webHidden/>
              </w:rPr>
              <w:t>25</w:t>
            </w:r>
            <w:r w:rsidR="00B11F6D">
              <w:rPr>
                <w:noProof/>
                <w:webHidden/>
              </w:rPr>
              <w:fldChar w:fldCharType="end"/>
            </w:r>
          </w:hyperlink>
        </w:p>
        <w:p w14:paraId="66BA403C" w14:textId="797BB251" w:rsidR="00B11F6D" w:rsidRDefault="00C334F2">
          <w:pPr>
            <w:pStyle w:val="TOC2"/>
            <w:tabs>
              <w:tab w:val="right" w:leader="dot" w:pos="9040"/>
            </w:tabs>
            <w:rPr>
              <w:rFonts w:eastAsiaTheme="minorEastAsia" w:cstheme="minorBidi"/>
              <w:noProof/>
              <w:color w:val="auto"/>
              <w:sz w:val="22"/>
            </w:rPr>
          </w:pPr>
          <w:hyperlink w:anchor="_Toc41479323" w:history="1">
            <w:r w:rsidR="00B11F6D" w:rsidRPr="00641B64">
              <w:rPr>
                <w:rStyle w:val="Hyperlink"/>
                <w:noProof/>
              </w:rPr>
              <w:t>Procedure review</w:t>
            </w:r>
            <w:r w:rsidR="00B11F6D">
              <w:rPr>
                <w:noProof/>
                <w:webHidden/>
              </w:rPr>
              <w:tab/>
            </w:r>
            <w:r w:rsidR="00B11F6D">
              <w:rPr>
                <w:noProof/>
                <w:webHidden/>
              </w:rPr>
              <w:fldChar w:fldCharType="begin"/>
            </w:r>
            <w:r w:rsidR="00B11F6D">
              <w:rPr>
                <w:noProof/>
                <w:webHidden/>
              </w:rPr>
              <w:instrText xml:space="preserve"> PAGEREF _Toc41479323 \h </w:instrText>
            </w:r>
            <w:r w:rsidR="00B11F6D">
              <w:rPr>
                <w:noProof/>
                <w:webHidden/>
              </w:rPr>
            </w:r>
            <w:r w:rsidR="00B11F6D">
              <w:rPr>
                <w:noProof/>
                <w:webHidden/>
              </w:rPr>
              <w:fldChar w:fldCharType="separate"/>
            </w:r>
            <w:r w:rsidR="00B11F6D">
              <w:rPr>
                <w:noProof/>
                <w:webHidden/>
              </w:rPr>
              <w:t>25</w:t>
            </w:r>
            <w:r w:rsidR="00B11F6D">
              <w:rPr>
                <w:noProof/>
                <w:webHidden/>
              </w:rPr>
              <w:fldChar w:fldCharType="end"/>
            </w:r>
          </w:hyperlink>
        </w:p>
        <w:p w14:paraId="123F1FA8" w14:textId="25FBABDF" w:rsidR="00B11F6D" w:rsidRDefault="00C334F2">
          <w:pPr>
            <w:pStyle w:val="TOC2"/>
            <w:tabs>
              <w:tab w:val="right" w:leader="dot" w:pos="9040"/>
            </w:tabs>
            <w:rPr>
              <w:rFonts w:eastAsiaTheme="minorEastAsia" w:cstheme="minorBidi"/>
              <w:noProof/>
              <w:color w:val="auto"/>
              <w:sz w:val="22"/>
            </w:rPr>
          </w:pPr>
          <w:hyperlink w:anchor="_Toc41479324" w:history="1">
            <w:r w:rsidR="00B11F6D" w:rsidRPr="00641B64">
              <w:rPr>
                <w:rStyle w:val="Hyperlink"/>
                <w:noProof/>
              </w:rPr>
              <w:t>Access Screening</w:t>
            </w:r>
            <w:r w:rsidR="00B11F6D">
              <w:rPr>
                <w:noProof/>
                <w:webHidden/>
              </w:rPr>
              <w:tab/>
            </w:r>
            <w:r w:rsidR="00B11F6D">
              <w:rPr>
                <w:noProof/>
                <w:webHidden/>
              </w:rPr>
              <w:fldChar w:fldCharType="begin"/>
            </w:r>
            <w:r w:rsidR="00B11F6D">
              <w:rPr>
                <w:noProof/>
                <w:webHidden/>
              </w:rPr>
              <w:instrText xml:space="preserve"> PAGEREF _Toc41479324 \h </w:instrText>
            </w:r>
            <w:r w:rsidR="00B11F6D">
              <w:rPr>
                <w:noProof/>
                <w:webHidden/>
              </w:rPr>
            </w:r>
            <w:r w:rsidR="00B11F6D">
              <w:rPr>
                <w:noProof/>
                <w:webHidden/>
              </w:rPr>
              <w:fldChar w:fldCharType="separate"/>
            </w:r>
            <w:r w:rsidR="00B11F6D">
              <w:rPr>
                <w:noProof/>
                <w:webHidden/>
              </w:rPr>
              <w:t>26</w:t>
            </w:r>
            <w:r w:rsidR="00B11F6D">
              <w:rPr>
                <w:noProof/>
                <w:webHidden/>
              </w:rPr>
              <w:fldChar w:fldCharType="end"/>
            </w:r>
          </w:hyperlink>
        </w:p>
        <w:p w14:paraId="1AAE2C0D" w14:textId="7B7B54D3" w:rsidR="00B11F6D" w:rsidRDefault="00C334F2">
          <w:pPr>
            <w:pStyle w:val="TOC2"/>
            <w:tabs>
              <w:tab w:val="right" w:leader="dot" w:pos="9040"/>
            </w:tabs>
            <w:rPr>
              <w:rFonts w:eastAsiaTheme="minorEastAsia" w:cstheme="minorBidi"/>
              <w:noProof/>
              <w:color w:val="auto"/>
              <w:sz w:val="22"/>
            </w:rPr>
          </w:pPr>
          <w:hyperlink w:anchor="_Toc41479325" w:history="1">
            <w:r w:rsidR="00B11F6D" w:rsidRPr="00641B64">
              <w:rPr>
                <w:rStyle w:val="Hyperlink"/>
                <w:noProof/>
              </w:rPr>
              <w:t>Ongoing screening</w:t>
            </w:r>
            <w:r w:rsidR="00B11F6D">
              <w:rPr>
                <w:noProof/>
                <w:webHidden/>
              </w:rPr>
              <w:tab/>
            </w:r>
            <w:r w:rsidR="00B11F6D">
              <w:rPr>
                <w:noProof/>
                <w:webHidden/>
              </w:rPr>
              <w:fldChar w:fldCharType="begin"/>
            </w:r>
            <w:r w:rsidR="00B11F6D">
              <w:rPr>
                <w:noProof/>
                <w:webHidden/>
              </w:rPr>
              <w:instrText xml:space="preserve"> PAGEREF _Toc41479325 \h </w:instrText>
            </w:r>
            <w:r w:rsidR="00B11F6D">
              <w:rPr>
                <w:noProof/>
                <w:webHidden/>
              </w:rPr>
            </w:r>
            <w:r w:rsidR="00B11F6D">
              <w:rPr>
                <w:noProof/>
                <w:webHidden/>
              </w:rPr>
              <w:fldChar w:fldCharType="separate"/>
            </w:r>
            <w:r w:rsidR="00B11F6D">
              <w:rPr>
                <w:noProof/>
                <w:webHidden/>
              </w:rPr>
              <w:t>26</w:t>
            </w:r>
            <w:r w:rsidR="00B11F6D">
              <w:rPr>
                <w:noProof/>
                <w:webHidden/>
              </w:rPr>
              <w:fldChar w:fldCharType="end"/>
            </w:r>
          </w:hyperlink>
        </w:p>
        <w:p w14:paraId="26DCB528" w14:textId="5F00D7F2" w:rsidR="00B11F6D" w:rsidRDefault="00C334F2">
          <w:pPr>
            <w:pStyle w:val="TOC2"/>
            <w:tabs>
              <w:tab w:val="right" w:leader="dot" w:pos="9040"/>
            </w:tabs>
            <w:rPr>
              <w:rFonts w:eastAsiaTheme="minorEastAsia" w:cstheme="minorBidi"/>
              <w:noProof/>
              <w:color w:val="auto"/>
              <w:sz w:val="22"/>
            </w:rPr>
          </w:pPr>
          <w:hyperlink w:anchor="_Toc41479326" w:history="1">
            <w:r w:rsidR="00B11F6D" w:rsidRPr="00641B64">
              <w:rPr>
                <w:rStyle w:val="Hyperlink"/>
                <w:noProof/>
              </w:rPr>
              <w:t>Cleaning and sanitisation</w:t>
            </w:r>
            <w:r w:rsidR="00B11F6D">
              <w:rPr>
                <w:noProof/>
                <w:webHidden/>
              </w:rPr>
              <w:tab/>
            </w:r>
            <w:r w:rsidR="00B11F6D">
              <w:rPr>
                <w:noProof/>
                <w:webHidden/>
              </w:rPr>
              <w:fldChar w:fldCharType="begin"/>
            </w:r>
            <w:r w:rsidR="00B11F6D">
              <w:rPr>
                <w:noProof/>
                <w:webHidden/>
              </w:rPr>
              <w:instrText xml:space="preserve"> PAGEREF _Toc41479326 \h </w:instrText>
            </w:r>
            <w:r w:rsidR="00B11F6D">
              <w:rPr>
                <w:noProof/>
                <w:webHidden/>
              </w:rPr>
            </w:r>
            <w:r w:rsidR="00B11F6D">
              <w:rPr>
                <w:noProof/>
                <w:webHidden/>
              </w:rPr>
              <w:fldChar w:fldCharType="separate"/>
            </w:r>
            <w:r w:rsidR="00B11F6D">
              <w:rPr>
                <w:noProof/>
                <w:webHidden/>
              </w:rPr>
              <w:t>26</w:t>
            </w:r>
            <w:r w:rsidR="00B11F6D">
              <w:rPr>
                <w:noProof/>
                <w:webHidden/>
              </w:rPr>
              <w:fldChar w:fldCharType="end"/>
            </w:r>
          </w:hyperlink>
        </w:p>
        <w:p w14:paraId="7C1E8F7A" w14:textId="28598D11" w:rsidR="00B11F6D" w:rsidRDefault="00C334F2">
          <w:pPr>
            <w:pStyle w:val="TOC2"/>
            <w:tabs>
              <w:tab w:val="right" w:leader="dot" w:pos="9040"/>
            </w:tabs>
            <w:rPr>
              <w:rFonts w:eastAsiaTheme="minorEastAsia" w:cstheme="minorBidi"/>
              <w:noProof/>
              <w:color w:val="auto"/>
              <w:sz w:val="22"/>
            </w:rPr>
          </w:pPr>
          <w:hyperlink w:anchor="_Toc41479327" w:history="1">
            <w:r w:rsidR="00B11F6D" w:rsidRPr="00641B64">
              <w:rPr>
                <w:rStyle w:val="Hyperlink"/>
                <w:noProof/>
              </w:rPr>
              <w:t>Hand Hygiene</w:t>
            </w:r>
            <w:r w:rsidR="00B11F6D">
              <w:rPr>
                <w:noProof/>
                <w:webHidden/>
              </w:rPr>
              <w:tab/>
            </w:r>
            <w:r w:rsidR="00B11F6D">
              <w:rPr>
                <w:noProof/>
                <w:webHidden/>
              </w:rPr>
              <w:fldChar w:fldCharType="begin"/>
            </w:r>
            <w:r w:rsidR="00B11F6D">
              <w:rPr>
                <w:noProof/>
                <w:webHidden/>
              </w:rPr>
              <w:instrText xml:space="preserve"> PAGEREF _Toc41479327 \h </w:instrText>
            </w:r>
            <w:r w:rsidR="00B11F6D">
              <w:rPr>
                <w:noProof/>
                <w:webHidden/>
              </w:rPr>
            </w:r>
            <w:r w:rsidR="00B11F6D">
              <w:rPr>
                <w:noProof/>
                <w:webHidden/>
              </w:rPr>
              <w:fldChar w:fldCharType="separate"/>
            </w:r>
            <w:r w:rsidR="00B11F6D">
              <w:rPr>
                <w:noProof/>
                <w:webHidden/>
              </w:rPr>
              <w:t>28</w:t>
            </w:r>
            <w:r w:rsidR="00B11F6D">
              <w:rPr>
                <w:noProof/>
                <w:webHidden/>
              </w:rPr>
              <w:fldChar w:fldCharType="end"/>
            </w:r>
          </w:hyperlink>
        </w:p>
        <w:p w14:paraId="3B733441" w14:textId="1EF46200" w:rsidR="00B11F6D" w:rsidRDefault="00C334F2">
          <w:pPr>
            <w:pStyle w:val="TOC2"/>
            <w:tabs>
              <w:tab w:val="right" w:leader="dot" w:pos="9040"/>
            </w:tabs>
            <w:rPr>
              <w:rFonts w:eastAsiaTheme="minorEastAsia" w:cstheme="minorBidi"/>
              <w:noProof/>
              <w:color w:val="auto"/>
              <w:sz w:val="22"/>
            </w:rPr>
          </w:pPr>
          <w:hyperlink w:anchor="_Toc41479328" w:history="1">
            <w:r w:rsidR="00B11F6D" w:rsidRPr="00641B64">
              <w:rPr>
                <w:rStyle w:val="Hyperlink"/>
                <w:noProof/>
              </w:rPr>
              <w:t>Coughing and sneezing Etiquette</w:t>
            </w:r>
            <w:r w:rsidR="00B11F6D">
              <w:rPr>
                <w:noProof/>
                <w:webHidden/>
              </w:rPr>
              <w:tab/>
            </w:r>
            <w:r w:rsidR="00B11F6D">
              <w:rPr>
                <w:noProof/>
                <w:webHidden/>
              </w:rPr>
              <w:fldChar w:fldCharType="begin"/>
            </w:r>
            <w:r w:rsidR="00B11F6D">
              <w:rPr>
                <w:noProof/>
                <w:webHidden/>
              </w:rPr>
              <w:instrText xml:space="preserve"> PAGEREF _Toc41479328 \h </w:instrText>
            </w:r>
            <w:r w:rsidR="00B11F6D">
              <w:rPr>
                <w:noProof/>
                <w:webHidden/>
              </w:rPr>
            </w:r>
            <w:r w:rsidR="00B11F6D">
              <w:rPr>
                <w:noProof/>
                <w:webHidden/>
              </w:rPr>
              <w:fldChar w:fldCharType="separate"/>
            </w:r>
            <w:r w:rsidR="00B11F6D">
              <w:rPr>
                <w:noProof/>
                <w:webHidden/>
              </w:rPr>
              <w:t>29</w:t>
            </w:r>
            <w:r w:rsidR="00B11F6D">
              <w:rPr>
                <w:noProof/>
                <w:webHidden/>
              </w:rPr>
              <w:fldChar w:fldCharType="end"/>
            </w:r>
          </w:hyperlink>
        </w:p>
        <w:p w14:paraId="4DA8820C" w14:textId="6CA80EFD" w:rsidR="00B11F6D" w:rsidRDefault="00C334F2">
          <w:pPr>
            <w:pStyle w:val="TOC2"/>
            <w:tabs>
              <w:tab w:val="right" w:leader="dot" w:pos="9040"/>
            </w:tabs>
            <w:rPr>
              <w:rFonts w:eastAsiaTheme="minorEastAsia" w:cstheme="minorBidi"/>
              <w:noProof/>
              <w:color w:val="auto"/>
              <w:sz w:val="22"/>
            </w:rPr>
          </w:pPr>
          <w:hyperlink w:anchor="_Toc41479329" w:history="1">
            <w:r w:rsidR="00B11F6D" w:rsidRPr="00641B64">
              <w:rPr>
                <w:rStyle w:val="Hyperlink"/>
                <w:noProof/>
              </w:rPr>
              <w:t>Personal Protective Equipment</w:t>
            </w:r>
            <w:r w:rsidR="00B11F6D">
              <w:rPr>
                <w:noProof/>
                <w:webHidden/>
              </w:rPr>
              <w:tab/>
            </w:r>
            <w:r w:rsidR="00B11F6D">
              <w:rPr>
                <w:noProof/>
                <w:webHidden/>
              </w:rPr>
              <w:fldChar w:fldCharType="begin"/>
            </w:r>
            <w:r w:rsidR="00B11F6D">
              <w:rPr>
                <w:noProof/>
                <w:webHidden/>
              </w:rPr>
              <w:instrText xml:space="preserve"> PAGEREF _Toc41479329 \h </w:instrText>
            </w:r>
            <w:r w:rsidR="00B11F6D">
              <w:rPr>
                <w:noProof/>
                <w:webHidden/>
              </w:rPr>
            </w:r>
            <w:r w:rsidR="00B11F6D">
              <w:rPr>
                <w:noProof/>
                <w:webHidden/>
              </w:rPr>
              <w:fldChar w:fldCharType="separate"/>
            </w:r>
            <w:r w:rsidR="00B11F6D">
              <w:rPr>
                <w:noProof/>
                <w:webHidden/>
              </w:rPr>
              <w:t>29</w:t>
            </w:r>
            <w:r w:rsidR="00B11F6D">
              <w:rPr>
                <w:noProof/>
                <w:webHidden/>
              </w:rPr>
              <w:fldChar w:fldCharType="end"/>
            </w:r>
          </w:hyperlink>
        </w:p>
        <w:p w14:paraId="5491D76E" w14:textId="2B789614" w:rsidR="00B11F6D" w:rsidRDefault="00C334F2">
          <w:pPr>
            <w:pStyle w:val="TOC3"/>
            <w:tabs>
              <w:tab w:val="right" w:leader="dot" w:pos="9040"/>
            </w:tabs>
            <w:rPr>
              <w:rFonts w:eastAsiaTheme="minorEastAsia" w:cstheme="minorBidi"/>
              <w:noProof/>
              <w:color w:val="auto"/>
              <w:sz w:val="22"/>
            </w:rPr>
          </w:pPr>
          <w:hyperlink w:anchor="_Toc41479330" w:history="1">
            <w:r w:rsidR="00B11F6D" w:rsidRPr="00641B64">
              <w:rPr>
                <w:rStyle w:val="Hyperlink"/>
                <w:rFonts w:eastAsia="Univers 45 Light"/>
                <w:noProof/>
              </w:rPr>
              <w:t>PPE Selection</w:t>
            </w:r>
            <w:r w:rsidR="00B11F6D">
              <w:rPr>
                <w:noProof/>
                <w:webHidden/>
              </w:rPr>
              <w:tab/>
            </w:r>
            <w:r w:rsidR="00B11F6D">
              <w:rPr>
                <w:noProof/>
                <w:webHidden/>
              </w:rPr>
              <w:fldChar w:fldCharType="begin"/>
            </w:r>
            <w:r w:rsidR="00B11F6D">
              <w:rPr>
                <w:noProof/>
                <w:webHidden/>
              </w:rPr>
              <w:instrText xml:space="preserve"> PAGEREF _Toc41479330 \h </w:instrText>
            </w:r>
            <w:r w:rsidR="00B11F6D">
              <w:rPr>
                <w:noProof/>
                <w:webHidden/>
              </w:rPr>
            </w:r>
            <w:r w:rsidR="00B11F6D">
              <w:rPr>
                <w:noProof/>
                <w:webHidden/>
              </w:rPr>
              <w:fldChar w:fldCharType="separate"/>
            </w:r>
            <w:r w:rsidR="00B11F6D">
              <w:rPr>
                <w:noProof/>
                <w:webHidden/>
              </w:rPr>
              <w:t>30</w:t>
            </w:r>
            <w:r w:rsidR="00B11F6D">
              <w:rPr>
                <w:noProof/>
                <w:webHidden/>
              </w:rPr>
              <w:fldChar w:fldCharType="end"/>
            </w:r>
          </w:hyperlink>
        </w:p>
        <w:p w14:paraId="7A028554" w14:textId="72A05776" w:rsidR="00B11F6D" w:rsidRDefault="00C334F2">
          <w:pPr>
            <w:pStyle w:val="TOC3"/>
            <w:tabs>
              <w:tab w:val="right" w:leader="dot" w:pos="9040"/>
            </w:tabs>
            <w:rPr>
              <w:rFonts w:eastAsiaTheme="minorEastAsia" w:cstheme="minorBidi"/>
              <w:noProof/>
              <w:color w:val="auto"/>
              <w:sz w:val="22"/>
            </w:rPr>
          </w:pPr>
          <w:hyperlink w:anchor="_Toc41479331" w:history="1">
            <w:r w:rsidR="00B11F6D" w:rsidRPr="00641B64">
              <w:rPr>
                <w:rStyle w:val="Hyperlink"/>
                <w:noProof/>
              </w:rPr>
              <w:t>PPE Training</w:t>
            </w:r>
            <w:r w:rsidR="00B11F6D">
              <w:rPr>
                <w:noProof/>
                <w:webHidden/>
              </w:rPr>
              <w:tab/>
            </w:r>
            <w:r w:rsidR="00B11F6D">
              <w:rPr>
                <w:noProof/>
                <w:webHidden/>
              </w:rPr>
              <w:fldChar w:fldCharType="begin"/>
            </w:r>
            <w:r w:rsidR="00B11F6D">
              <w:rPr>
                <w:noProof/>
                <w:webHidden/>
              </w:rPr>
              <w:instrText xml:space="preserve"> PAGEREF _Toc41479331 \h </w:instrText>
            </w:r>
            <w:r w:rsidR="00B11F6D">
              <w:rPr>
                <w:noProof/>
                <w:webHidden/>
              </w:rPr>
            </w:r>
            <w:r w:rsidR="00B11F6D">
              <w:rPr>
                <w:noProof/>
                <w:webHidden/>
              </w:rPr>
              <w:fldChar w:fldCharType="separate"/>
            </w:r>
            <w:r w:rsidR="00B11F6D">
              <w:rPr>
                <w:noProof/>
                <w:webHidden/>
              </w:rPr>
              <w:t>30</w:t>
            </w:r>
            <w:r w:rsidR="00B11F6D">
              <w:rPr>
                <w:noProof/>
                <w:webHidden/>
              </w:rPr>
              <w:fldChar w:fldCharType="end"/>
            </w:r>
          </w:hyperlink>
        </w:p>
        <w:p w14:paraId="4DC1D6B5" w14:textId="129AE741" w:rsidR="00B11F6D" w:rsidRDefault="00C334F2">
          <w:pPr>
            <w:pStyle w:val="TOC2"/>
            <w:tabs>
              <w:tab w:val="right" w:leader="dot" w:pos="9040"/>
            </w:tabs>
            <w:rPr>
              <w:rFonts w:eastAsiaTheme="minorEastAsia" w:cstheme="minorBidi"/>
              <w:noProof/>
              <w:color w:val="auto"/>
              <w:sz w:val="22"/>
            </w:rPr>
          </w:pPr>
          <w:hyperlink w:anchor="_Toc41479332" w:history="1">
            <w:r w:rsidR="00B11F6D" w:rsidRPr="00641B64">
              <w:rPr>
                <w:rStyle w:val="Hyperlink"/>
                <w:noProof/>
              </w:rPr>
              <w:t>Facemasks</w:t>
            </w:r>
            <w:r w:rsidR="00B11F6D">
              <w:rPr>
                <w:noProof/>
                <w:webHidden/>
              </w:rPr>
              <w:tab/>
            </w:r>
            <w:r w:rsidR="00B11F6D">
              <w:rPr>
                <w:noProof/>
                <w:webHidden/>
              </w:rPr>
              <w:fldChar w:fldCharType="begin"/>
            </w:r>
            <w:r w:rsidR="00B11F6D">
              <w:rPr>
                <w:noProof/>
                <w:webHidden/>
              </w:rPr>
              <w:instrText xml:space="preserve"> PAGEREF _Toc41479332 \h </w:instrText>
            </w:r>
            <w:r w:rsidR="00B11F6D">
              <w:rPr>
                <w:noProof/>
                <w:webHidden/>
              </w:rPr>
            </w:r>
            <w:r w:rsidR="00B11F6D">
              <w:rPr>
                <w:noProof/>
                <w:webHidden/>
              </w:rPr>
              <w:fldChar w:fldCharType="separate"/>
            </w:r>
            <w:r w:rsidR="00B11F6D">
              <w:rPr>
                <w:noProof/>
                <w:webHidden/>
              </w:rPr>
              <w:t>30</w:t>
            </w:r>
            <w:r w:rsidR="00B11F6D">
              <w:rPr>
                <w:noProof/>
                <w:webHidden/>
              </w:rPr>
              <w:fldChar w:fldCharType="end"/>
            </w:r>
          </w:hyperlink>
        </w:p>
        <w:p w14:paraId="2056CCE0" w14:textId="01E29299" w:rsidR="00B11F6D" w:rsidRDefault="00C334F2">
          <w:pPr>
            <w:pStyle w:val="TOC2"/>
            <w:tabs>
              <w:tab w:val="right" w:leader="dot" w:pos="9040"/>
            </w:tabs>
            <w:rPr>
              <w:rFonts w:eastAsiaTheme="minorEastAsia" w:cstheme="minorBidi"/>
              <w:noProof/>
              <w:color w:val="auto"/>
              <w:sz w:val="22"/>
            </w:rPr>
          </w:pPr>
          <w:hyperlink w:anchor="_Toc41479333" w:history="1">
            <w:r w:rsidR="00B11F6D" w:rsidRPr="00641B64">
              <w:rPr>
                <w:rStyle w:val="Hyperlink"/>
                <w:noProof/>
              </w:rPr>
              <w:t>Awareness and training</w:t>
            </w:r>
            <w:r w:rsidR="00B11F6D">
              <w:rPr>
                <w:noProof/>
                <w:webHidden/>
              </w:rPr>
              <w:tab/>
            </w:r>
            <w:r w:rsidR="00B11F6D">
              <w:rPr>
                <w:noProof/>
                <w:webHidden/>
              </w:rPr>
              <w:fldChar w:fldCharType="begin"/>
            </w:r>
            <w:r w:rsidR="00B11F6D">
              <w:rPr>
                <w:noProof/>
                <w:webHidden/>
              </w:rPr>
              <w:instrText xml:space="preserve"> PAGEREF _Toc41479333 \h </w:instrText>
            </w:r>
            <w:r w:rsidR="00B11F6D">
              <w:rPr>
                <w:noProof/>
                <w:webHidden/>
              </w:rPr>
            </w:r>
            <w:r w:rsidR="00B11F6D">
              <w:rPr>
                <w:noProof/>
                <w:webHidden/>
              </w:rPr>
              <w:fldChar w:fldCharType="separate"/>
            </w:r>
            <w:r w:rsidR="00B11F6D">
              <w:rPr>
                <w:noProof/>
                <w:webHidden/>
              </w:rPr>
              <w:t>31</w:t>
            </w:r>
            <w:r w:rsidR="00B11F6D">
              <w:rPr>
                <w:noProof/>
                <w:webHidden/>
              </w:rPr>
              <w:fldChar w:fldCharType="end"/>
            </w:r>
          </w:hyperlink>
        </w:p>
        <w:p w14:paraId="3CFE6F2A" w14:textId="4D702976" w:rsidR="00B11F6D" w:rsidRDefault="00C334F2">
          <w:pPr>
            <w:pStyle w:val="TOC2"/>
            <w:tabs>
              <w:tab w:val="right" w:leader="dot" w:pos="9040"/>
            </w:tabs>
            <w:rPr>
              <w:rFonts w:eastAsiaTheme="minorEastAsia" w:cstheme="minorBidi"/>
              <w:noProof/>
              <w:color w:val="auto"/>
              <w:sz w:val="22"/>
            </w:rPr>
          </w:pPr>
          <w:hyperlink w:anchor="_Toc41479334" w:history="1">
            <w:r w:rsidR="00B11F6D" w:rsidRPr="00641B64">
              <w:rPr>
                <w:rStyle w:val="Hyperlink"/>
                <w:noProof/>
              </w:rPr>
              <w:t>Communications plan</w:t>
            </w:r>
            <w:r w:rsidR="00B11F6D">
              <w:rPr>
                <w:noProof/>
                <w:webHidden/>
              </w:rPr>
              <w:tab/>
            </w:r>
            <w:r w:rsidR="00B11F6D">
              <w:rPr>
                <w:noProof/>
                <w:webHidden/>
              </w:rPr>
              <w:fldChar w:fldCharType="begin"/>
            </w:r>
            <w:r w:rsidR="00B11F6D">
              <w:rPr>
                <w:noProof/>
                <w:webHidden/>
              </w:rPr>
              <w:instrText xml:space="preserve"> PAGEREF _Toc41479334 \h </w:instrText>
            </w:r>
            <w:r w:rsidR="00B11F6D">
              <w:rPr>
                <w:noProof/>
                <w:webHidden/>
              </w:rPr>
            </w:r>
            <w:r w:rsidR="00B11F6D">
              <w:rPr>
                <w:noProof/>
                <w:webHidden/>
              </w:rPr>
              <w:fldChar w:fldCharType="separate"/>
            </w:r>
            <w:r w:rsidR="00B11F6D">
              <w:rPr>
                <w:noProof/>
                <w:webHidden/>
              </w:rPr>
              <w:t>31</w:t>
            </w:r>
            <w:r w:rsidR="00B11F6D">
              <w:rPr>
                <w:noProof/>
                <w:webHidden/>
              </w:rPr>
              <w:fldChar w:fldCharType="end"/>
            </w:r>
          </w:hyperlink>
        </w:p>
        <w:p w14:paraId="07FB642B" w14:textId="68C71CA6" w:rsidR="00B11F6D" w:rsidRDefault="00C334F2">
          <w:pPr>
            <w:pStyle w:val="TOC1"/>
            <w:tabs>
              <w:tab w:val="right" w:leader="dot" w:pos="9040"/>
            </w:tabs>
            <w:rPr>
              <w:rFonts w:eastAsiaTheme="minorEastAsia" w:cstheme="minorBidi"/>
              <w:noProof/>
              <w:color w:val="auto"/>
              <w:sz w:val="22"/>
            </w:rPr>
          </w:pPr>
          <w:hyperlink w:anchor="_Toc41479335" w:history="1">
            <w:r w:rsidR="00B11F6D" w:rsidRPr="00641B64">
              <w:rPr>
                <w:rStyle w:val="Hyperlink"/>
                <w:noProof/>
              </w:rPr>
              <w:t>WORKPLACE CONTROLS</w:t>
            </w:r>
            <w:r w:rsidR="00B11F6D">
              <w:rPr>
                <w:noProof/>
                <w:webHidden/>
              </w:rPr>
              <w:tab/>
            </w:r>
            <w:r w:rsidR="00B11F6D">
              <w:rPr>
                <w:noProof/>
                <w:webHidden/>
              </w:rPr>
              <w:fldChar w:fldCharType="begin"/>
            </w:r>
            <w:r w:rsidR="00B11F6D">
              <w:rPr>
                <w:noProof/>
                <w:webHidden/>
              </w:rPr>
              <w:instrText xml:space="preserve"> PAGEREF _Toc41479335 \h </w:instrText>
            </w:r>
            <w:r w:rsidR="00B11F6D">
              <w:rPr>
                <w:noProof/>
                <w:webHidden/>
              </w:rPr>
            </w:r>
            <w:r w:rsidR="00B11F6D">
              <w:rPr>
                <w:noProof/>
                <w:webHidden/>
              </w:rPr>
              <w:fldChar w:fldCharType="separate"/>
            </w:r>
            <w:r w:rsidR="00B11F6D">
              <w:rPr>
                <w:noProof/>
                <w:webHidden/>
              </w:rPr>
              <w:t>33</w:t>
            </w:r>
            <w:r w:rsidR="00B11F6D">
              <w:rPr>
                <w:noProof/>
                <w:webHidden/>
              </w:rPr>
              <w:fldChar w:fldCharType="end"/>
            </w:r>
          </w:hyperlink>
        </w:p>
        <w:p w14:paraId="523E8B27" w14:textId="6069FEB5" w:rsidR="00B11F6D" w:rsidRDefault="00C334F2">
          <w:pPr>
            <w:pStyle w:val="TOC2"/>
            <w:tabs>
              <w:tab w:val="right" w:leader="dot" w:pos="9040"/>
            </w:tabs>
            <w:rPr>
              <w:rFonts w:eastAsiaTheme="minorEastAsia" w:cstheme="minorBidi"/>
              <w:noProof/>
              <w:color w:val="auto"/>
              <w:sz w:val="22"/>
            </w:rPr>
          </w:pPr>
          <w:hyperlink w:anchor="_Toc41479336" w:history="1">
            <w:r w:rsidR="00B11F6D" w:rsidRPr="00641B64">
              <w:rPr>
                <w:rStyle w:val="Hyperlink"/>
                <w:noProof/>
              </w:rPr>
              <w:t>Ventilation</w:t>
            </w:r>
            <w:r w:rsidR="00B11F6D">
              <w:rPr>
                <w:noProof/>
                <w:webHidden/>
              </w:rPr>
              <w:tab/>
            </w:r>
            <w:r w:rsidR="00B11F6D">
              <w:rPr>
                <w:noProof/>
                <w:webHidden/>
              </w:rPr>
              <w:fldChar w:fldCharType="begin"/>
            </w:r>
            <w:r w:rsidR="00B11F6D">
              <w:rPr>
                <w:noProof/>
                <w:webHidden/>
              </w:rPr>
              <w:instrText xml:space="preserve"> PAGEREF _Toc41479336 \h </w:instrText>
            </w:r>
            <w:r w:rsidR="00B11F6D">
              <w:rPr>
                <w:noProof/>
                <w:webHidden/>
              </w:rPr>
            </w:r>
            <w:r w:rsidR="00B11F6D">
              <w:rPr>
                <w:noProof/>
                <w:webHidden/>
              </w:rPr>
              <w:fldChar w:fldCharType="separate"/>
            </w:r>
            <w:r w:rsidR="00B11F6D">
              <w:rPr>
                <w:noProof/>
                <w:webHidden/>
              </w:rPr>
              <w:t>33</w:t>
            </w:r>
            <w:r w:rsidR="00B11F6D">
              <w:rPr>
                <w:noProof/>
                <w:webHidden/>
              </w:rPr>
              <w:fldChar w:fldCharType="end"/>
            </w:r>
          </w:hyperlink>
        </w:p>
        <w:p w14:paraId="446D4696" w14:textId="38CCB0CB" w:rsidR="00B11F6D" w:rsidRDefault="00C334F2">
          <w:pPr>
            <w:pStyle w:val="TOC2"/>
            <w:tabs>
              <w:tab w:val="right" w:leader="dot" w:pos="9040"/>
            </w:tabs>
            <w:rPr>
              <w:rFonts w:eastAsiaTheme="minorEastAsia" w:cstheme="minorBidi"/>
              <w:noProof/>
              <w:color w:val="auto"/>
              <w:sz w:val="22"/>
            </w:rPr>
          </w:pPr>
          <w:hyperlink w:anchor="_Toc41479337" w:history="1">
            <w:r w:rsidR="00B11F6D" w:rsidRPr="00641B64">
              <w:rPr>
                <w:rStyle w:val="Hyperlink"/>
                <w:noProof/>
              </w:rPr>
              <w:t>Occupancy limits</w:t>
            </w:r>
            <w:r w:rsidR="00B11F6D">
              <w:rPr>
                <w:noProof/>
                <w:webHidden/>
              </w:rPr>
              <w:tab/>
            </w:r>
            <w:r w:rsidR="00B11F6D">
              <w:rPr>
                <w:noProof/>
                <w:webHidden/>
              </w:rPr>
              <w:fldChar w:fldCharType="begin"/>
            </w:r>
            <w:r w:rsidR="00B11F6D">
              <w:rPr>
                <w:noProof/>
                <w:webHidden/>
              </w:rPr>
              <w:instrText xml:space="preserve"> PAGEREF _Toc41479337 \h </w:instrText>
            </w:r>
            <w:r w:rsidR="00B11F6D">
              <w:rPr>
                <w:noProof/>
                <w:webHidden/>
              </w:rPr>
            </w:r>
            <w:r w:rsidR="00B11F6D">
              <w:rPr>
                <w:noProof/>
                <w:webHidden/>
              </w:rPr>
              <w:fldChar w:fldCharType="separate"/>
            </w:r>
            <w:r w:rsidR="00B11F6D">
              <w:rPr>
                <w:noProof/>
                <w:webHidden/>
              </w:rPr>
              <w:t>33</w:t>
            </w:r>
            <w:r w:rsidR="00B11F6D">
              <w:rPr>
                <w:noProof/>
                <w:webHidden/>
              </w:rPr>
              <w:fldChar w:fldCharType="end"/>
            </w:r>
          </w:hyperlink>
        </w:p>
        <w:p w14:paraId="2F39C627" w14:textId="15CD4B01" w:rsidR="00B11F6D" w:rsidRDefault="00C334F2">
          <w:pPr>
            <w:pStyle w:val="TOC1"/>
            <w:tabs>
              <w:tab w:val="right" w:leader="dot" w:pos="9040"/>
            </w:tabs>
            <w:rPr>
              <w:rFonts w:eastAsiaTheme="minorEastAsia" w:cstheme="minorBidi"/>
              <w:noProof/>
              <w:color w:val="auto"/>
              <w:sz w:val="22"/>
            </w:rPr>
          </w:pPr>
          <w:hyperlink w:anchor="_Toc41479338" w:history="1">
            <w:r w:rsidR="00B11F6D" w:rsidRPr="00641B64">
              <w:rPr>
                <w:rStyle w:val="Hyperlink"/>
                <w:noProof/>
              </w:rPr>
              <w:t>ENTRANCE AND EXIT REGULATIONS</w:t>
            </w:r>
            <w:r w:rsidR="00B11F6D">
              <w:rPr>
                <w:noProof/>
                <w:webHidden/>
              </w:rPr>
              <w:tab/>
            </w:r>
            <w:r w:rsidR="00B11F6D">
              <w:rPr>
                <w:noProof/>
                <w:webHidden/>
              </w:rPr>
              <w:fldChar w:fldCharType="begin"/>
            </w:r>
            <w:r w:rsidR="00B11F6D">
              <w:rPr>
                <w:noProof/>
                <w:webHidden/>
              </w:rPr>
              <w:instrText xml:space="preserve"> PAGEREF _Toc41479338 \h </w:instrText>
            </w:r>
            <w:r w:rsidR="00B11F6D">
              <w:rPr>
                <w:noProof/>
                <w:webHidden/>
              </w:rPr>
            </w:r>
            <w:r w:rsidR="00B11F6D">
              <w:rPr>
                <w:noProof/>
                <w:webHidden/>
              </w:rPr>
              <w:fldChar w:fldCharType="separate"/>
            </w:r>
            <w:r w:rsidR="00B11F6D">
              <w:rPr>
                <w:noProof/>
                <w:webHidden/>
              </w:rPr>
              <w:t>34</w:t>
            </w:r>
            <w:r w:rsidR="00B11F6D">
              <w:rPr>
                <w:noProof/>
                <w:webHidden/>
              </w:rPr>
              <w:fldChar w:fldCharType="end"/>
            </w:r>
          </w:hyperlink>
        </w:p>
        <w:p w14:paraId="5673A1F4" w14:textId="56E6E7B5" w:rsidR="00B11F6D" w:rsidRDefault="00C334F2">
          <w:pPr>
            <w:pStyle w:val="TOC2"/>
            <w:tabs>
              <w:tab w:val="right" w:leader="dot" w:pos="9040"/>
            </w:tabs>
            <w:rPr>
              <w:rFonts w:eastAsiaTheme="minorEastAsia" w:cstheme="minorBidi"/>
              <w:noProof/>
              <w:color w:val="auto"/>
              <w:sz w:val="22"/>
            </w:rPr>
          </w:pPr>
          <w:hyperlink w:anchor="_Toc41479339" w:history="1">
            <w:r w:rsidR="00B11F6D" w:rsidRPr="00641B64">
              <w:rPr>
                <w:rStyle w:val="Hyperlink"/>
                <w:noProof/>
              </w:rPr>
              <w:t>Physical controls</w:t>
            </w:r>
            <w:r w:rsidR="00B11F6D">
              <w:rPr>
                <w:noProof/>
                <w:webHidden/>
              </w:rPr>
              <w:tab/>
            </w:r>
            <w:r w:rsidR="00B11F6D">
              <w:rPr>
                <w:noProof/>
                <w:webHidden/>
              </w:rPr>
              <w:fldChar w:fldCharType="begin"/>
            </w:r>
            <w:r w:rsidR="00B11F6D">
              <w:rPr>
                <w:noProof/>
                <w:webHidden/>
              </w:rPr>
              <w:instrText xml:space="preserve"> PAGEREF _Toc41479339 \h </w:instrText>
            </w:r>
            <w:r w:rsidR="00B11F6D">
              <w:rPr>
                <w:noProof/>
                <w:webHidden/>
              </w:rPr>
            </w:r>
            <w:r w:rsidR="00B11F6D">
              <w:rPr>
                <w:noProof/>
                <w:webHidden/>
              </w:rPr>
              <w:fldChar w:fldCharType="separate"/>
            </w:r>
            <w:r w:rsidR="00B11F6D">
              <w:rPr>
                <w:noProof/>
                <w:webHidden/>
              </w:rPr>
              <w:t>34</w:t>
            </w:r>
            <w:r w:rsidR="00B11F6D">
              <w:rPr>
                <w:noProof/>
                <w:webHidden/>
              </w:rPr>
              <w:fldChar w:fldCharType="end"/>
            </w:r>
          </w:hyperlink>
        </w:p>
        <w:p w14:paraId="2D18FB0A" w14:textId="75D1C282" w:rsidR="00B11F6D" w:rsidRDefault="00C334F2">
          <w:pPr>
            <w:pStyle w:val="TOC2"/>
            <w:tabs>
              <w:tab w:val="right" w:leader="dot" w:pos="9040"/>
            </w:tabs>
            <w:rPr>
              <w:rFonts w:eastAsiaTheme="minorEastAsia" w:cstheme="minorBidi"/>
              <w:noProof/>
              <w:color w:val="auto"/>
              <w:sz w:val="22"/>
            </w:rPr>
          </w:pPr>
          <w:hyperlink w:anchor="_Toc41479340" w:history="1">
            <w:r w:rsidR="00B11F6D" w:rsidRPr="00641B64">
              <w:rPr>
                <w:rStyle w:val="Hyperlink"/>
                <w:noProof/>
              </w:rPr>
              <w:t>Register</w:t>
            </w:r>
            <w:r w:rsidR="00B11F6D">
              <w:rPr>
                <w:noProof/>
                <w:webHidden/>
              </w:rPr>
              <w:tab/>
            </w:r>
            <w:r w:rsidR="00B11F6D">
              <w:rPr>
                <w:noProof/>
                <w:webHidden/>
              </w:rPr>
              <w:fldChar w:fldCharType="begin"/>
            </w:r>
            <w:r w:rsidR="00B11F6D">
              <w:rPr>
                <w:noProof/>
                <w:webHidden/>
              </w:rPr>
              <w:instrText xml:space="preserve"> PAGEREF _Toc41479340 \h </w:instrText>
            </w:r>
            <w:r w:rsidR="00B11F6D">
              <w:rPr>
                <w:noProof/>
                <w:webHidden/>
              </w:rPr>
            </w:r>
            <w:r w:rsidR="00B11F6D">
              <w:rPr>
                <w:noProof/>
                <w:webHidden/>
              </w:rPr>
              <w:fldChar w:fldCharType="separate"/>
            </w:r>
            <w:r w:rsidR="00B11F6D">
              <w:rPr>
                <w:noProof/>
                <w:webHidden/>
              </w:rPr>
              <w:t>34</w:t>
            </w:r>
            <w:r w:rsidR="00B11F6D">
              <w:rPr>
                <w:noProof/>
                <w:webHidden/>
              </w:rPr>
              <w:fldChar w:fldCharType="end"/>
            </w:r>
          </w:hyperlink>
        </w:p>
        <w:p w14:paraId="3263699A" w14:textId="401598F2" w:rsidR="00B11F6D" w:rsidRDefault="00C334F2">
          <w:pPr>
            <w:pStyle w:val="TOC2"/>
            <w:tabs>
              <w:tab w:val="right" w:leader="dot" w:pos="9040"/>
            </w:tabs>
            <w:rPr>
              <w:rFonts w:eastAsiaTheme="minorEastAsia" w:cstheme="minorBidi"/>
              <w:noProof/>
              <w:color w:val="auto"/>
              <w:sz w:val="22"/>
            </w:rPr>
          </w:pPr>
          <w:hyperlink w:anchor="_Toc41479341" w:history="1">
            <w:r w:rsidR="00B11F6D" w:rsidRPr="00641B64">
              <w:rPr>
                <w:rStyle w:val="Hyperlink"/>
                <w:noProof/>
              </w:rPr>
              <w:t>Screening</w:t>
            </w:r>
            <w:r w:rsidR="00B11F6D">
              <w:rPr>
                <w:noProof/>
                <w:webHidden/>
              </w:rPr>
              <w:tab/>
            </w:r>
            <w:r w:rsidR="00B11F6D">
              <w:rPr>
                <w:noProof/>
                <w:webHidden/>
              </w:rPr>
              <w:fldChar w:fldCharType="begin"/>
            </w:r>
            <w:r w:rsidR="00B11F6D">
              <w:rPr>
                <w:noProof/>
                <w:webHidden/>
              </w:rPr>
              <w:instrText xml:space="preserve"> PAGEREF _Toc41479341 \h </w:instrText>
            </w:r>
            <w:r w:rsidR="00B11F6D">
              <w:rPr>
                <w:noProof/>
                <w:webHidden/>
              </w:rPr>
            </w:r>
            <w:r w:rsidR="00B11F6D">
              <w:rPr>
                <w:noProof/>
                <w:webHidden/>
              </w:rPr>
              <w:fldChar w:fldCharType="separate"/>
            </w:r>
            <w:r w:rsidR="00B11F6D">
              <w:rPr>
                <w:noProof/>
                <w:webHidden/>
              </w:rPr>
              <w:t>34</w:t>
            </w:r>
            <w:r w:rsidR="00B11F6D">
              <w:rPr>
                <w:noProof/>
                <w:webHidden/>
              </w:rPr>
              <w:fldChar w:fldCharType="end"/>
            </w:r>
          </w:hyperlink>
        </w:p>
        <w:p w14:paraId="2AD710EA" w14:textId="30B44E0A" w:rsidR="00B11F6D" w:rsidRDefault="00C334F2">
          <w:pPr>
            <w:pStyle w:val="TOC2"/>
            <w:tabs>
              <w:tab w:val="right" w:leader="dot" w:pos="9040"/>
            </w:tabs>
            <w:rPr>
              <w:rFonts w:eastAsiaTheme="minorEastAsia" w:cstheme="minorBidi"/>
              <w:noProof/>
              <w:color w:val="auto"/>
              <w:sz w:val="22"/>
            </w:rPr>
          </w:pPr>
          <w:hyperlink w:anchor="_Toc41479342" w:history="1">
            <w:r w:rsidR="00B11F6D" w:rsidRPr="00641B64">
              <w:rPr>
                <w:rStyle w:val="Hyperlink"/>
                <w:noProof/>
              </w:rPr>
              <w:t>Symptom screening</w:t>
            </w:r>
            <w:r w:rsidR="00B11F6D">
              <w:rPr>
                <w:noProof/>
                <w:webHidden/>
              </w:rPr>
              <w:tab/>
            </w:r>
            <w:r w:rsidR="00B11F6D">
              <w:rPr>
                <w:noProof/>
                <w:webHidden/>
              </w:rPr>
              <w:fldChar w:fldCharType="begin"/>
            </w:r>
            <w:r w:rsidR="00B11F6D">
              <w:rPr>
                <w:noProof/>
                <w:webHidden/>
              </w:rPr>
              <w:instrText xml:space="preserve"> PAGEREF _Toc41479342 \h </w:instrText>
            </w:r>
            <w:r w:rsidR="00B11F6D">
              <w:rPr>
                <w:noProof/>
                <w:webHidden/>
              </w:rPr>
            </w:r>
            <w:r w:rsidR="00B11F6D">
              <w:rPr>
                <w:noProof/>
                <w:webHidden/>
              </w:rPr>
              <w:fldChar w:fldCharType="separate"/>
            </w:r>
            <w:r w:rsidR="00B11F6D">
              <w:rPr>
                <w:noProof/>
                <w:webHidden/>
              </w:rPr>
              <w:t>35</w:t>
            </w:r>
            <w:r w:rsidR="00B11F6D">
              <w:rPr>
                <w:noProof/>
                <w:webHidden/>
              </w:rPr>
              <w:fldChar w:fldCharType="end"/>
            </w:r>
          </w:hyperlink>
        </w:p>
        <w:p w14:paraId="17B09DED" w14:textId="70C453AC" w:rsidR="00B11F6D" w:rsidRDefault="00C334F2">
          <w:pPr>
            <w:pStyle w:val="TOC2"/>
            <w:tabs>
              <w:tab w:val="right" w:leader="dot" w:pos="9040"/>
            </w:tabs>
            <w:rPr>
              <w:rFonts w:eastAsiaTheme="minorEastAsia" w:cstheme="minorBidi"/>
              <w:noProof/>
              <w:color w:val="auto"/>
              <w:sz w:val="22"/>
            </w:rPr>
          </w:pPr>
          <w:hyperlink w:anchor="_Toc41479343" w:history="1">
            <w:r w:rsidR="00B11F6D" w:rsidRPr="00641B64">
              <w:rPr>
                <w:rStyle w:val="Hyperlink"/>
                <w:noProof/>
              </w:rPr>
              <w:t>Physical distancing</w:t>
            </w:r>
            <w:r w:rsidR="00B11F6D">
              <w:rPr>
                <w:noProof/>
                <w:webHidden/>
              </w:rPr>
              <w:tab/>
            </w:r>
            <w:r w:rsidR="00B11F6D">
              <w:rPr>
                <w:noProof/>
                <w:webHidden/>
              </w:rPr>
              <w:fldChar w:fldCharType="begin"/>
            </w:r>
            <w:r w:rsidR="00B11F6D">
              <w:rPr>
                <w:noProof/>
                <w:webHidden/>
              </w:rPr>
              <w:instrText xml:space="preserve"> PAGEREF _Toc41479343 \h </w:instrText>
            </w:r>
            <w:r w:rsidR="00B11F6D">
              <w:rPr>
                <w:noProof/>
                <w:webHidden/>
              </w:rPr>
            </w:r>
            <w:r w:rsidR="00B11F6D">
              <w:rPr>
                <w:noProof/>
                <w:webHidden/>
              </w:rPr>
              <w:fldChar w:fldCharType="separate"/>
            </w:r>
            <w:r w:rsidR="00B11F6D">
              <w:rPr>
                <w:noProof/>
                <w:webHidden/>
              </w:rPr>
              <w:t>35</w:t>
            </w:r>
            <w:r w:rsidR="00B11F6D">
              <w:rPr>
                <w:noProof/>
                <w:webHidden/>
              </w:rPr>
              <w:fldChar w:fldCharType="end"/>
            </w:r>
          </w:hyperlink>
        </w:p>
        <w:p w14:paraId="6DA75A6C" w14:textId="484FEBF3" w:rsidR="00B11F6D" w:rsidRDefault="00C334F2">
          <w:pPr>
            <w:pStyle w:val="TOC2"/>
            <w:tabs>
              <w:tab w:val="right" w:leader="dot" w:pos="9040"/>
            </w:tabs>
            <w:rPr>
              <w:rFonts w:eastAsiaTheme="minorEastAsia" w:cstheme="minorBidi"/>
              <w:noProof/>
              <w:color w:val="auto"/>
              <w:sz w:val="22"/>
            </w:rPr>
          </w:pPr>
          <w:hyperlink w:anchor="_Toc41479344" w:history="1">
            <w:r w:rsidR="00B11F6D" w:rsidRPr="00641B64">
              <w:rPr>
                <w:rStyle w:val="Hyperlink"/>
                <w:noProof/>
              </w:rPr>
              <w:t>Biometric devices</w:t>
            </w:r>
            <w:r w:rsidR="00B11F6D">
              <w:rPr>
                <w:noProof/>
                <w:webHidden/>
              </w:rPr>
              <w:tab/>
            </w:r>
            <w:r w:rsidR="00B11F6D">
              <w:rPr>
                <w:noProof/>
                <w:webHidden/>
              </w:rPr>
              <w:fldChar w:fldCharType="begin"/>
            </w:r>
            <w:r w:rsidR="00B11F6D">
              <w:rPr>
                <w:noProof/>
                <w:webHidden/>
              </w:rPr>
              <w:instrText xml:space="preserve"> PAGEREF _Toc41479344 \h </w:instrText>
            </w:r>
            <w:r w:rsidR="00B11F6D">
              <w:rPr>
                <w:noProof/>
                <w:webHidden/>
              </w:rPr>
            </w:r>
            <w:r w:rsidR="00B11F6D">
              <w:rPr>
                <w:noProof/>
                <w:webHidden/>
              </w:rPr>
              <w:fldChar w:fldCharType="separate"/>
            </w:r>
            <w:r w:rsidR="00B11F6D">
              <w:rPr>
                <w:noProof/>
                <w:webHidden/>
              </w:rPr>
              <w:t>36</w:t>
            </w:r>
            <w:r w:rsidR="00B11F6D">
              <w:rPr>
                <w:noProof/>
                <w:webHidden/>
              </w:rPr>
              <w:fldChar w:fldCharType="end"/>
            </w:r>
          </w:hyperlink>
        </w:p>
        <w:p w14:paraId="4844CC75" w14:textId="503498E6" w:rsidR="00B11F6D" w:rsidRDefault="00C334F2">
          <w:pPr>
            <w:pStyle w:val="TOC2"/>
            <w:tabs>
              <w:tab w:val="right" w:leader="dot" w:pos="9040"/>
            </w:tabs>
            <w:rPr>
              <w:rFonts w:eastAsiaTheme="minorEastAsia" w:cstheme="minorBidi"/>
              <w:noProof/>
              <w:color w:val="auto"/>
              <w:sz w:val="22"/>
            </w:rPr>
          </w:pPr>
          <w:hyperlink w:anchor="_Toc41479345" w:history="1">
            <w:r w:rsidR="00B11F6D" w:rsidRPr="00641B64">
              <w:rPr>
                <w:rStyle w:val="Hyperlink"/>
                <w:noProof/>
              </w:rPr>
              <w:t>Hand hygiene</w:t>
            </w:r>
            <w:r w:rsidR="00B11F6D">
              <w:rPr>
                <w:noProof/>
                <w:webHidden/>
              </w:rPr>
              <w:tab/>
            </w:r>
            <w:r w:rsidR="00B11F6D">
              <w:rPr>
                <w:noProof/>
                <w:webHidden/>
              </w:rPr>
              <w:fldChar w:fldCharType="begin"/>
            </w:r>
            <w:r w:rsidR="00B11F6D">
              <w:rPr>
                <w:noProof/>
                <w:webHidden/>
              </w:rPr>
              <w:instrText xml:space="preserve"> PAGEREF _Toc41479345 \h </w:instrText>
            </w:r>
            <w:r w:rsidR="00B11F6D">
              <w:rPr>
                <w:noProof/>
                <w:webHidden/>
              </w:rPr>
            </w:r>
            <w:r w:rsidR="00B11F6D">
              <w:rPr>
                <w:noProof/>
                <w:webHidden/>
              </w:rPr>
              <w:fldChar w:fldCharType="separate"/>
            </w:r>
            <w:r w:rsidR="00B11F6D">
              <w:rPr>
                <w:noProof/>
                <w:webHidden/>
              </w:rPr>
              <w:t>36</w:t>
            </w:r>
            <w:r w:rsidR="00B11F6D">
              <w:rPr>
                <w:noProof/>
                <w:webHidden/>
              </w:rPr>
              <w:fldChar w:fldCharType="end"/>
            </w:r>
          </w:hyperlink>
        </w:p>
        <w:p w14:paraId="12647BA6" w14:textId="71963927" w:rsidR="00B11F6D" w:rsidRDefault="00C334F2">
          <w:pPr>
            <w:pStyle w:val="TOC1"/>
            <w:tabs>
              <w:tab w:val="right" w:leader="dot" w:pos="9040"/>
            </w:tabs>
            <w:rPr>
              <w:rFonts w:eastAsiaTheme="minorEastAsia" w:cstheme="minorBidi"/>
              <w:noProof/>
              <w:color w:val="auto"/>
              <w:sz w:val="22"/>
            </w:rPr>
          </w:pPr>
          <w:hyperlink w:anchor="_Toc41479346" w:history="1">
            <w:r w:rsidR="00B11F6D" w:rsidRPr="00641B64">
              <w:rPr>
                <w:rStyle w:val="Hyperlink"/>
                <w:noProof/>
              </w:rPr>
              <w:t>COVID-19 IN THE WORKPLACE</w:t>
            </w:r>
            <w:r w:rsidR="00B11F6D">
              <w:rPr>
                <w:noProof/>
                <w:webHidden/>
              </w:rPr>
              <w:tab/>
            </w:r>
            <w:r w:rsidR="00B11F6D">
              <w:rPr>
                <w:noProof/>
                <w:webHidden/>
              </w:rPr>
              <w:fldChar w:fldCharType="begin"/>
            </w:r>
            <w:r w:rsidR="00B11F6D">
              <w:rPr>
                <w:noProof/>
                <w:webHidden/>
              </w:rPr>
              <w:instrText xml:space="preserve"> PAGEREF _Toc41479346 \h </w:instrText>
            </w:r>
            <w:r w:rsidR="00B11F6D">
              <w:rPr>
                <w:noProof/>
                <w:webHidden/>
              </w:rPr>
            </w:r>
            <w:r w:rsidR="00B11F6D">
              <w:rPr>
                <w:noProof/>
                <w:webHidden/>
              </w:rPr>
              <w:fldChar w:fldCharType="separate"/>
            </w:r>
            <w:r w:rsidR="00B11F6D">
              <w:rPr>
                <w:noProof/>
                <w:webHidden/>
              </w:rPr>
              <w:t>37</w:t>
            </w:r>
            <w:r w:rsidR="00B11F6D">
              <w:rPr>
                <w:noProof/>
                <w:webHidden/>
              </w:rPr>
              <w:fldChar w:fldCharType="end"/>
            </w:r>
          </w:hyperlink>
        </w:p>
        <w:p w14:paraId="33E84C4C" w14:textId="544C0B13" w:rsidR="00B11F6D" w:rsidRDefault="00C334F2">
          <w:pPr>
            <w:pStyle w:val="TOC2"/>
            <w:tabs>
              <w:tab w:val="right" w:leader="dot" w:pos="9040"/>
            </w:tabs>
            <w:rPr>
              <w:rFonts w:eastAsiaTheme="minorEastAsia" w:cstheme="minorBidi"/>
              <w:noProof/>
              <w:color w:val="auto"/>
              <w:sz w:val="22"/>
            </w:rPr>
          </w:pPr>
          <w:hyperlink w:anchor="_Toc41479347" w:history="1">
            <w:r w:rsidR="00B11F6D" w:rsidRPr="00641B64">
              <w:rPr>
                <w:rStyle w:val="Hyperlink"/>
                <w:noProof/>
              </w:rPr>
              <w:t>Employees who may not come to work due to COVID-19 leave provisions</w:t>
            </w:r>
            <w:r w:rsidR="00B11F6D">
              <w:rPr>
                <w:noProof/>
                <w:webHidden/>
              </w:rPr>
              <w:tab/>
            </w:r>
            <w:r w:rsidR="00B11F6D">
              <w:rPr>
                <w:noProof/>
                <w:webHidden/>
              </w:rPr>
              <w:fldChar w:fldCharType="begin"/>
            </w:r>
            <w:r w:rsidR="00B11F6D">
              <w:rPr>
                <w:noProof/>
                <w:webHidden/>
              </w:rPr>
              <w:instrText xml:space="preserve"> PAGEREF _Toc41479347 \h </w:instrText>
            </w:r>
            <w:r w:rsidR="00B11F6D">
              <w:rPr>
                <w:noProof/>
                <w:webHidden/>
              </w:rPr>
            </w:r>
            <w:r w:rsidR="00B11F6D">
              <w:rPr>
                <w:noProof/>
                <w:webHidden/>
              </w:rPr>
              <w:fldChar w:fldCharType="separate"/>
            </w:r>
            <w:r w:rsidR="00B11F6D">
              <w:rPr>
                <w:noProof/>
                <w:webHidden/>
              </w:rPr>
              <w:t>37</w:t>
            </w:r>
            <w:r w:rsidR="00B11F6D">
              <w:rPr>
                <w:noProof/>
                <w:webHidden/>
              </w:rPr>
              <w:fldChar w:fldCharType="end"/>
            </w:r>
          </w:hyperlink>
        </w:p>
        <w:p w14:paraId="71C3D3E7" w14:textId="2A723E87" w:rsidR="00B11F6D" w:rsidRDefault="00C334F2">
          <w:pPr>
            <w:pStyle w:val="TOC2"/>
            <w:tabs>
              <w:tab w:val="right" w:leader="dot" w:pos="9040"/>
            </w:tabs>
            <w:rPr>
              <w:rFonts w:eastAsiaTheme="minorEastAsia" w:cstheme="minorBidi"/>
              <w:noProof/>
              <w:color w:val="auto"/>
              <w:sz w:val="22"/>
            </w:rPr>
          </w:pPr>
          <w:hyperlink w:anchor="_Toc41479348" w:history="1">
            <w:r w:rsidR="00B11F6D" w:rsidRPr="00641B64">
              <w:rPr>
                <w:rStyle w:val="Hyperlink"/>
                <w:noProof/>
              </w:rPr>
              <w:t>Staff who are in contact with someone who tests positive for Covid-19</w:t>
            </w:r>
            <w:r w:rsidR="00B11F6D">
              <w:rPr>
                <w:noProof/>
                <w:webHidden/>
              </w:rPr>
              <w:tab/>
            </w:r>
            <w:r w:rsidR="00B11F6D">
              <w:rPr>
                <w:noProof/>
                <w:webHidden/>
              </w:rPr>
              <w:fldChar w:fldCharType="begin"/>
            </w:r>
            <w:r w:rsidR="00B11F6D">
              <w:rPr>
                <w:noProof/>
                <w:webHidden/>
              </w:rPr>
              <w:instrText xml:space="preserve"> PAGEREF _Toc41479348 \h </w:instrText>
            </w:r>
            <w:r w:rsidR="00B11F6D">
              <w:rPr>
                <w:noProof/>
                <w:webHidden/>
              </w:rPr>
            </w:r>
            <w:r w:rsidR="00B11F6D">
              <w:rPr>
                <w:noProof/>
                <w:webHidden/>
              </w:rPr>
              <w:fldChar w:fldCharType="separate"/>
            </w:r>
            <w:r w:rsidR="00B11F6D">
              <w:rPr>
                <w:noProof/>
                <w:webHidden/>
              </w:rPr>
              <w:t>37</w:t>
            </w:r>
            <w:r w:rsidR="00B11F6D">
              <w:rPr>
                <w:noProof/>
                <w:webHidden/>
              </w:rPr>
              <w:fldChar w:fldCharType="end"/>
            </w:r>
          </w:hyperlink>
        </w:p>
        <w:p w14:paraId="00A52C06" w14:textId="32B1AF29" w:rsidR="00B11F6D" w:rsidRDefault="00C334F2">
          <w:pPr>
            <w:pStyle w:val="TOC2"/>
            <w:tabs>
              <w:tab w:val="right" w:leader="dot" w:pos="9040"/>
            </w:tabs>
            <w:rPr>
              <w:rFonts w:eastAsiaTheme="minorEastAsia" w:cstheme="minorBidi"/>
              <w:noProof/>
              <w:color w:val="auto"/>
              <w:sz w:val="22"/>
            </w:rPr>
          </w:pPr>
          <w:hyperlink w:anchor="_Toc41479349" w:history="1">
            <w:r w:rsidR="00B11F6D" w:rsidRPr="00641B64">
              <w:rPr>
                <w:rStyle w:val="Hyperlink"/>
                <w:noProof/>
              </w:rPr>
              <w:t>Staff who live with someone who tests positive for Covid-19</w:t>
            </w:r>
            <w:r w:rsidR="00B11F6D">
              <w:rPr>
                <w:noProof/>
                <w:webHidden/>
              </w:rPr>
              <w:tab/>
            </w:r>
            <w:r w:rsidR="00B11F6D">
              <w:rPr>
                <w:noProof/>
                <w:webHidden/>
              </w:rPr>
              <w:fldChar w:fldCharType="begin"/>
            </w:r>
            <w:r w:rsidR="00B11F6D">
              <w:rPr>
                <w:noProof/>
                <w:webHidden/>
              </w:rPr>
              <w:instrText xml:space="preserve"> PAGEREF _Toc41479349 \h </w:instrText>
            </w:r>
            <w:r w:rsidR="00B11F6D">
              <w:rPr>
                <w:noProof/>
                <w:webHidden/>
              </w:rPr>
            </w:r>
            <w:r w:rsidR="00B11F6D">
              <w:rPr>
                <w:noProof/>
                <w:webHidden/>
              </w:rPr>
              <w:fldChar w:fldCharType="separate"/>
            </w:r>
            <w:r w:rsidR="00B11F6D">
              <w:rPr>
                <w:noProof/>
                <w:webHidden/>
              </w:rPr>
              <w:t>37</w:t>
            </w:r>
            <w:r w:rsidR="00B11F6D">
              <w:rPr>
                <w:noProof/>
                <w:webHidden/>
              </w:rPr>
              <w:fldChar w:fldCharType="end"/>
            </w:r>
          </w:hyperlink>
        </w:p>
        <w:p w14:paraId="5B969342" w14:textId="349A5A9E" w:rsidR="00B11F6D" w:rsidRDefault="00C334F2">
          <w:pPr>
            <w:pStyle w:val="TOC2"/>
            <w:tabs>
              <w:tab w:val="right" w:leader="dot" w:pos="9040"/>
            </w:tabs>
            <w:rPr>
              <w:rFonts w:eastAsiaTheme="minorEastAsia" w:cstheme="minorBidi"/>
              <w:noProof/>
              <w:color w:val="auto"/>
              <w:sz w:val="22"/>
            </w:rPr>
          </w:pPr>
          <w:hyperlink w:anchor="_Toc41479350" w:history="1">
            <w:r w:rsidR="00B11F6D" w:rsidRPr="00641B64">
              <w:rPr>
                <w:rStyle w:val="Hyperlink"/>
                <w:noProof/>
              </w:rPr>
              <w:t>Staff who develop Covid-19 symptoms at home</w:t>
            </w:r>
            <w:r w:rsidR="00B11F6D">
              <w:rPr>
                <w:noProof/>
                <w:webHidden/>
              </w:rPr>
              <w:tab/>
            </w:r>
            <w:r w:rsidR="00B11F6D">
              <w:rPr>
                <w:noProof/>
                <w:webHidden/>
              </w:rPr>
              <w:fldChar w:fldCharType="begin"/>
            </w:r>
            <w:r w:rsidR="00B11F6D">
              <w:rPr>
                <w:noProof/>
                <w:webHidden/>
              </w:rPr>
              <w:instrText xml:space="preserve"> PAGEREF _Toc41479350 \h </w:instrText>
            </w:r>
            <w:r w:rsidR="00B11F6D">
              <w:rPr>
                <w:noProof/>
                <w:webHidden/>
              </w:rPr>
            </w:r>
            <w:r w:rsidR="00B11F6D">
              <w:rPr>
                <w:noProof/>
                <w:webHidden/>
              </w:rPr>
              <w:fldChar w:fldCharType="separate"/>
            </w:r>
            <w:r w:rsidR="00B11F6D">
              <w:rPr>
                <w:noProof/>
                <w:webHidden/>
              </w:rPr>
              <w:t>38</w:t>
            </w:r>
            <w:r w:rsidR="00B11F6D">
              <w:rPr>
                <w:noProof/>
                <w:webHidden/>
              </w:rPr>
              <w:fldChar w:fldCharType="end"/>
            </w:r>
          </w:hyperlink>
        </w:p>
        <w:p w14:paraId="3A9C23D8" w14:textId="4EE49B51" w:rsidR="00B11F6D" w:rsidRDefault="00C334F2">
          <w:pPr>
            <w:pStyle w:val="TOC2"/>
            <w:tabs>
              <w:tab w:val="right" w:leader="dot" w:pos="9040"/>
            </w:tabs>
            <w:rPr>
              <w:rFonts w:eastAsiaTheme="minorEastAsia" w:cstheme="minorBidi"/>
              <w:noProof/>
              <w:color w:val="auto"/>
              <w:sz w:val="22"/>
            </w:rPr>
          </w:pPr>
          <w:hyperlink w:anchor="_Toc41479351" w:history="1">
            <w:r w:rsidR="00B11F6D" w:rsidRPr="00641B64">
              <w:rPr>
                <w:rStyle w:val="Hyperlink"/>
                <w:noProof/>
              </w:rPr>
              <w:t>Staff who develop Covid-19 symptoms at the workplace</w:t>
            </w:r>
            <w:r w:rsidR="00B11F6D">
              <w:rPr>
                <w:noProof/>
                <w:webHidden/>
              </w:rPr>
              <w:tab/>
            </w:r>
            <w:r w:rsidR="00B11F6D">
              <w:rPr>
                <w:noProof/>
                <w:webHidden/>
              </w:rPr>
              <w:fldChar w:fldCharType="begin"/>
            </w:r>
            <w:r w:rsidR="00B11F6D">
              <w:rPr>
                <w:noProof/>
                <w:webHidden/>
              </w:rPr>
              <w:instrText xml:space="preserve"> PAGEREF _Toc41479351 \h </w:instrText>
            </w:r>
            <w:r w:rsidR="00B11F6D">
              <w:rPr>
                <w:noProof/>
                <w:webHidden/>
              </w:rPr>
            </w:r>
            <w:r w:rsidR="00B11F6D">
              <w:rPr>
                <w:noProof/>
                <w:webHidden/>
              </w:rPr>
              <w:fldChar w:fldCharType="separate"/>
            </w:r>
            <w:r w:rsidR="00B11F6D">
              <w:rPr>
                <w:noProof/>
                <w:webHidden/>
              </w:rPr>
              <w:t>38</w:t>
            </w:r>
            <w:r w:rsidR="00B11F6D">
              <w:rPr>
                <w:noProof/>
                <w:webHidden/>
              </w:rPr>
              <w:fldChar w:fldCharType="end"/>
            </w:r>
          </w:hyperlink>
        </w:p>
        <w:p w14:paraId="1317E4BF" w14:textId="554EA5EA" w:rsidR="00B11F6D" w:rsidRDefault="00C334F2">
          <w:pPr>
            <w:pStyle w:val="TOC2"/>
            <w:tabs>
              <w:tab w:val="right" w:leader="dot" w:pos="9040"/>
            </w:tabs>
            <w:rPr>
              <w:rFonts w:eastAsiaTheme="minorEastAsia" w:cstheme="minorBidi"/>
              <w:noProof/>
              <w:color w:val="auto"/>
              <w:sz w:val="22"/>
            </w:rPr>
          </w:pPr>
          <w:hyperlink w:anchor="_Toc41479352" w:history="1">
            <w:r w:rsidR="00B11F6D" w:rsidRPr="00641B64">
              <w:rPr>
                <w:rStyle w:val="Hyperlink"/>
                <w:noProof/>
              </w:rPr>
              <w:t>Staff returning to work after quarantine, sick leave or isolation</w:t>
            </w:r>
            <w:r w:rsidR="00B11F6D">
              <w:rPr>
                <w:noProof/>
                <w:webHidden/>
              </w:rPr>
              <w:tab/>
            </w:r>
            <w:r w:rsidR="00B11F6D">
              <w:rPr>
                <w:noProof/>
                <w:webHidden/>
              </w:rPr>
              <w:fldChar w:fldCharType="begin"/>
            </w:r>
            <w:r w:rsidR="00B11F6D">
              <w:rPr>
                <w:noProof/>
                <w:webHidden/>
              </w:rPr>
              <w:instrText xml:space="preserve"> PAGEREF _Toc41479352 \h </w:instrText>
            </w:r>
            <w:r w:rsidR="00B11F6D">
              <w:rPr>
                <w:noProof/>
                <w:webHidden/>
              </w:rPr>
            </w:r>
            <w:r w:rsidR="00B11F6D">
              <w:rPr>
                <w:noProof/>
                <w:webHidden/>
              </w:rPr>
              <w:fldChar w:fldCharType="separate"/>
            </w:r>
            <w:r w:rsidR="00B11F6D">
              <w:rPr>
                <w:noProof/>
                <w:webHidden/>
              </w:rPr>
              <w:t>38</w:t>
            </w:r>
            <w:r w:rsidR="00B11F6D">
              <w:rPr>
                <w:noProof/>
                <w:webHidden/>
              </w:rPr>
              <w:fldChar w:fldCharType="end"/>
            </w:r>
          </w:hyperlink>
        </w:p>
        <w:p w14:paraId="3965AB6A" w14:textId="16AF2D9C" w:rsidR="007D7AFF" w:rsidRPr="007D7AFF" w:rsidRDefault="007D7AFF">
          <w:pPr>
            <w:rPr>
              <w:rFonts w:cstheme="minorHAnsi"/>
              <w:szCs w:val="24"/>
            </w:rPr>
          </w:pPr>
          <w:r w:rsidRPr="007D7AFF">
            <w:rPr>
              <w:rFonts w:cstheme="minorHAnsi"/>
              <w:b/>
              <w:bCs/>
              <w:noProof/>
              <w:szCs w:val="24"/>
            </w:rPr>
            <w:fldChar w:fldCharType="end"/>
          </w:r>
        </w:p>
      </w:sdtContent>
    </w:sdt>
    <w:p w14:paraId="3DB99E89" w14:textId="77777777" w:rsidR="00887A33" w:rsidRDefault="00887A33">
      <w:pPr>
        <w:spacing w:after="160" w:line="259" w:lineRule="auto"/>
        <w:rPr>
          <w:rFonts w:eastAsia="Univers 45 Light" w:cstheme="majorBidi"/>
          <w:b/>
          <w:caps/>
          <w:color w:val="262626" w:themeColor="text1" w:themeTint="D9"/>
          <w:sz w:val="32"/>
          <w:szCs w:val="32"/>
          <w:lang w:val="en-US"/>
        </w:rPr>
      </w:pPr>
      <w:r>
        <w:br w:type="page"/>
      </w:r>
    </w:p>
    <w:p w14:paraId="71EED846" w14:textId="48855278" w:rsidR="0013515E" w:rsidRPr="00D04265" w:rsidRDefault="00B70B5D" w:rsidP="00677E3E">
      <w:pPr>
        <w:pStyle w:val="Heading1"/>
      </w:pPr>
      <w:bookmarkStart w:id="0" w:name="_Toc41479257"/>
      <w:r w:rsidRPr="00D04265">
        <w:lastRenderedPageBreak/>
        <w:t>COVID 19 WORKPLACE PLAN IN TERMS OF REGULATION16(6)(b)</w:t>
      </w:r>
      <w:bookmarkEnd w:id="0"/>
    </w:p>
    <w:p w14:paraId="66F327D7" w14:textId="31039007" w:rsidR="00F10A03" w:rsidRDefault="00F10A03" w:rsidP="00DE375A">
      <w:pPr>
        <w:jc w:val="center"/>
        <w:rPr>
          <w:b/>
          <w:bCs/>
          <w:sz w:val="32"/>
          <w:szCs w:val="28"/>
          <w:lang w:val="en-US"/>
        </w:rPr>
      </w:pPr>
    </w:p>
    <w:p w14:paraId="0974AC5C" w14:textId="77777777" w:rsidR="004C57E9" w:rsidRDefault="004C57E9" w:rsidP="00DE375A">
      <w:pPr>
        <w:rPr>
          <w:lang w:val="en-US"/>
        </w:rPr>
      </w:pPr>
    </w:p>
    <w:p w14:paraId="614ABE09" w14:textId="77777777" w:rsidR="00FD10D7" w:rsidRDefault="00FD10D7" w:rsidP="00DE375A">
      <w:pPr>
        <w:rPr>
          <w:b/>
          <w:bCs/>
          <w:lang w:val="en-US"/>
        </w:rPr>
      </w:pPr>
    </w:p>
    <w:p w14:paraId="786B18EF" w14:textId="40ABD0F7" w:rsidR="00EA3929" w:rsidRDefault="00884A09" w:rsidP="00DE375A">
      <w:pPr>
        <w:rPr>
          <w:lang w:val="en-US"/>
        </w:rPr>
      </w:pPr>
      <w:bookmarkStart w:id="1" w:name="_Toc41479258"/>
      <w:r w:rsidRPr="00D04265">
        <w:rPr>
          <w:rStyle w:val="Heading2Char"/>
          <w:rFonts w:eastAsia="Arial"/>
        </w:rPr>
        <w:t>Industry</w:t>
      </w:r>
      <w:r w:rsidR="00DF596B" w:rsidRPr="00D04265">
        <w:rPr>
          <w:rStyle w:val="Heading2Char"/>
          <w:rFonts w:eastAsia="Arial"/>
        </w:rPr>
        <w:t>:</w:t>
      </w:r>
      <w:bookmarkEnd w:id="1"/>
      <w:r w:rsidR="00DF596B" w:rsidRPr="00D04265">
        <w:rPr>
          <w:rStyle w:val="Heading2Char"/>
          <w:rFonts w:eastAsia="Arial"/>
        </w:rPr>
        <w:tab/>
      </w:r>
      <w:r w:rsidR="00DF596B">
        <w:rPr>
          <w:b/>
          <w:bCs/>
          <w:lang w:val="en-US"/>
        </w:rPr>
        <w:tab/>
      </w:r>
      <w:r w:rsidR="00DF596B">
        <w:rPr>
          <w:b/>
          <w:bCs/>
          <w:lang w:val="en-US"/>
        </w:rPr>
        <w:tab/>
      </w:r>
      <w:r w:rsidR="00DF596B">
        <w:rPr>
          <w:b/>
          <w:bCs/>
          <w:lang w:val="en-US"/>
        </w:rPr>
        <w:tab/>
      </w:r>
      <w:r w:rsidR="00DF596B">
        <w:rPr>
          <w:b/>
          <w:bCs/>
          <w:lang w:val="en-US"/>
        </w:rPr>
        <w:tab/>
      </w:r>
      <w:r w:rsidR="00DF596B">
        <w:rPr>
          <w:b/>
          <w:bCs/>
          <w:lang w:val="en-US"/>
        </w:rPr>
        <w:tab/>
      </w:r>
      <w:r w:rsidR="00DF596B" w:rsidRPr="00DF596B">
        <w:rPr>
          <w:lang w:val="en-US"/>
        </w:rPr>
        <w:t>[INDUSTRY]</w:t>
      </w:r>
    </w:p>
    <w:p w14:paraId="17A70186" w14:textId="7CF239D5" w:rsidR="00DF596B" w:rsidRDefault="00DF596B" w:rsidP="00DE375A">
      <w:pPr>
        <w:rPr>
          <w:lang w:val="en-US"/>
        </w:rPr>
      </w:pPr>
    </w:p>
    <w:p w14:paraId="7370A3EF" w14:textId="3230EF76" w:rsidR="00384D6A" w:rsidRPr="00384D6A" w:rsidRDefault="00884A09" w:rsidP="00DE375A">
      <w:pPr>
        <w:rPr>
          <w:b/>
          <w:bCs/>
          <w:lang w:val="en-US"/>
        </w:rPr>
      </w:pPr>
      <w:bookmarkStart w:id="2" w:name="_Toc41479259"/>
      <w:r w:rsidRPr="006F6DD9">
        <w:rPr>
          <w:rStyle w:val="Heading2Char"/>
          <w:rFonts w:eastAsia="Arial"/>
        </w:rPr>
        <w:t>Nature of business</w:t>
      </w:r>
      <w:r w:rsidR="00384D6A" w:rsidRPr="006F6DD9">
        <w:rPr>
          <w:rStyle w:val="Heading2Char"/>
          <w:rFonts w:eastAsia="Arial"/>
        </w:rPr>
        <w:t>:</w:t>
      </w:r>
      <w:bookmarkEnd w:id="2"/>
      <w:r w:rsidR="00384D6A">
        <w:rPr>
          <w:b/>
          <w:bCs/>
          <w:lang w:val="en-US"/>
        </w:rPr>
        <w:tab/>
      </w:r>
      <w:r w:rsidR="00384D6A">
        <w:rPr>
          <w:b/>
          <w:bCs/>
          <w:lang w:val="en-US"/>
        </w:rPr>
        <w:tab/>
      </w:r>
      <w:r w:rsidR="00384D6A">
        <w:rPr>
          <w:b/>
          <w:bCs/>
          <w:lang w:val="en-US"/>
        </w:rPr>
        <w:tab/>
      </w:r>
      <w:r w:rsidR="00384D6A">
        <w:rPr>
          <w:b/>
          <w:bCs/>
          <w:lang w:val="en-US"/>
        </w:rPr>
        <w:tab/>
      </w:r>
      <w:r w:rsidR="00384D6A" w:rsidRPr="00384D6A">
        <w:rPr>
          <w:lang w:val="en-US"/>
        </w:rPr>
        <w:t>[NATURE OF BUSINESS]</w:t>
      </w:r>
    </w:p>
    <w:p w14:paraId="23AAE576" w14:textId="77777777" w:rsidR="00384D6A" w:rsidRDefault="00384D6A" w:rsidP="00DE375A">
      <w:pPr>
        <w:rPr>
          <w:lang w:val="en-US"/>
        </w:rPr>
      </w:pPr>
    </w:p>
    <w:p w14:paraId="591D5162" w14:textId="24AFEDFC" w:rsidR="00AD3FCD" w:rsidRDefault="00AD3FCD" w:rsidP="00DE375A">
      <w:pPr>
        <w:rPr>
          <w:lang w:val="en-US"/>
        </w:rPr>
      </w:pPr>
    </w:p>
    <w:p w14:paraId="67781EF7" w14:textId="73EBA889" w:rsidR="00796720" w:rsidRDefault="00887A33" w:rsidP="0040469C">
      <w:r>
        <w:rPr>
          <w:lang w:val="en-US"/>
        </w:rPr>
        <w:t xml:space="preserve"> </w:t>
      </w:r>
    </w:p>
    <w:p w14:paraId="3218D77A" w14:textId="77777777" w:rsidR="00FB6A37" w:rsidRDefault="00FB6A37" w:rsidP="00DE375A">
      <w:pPr>
        <w:rPr>
          <w:b/>
          <w:bCs/>
          <w:lang w:val="en-US"/>
        </w:rPr>
      </w:pPr>
    </w:p>
    <w:p w14:paraId="3484BB0E" w14:textId="72D3C431" w:rsidR="000947E7" w:rsidRDefault="00076045" w:rsidP="00FC70DF">
      <w:pPr>
        <w:jc w:val="both"/>
        <w:rPr>
          <w:lang w:val="en-US"/>
        </w:rPr>
      </w:pPr>
      <w:r w:rsidRPr="001F4172">
        <w:rPr>
          <w:lang w:val="en-US"/>
        </w:rPr>
        <w:t xml:space="preserve">In terms of Regulation 16(6)(b) of the Disaster Management Act 2002, </w:t>
      </w:r>
      <w:r w:rsidR="008060A5">
        <w:rPr>
          <w:lang w:val="en-US"/>
        </w:rPr>
        <w:t>[NAME OF BUSINESS]</w:t>
      </w:r>
      <w:r>
        <w:rPr>
          <w:lang w:val="en-US"/>
        </w:rPr>
        <w:t xml:space="preserve"> must develop a </w:t>
      </w:r>
      <w:r w:rsidRPr="001F4172">
        <w:rPr>
          <w:lang w:val="en-US"/>
        </w:rPr>
        <w:t>COVID-ready Workplace Plan</w:t>
      </w:r>
      <w:r>
        <w:rPr>
          <w:lang w:val="en-US"/>
        </w:rPr>
        <w:t xml:space="preserve"> for the phased</w:t>
      </w:r>
      <w:r w:rsidR="00B5262B">
        <w:rPr>
          <w:lang w:val="en-US"/>
        </w:rPr>
        <w:t>-</w:t>
      </w:r>
      <w:r>
        <w:rPr>
          <w:lang w:val="en-US"/>
        </w:rPr>
        <w:t xml:space="preserve">in return of employees to the workplace, before the workplace is opened and before serving the public. (“workplace plan”).  </w:t>
      </w:r>
      <w:r w:rsidR="008F3D35">
        <w:rPr>
          <w:lang w:val="en-US"/>
        </w:rPr>
        <w:t xml:space="preserve"> </w:t>
      </w:r>
    </w:p>
    <w:p w14:paraId="6343BBA2" w14:textId="77777777" w:rsidR="000947E7" w:rsidRDefault="000947E7" w:rsidP="00FC70DF">
      <w:pPr>
        <w:jc w:val="both"/>
        <w:rPr>
          <w:lang w:val="en-US"/>
        </w:rPr>
      </w:pPr>
    </w:p>
    <w:p w14:paraId="02B2889D" w14:textId="6308CA3F" w:rsidR="00076045" w:rsidRDefault="00076045" w:rsidP="00FC70DF">
      <w:pPr>
        <w:jc w:val="both"/>
        <w:rPr>
          <w:lang w:val="en-US"/>
        </w:rPr>
      </w:pPr>
      <w:r>
        <w:rPr>
          <w:lang w:val="en-US"/>
        </w:rPr>
        <w:t xml:space="preserve">The plan </w:t>
      </w:r>
      <w:r w:rsidR="00944A77">
        <w:rPr>
          <w:lang w:val="en-US"/>
        </w:rPr>
        <w:t xml:space="preserve">must be appropriate for </w:t>
      </w:r>
      <w:r>
        <w:rPr>
          <w:lang w:val="en-US"/>
        </w:rPr>
        <w:t xml:space="preserve">the size of the business, the number of persons at the Workplace and </w:t>
      </w:r>
      <w:r w:rsidR="00F6703E">
        <w:rPr>
          <w:lang w:val="en-US"/>
        </w:rPr>
        <w:t>must be documented, approved</w:t>
      </w:r>
      <w:r w:rsidR="00944A77">
        <w:rPr>
          <w:lang w:val="en-US"/>
        </w:rPr>
        <w:t xml:space="preserve"> and </w:t>
      </w:r>
      <w:r>
        <w:rPr>
          <w:lang w:val="en-US"/>
        </w:rPr>
        <w:t>be available for inspection.</w:t>
      </w:r>
    </w:p>
    <w:p w14:paraId="1F0640B5" w14:textId="4DED1C38" w:rsidR="003E25DC" w:rsidRDefault="003E25DC" w:rsidP="00FC70DF">
      <w:pPr>
        <w:jc w:val="both"/>
        <w:rPr>
          <w:lang w:val="en-US"/>
        </w:rPr>
      </w:pPr>
    </w:p>
    <w:p w14:paraId="1F4479C1" w14:textId="7B8EF03F" w:rsidR="00125B7F" w:rsidRDefault="00125B7F" w:rsidP="00FC70DF">
      <w:pPr>
        <w:jc w:val="both"/>
        <w:rPr>
          <w:lang w:val="en-US"/>
        </w:rPr>
      </w:pPr>
      <w:r>
        <w:t>T</w:t>
      </w:r>
      <w:r w:rsidRPr="003E25DC">
        <w:rPr>
          <w:lang w:val="en-US"/>
        </w:rPr>
        <w:t xml:space="preserve">he Covid-19 Prevention and Mitigation Plan </w:t>
      </w:r>
      <w:r>
        <w:rPr>
          <w:lang w:val="en-US"/>
        </w:rPr>
        <w:t xml:space="preserve">requirements issued by </w:t>
      </w:r>
      <w:r w:rsidRPr="003E25DC">
        <w:rPr>
          <w:lang w:val="en-US"/>
        </w:rPr>
        <w:t xml:space="preserve">the Minister of Employment and </w:t>
      </w:r>
      <w:proofErr w:type="spellStart"/>
      <w:r w:rsidRPr="003E25DC">
        <w:rPr>
          <w:lang w:val="en-US"/>
        </w:rPr>
        <w:t>Labour</w:t>
      </w:r>
      <w:proofErr w:type="spellEnd"/>
      <w:r>
        <w:rPr>
          <w:lang w:val="en-US"/>
        </w:rPr>
        <w:t xml:space="preserve"> must be complied with as a minimum</w:t>
      </w:r>
      <w:r w:rsidRPr="003E25DC">
        <w:rPr>
          <w:lang w:val="en-US"/>
        </w:rPr>
        <w:t xml:space="preserve">, </w:t>
      </w:r>
      <w:r>
        <w:rPr>
          <w:lang w:val="en-US"/>
        </w:rPr>
        <w:t>however where there is a sectoral determination which is more onerous</w:t>
      </w:r>
      <w:r w:rsidR="009F2815">
        <w:rPr>
          <w:lang w:val="en-US"/>
        </w:rPr>
        <w:t xml:space="preserve"> </w:t>
      </w:r>
      <w:r>
        <w:rPr>
          <w:lang w:val="en-US"/>
        </w:rPr>
        <w:t>then these apply</w:t>
      </w:r>
      <w:r w:rsidRPr="003E25DC">
        <w:rPr>
          <w:lang w:val="en-US"/>
        </w:rPr>
        <w:t>. These stipulations will be over-and-above existing health and safety protocols.</w:t>
      </w:r>
    </w:p>
    <w:p w14:paraId="35A38F8F" w14:textId="5EC71F5D" w:rsidR="00F66D2F" w:rsidRDefault="00F66D2F" w:rsidP="00FC70DF">
      <w:pPr>
        <w:jc w:val="both"/>
        <w:rPr>
          <w:lang w:val="en-US"/>
        </w:rPr>
      </w:pPr>
    </w:p>
    <w:p w14:paraId="180B1864" w14:textId="68176404" w:rsidR="00F66D2F" w:rsidRDefault="00F66D2F" w:rsidP="00FC70DF">
      <w:pPr>
        <w:jc w:val="both"/>
        <w:rPr>
          <w:lang w:val="en-US"/>
        </w:rPr>
      </w:pPr>
      <w:r>
        <w:rPr>
          <w:lang w:val="en-US"/>
        </w:rPr>
        <w:t>This document is the Workplace Plan.</w:t>
      </w:r>
    </w:p>
    <w:p w14:paraId="4AE0834D" w14:textId="2219F711" w:rsidR="009F2815" w:rsidRDefault="009F2815" w:rsidP="00125B7F">
      <w:pPr>
        <w:rPr>
          <w:lang w:val="en-US"/>
        </w:rPr>
      </w:pPr>
    </w:p>
    <w:p w14:paraId="08DA8737" w14:textId="77777777" w:rsidR="00A36628" w:rsidRDefault="00A36628" w:rsidP="00A36628">
      <w:pPr>
        <w:rPr>
          <w:lang w:val="en-US"/>
        </w:rPr>
      </w:pPr>
    </w:p>
    <w:p w14:paraId="037C6118" w14:textId="77777777" w:rsidR="009F2815" w:rsidRPr="0023222A" w:rsidRDefault="009F2815" w:rsidP="00125B7F"/>
    <w:p w14:paraId="02855BBA" w14:textId="511CAFFC" w:rsidR="00DE76BF" w:rsidRDefault="00DE76BF" w:rsidP="00DE375A">
      <w:pPr>
        <w:rPr>
          <w:b/>
          <w:bCs/>
          <w:lang w:val="en-US"/>
        </w:rPr>
      </w:pPr>
    </w:p>
    <w:p w14:paraId="6CCFE974" w14:textId="77777777" w:rsidR="00412CC9" w:rsidRPr="00412CC9" w:rsidRDefault="00412CC9" w:rsidP="00412CC9">
      <w:pPr>
        <w:spacing w:line="360" w:lineRule="auto"/>
        <w:rPr>
          <w:lang w:val="en-US"/>
        </w:rPr>
      </w:pPr>
    </w:p>
    <w:p w14:paraId="35241BB6" w14:textId="77777777" w:rsidR="00744000" w:rsidRDefault="00744000">
      <w:pPr>
        <w:spacing w:after="160" w:line="259" w:lineRule="auto"/>
        <w:rPr>
          <w:rFonts w:eastAsia="Times New Roman" w:cstheme="majorBidi"/>
          <w:b/>
          <w:sz w:val="28"/>
          <w:szCs w:val="26"/>
          <w:lang w:val="en-US" w:eastAsia="en-US"/>
        </w:rPr>
      </w:pPr>
      <w:r>
        <w:br w:type="page"/>
      </w:r>
    </w:p>
    <w:p w14:paraId="7CE67411" w14:textId="46869C39" w:rsidR="00EA3929" w:rsidRDefault="005852A0" w:rsidP="00677E3E">
      <w:pPr>
        <w:pStyle w:val="Heading1"/>
      </w:pPr>
      <w:bookmarkStart w:id="3" w:name="_Toc41479260"/>
      <w:r w:rsidRPr="00763DFA">
        <w:lastRenderedPageBreak/>
        <w:t>OPENING DATES AND OPERATING HOURS</w:t>
      </w:r>
      <w:bookmarkEnd w:id="3"/>
    </w:p>
    <w:p w14:paraId="4ECE8680" w14:textId="77777777" w:rsidR="008F3D35" w:rsidRPr="008F3D35" w:rsidRDefault="008F3D35" w:rsidP="008F3D35">
      <w:pPr>
        <w:rPr>
          <w:lang w:val="en-US" w:eastAsia="en-US"/>
        </w:rPr>
      </w:pPr>
    </w:p>
    <w:p w14:paraId="7EC2FB7E" w14:textId="77777777" w:rsidR="00957963" w:rsidRPr="00957963" w:rsidRDefault="00957963" w:rsidP="00DE375A">
      <w:pPr>
        <w:jc w:val="center"/>
        <w:rPr>
          <w:b/>
          <w:bCs/>
          <w:sz w:val="28"/>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982"/>
        <w:gridCol w:w="2637"/>
      </w:tblGrid>
      <w:tr w:rsidR="00F605D3" w:rsidRPr="00CE15BA" w14:paraId="2EFE8153" w14:textId="6A06B2FE" w:rsidTr="007A61DD">
        <w:tc>
          <w:tcPr>
            <w:tcW w:w="3397" w:type="dxa"/>
            <w:tcBorders>
              <w:right w:val="single" w:sz="4" w:space="0" w:color="auto"/>
            </w:tcBorders>
          </w:tcPr>
          <w:p w14:paraId="1C4AD7A4" w14:textId="162EA19E" w:rsidR="00F605D3" w:rsidRDefault="00884A09" w:rsidP="00753774">
            <w:pPr>
              <w:pStyle w:val="Heading2"/>
              <w:outlineLvl w:val="1"/>
            </w:pPr>
            <w:bookmarkStart w:id="4" w:name="_Toc41479261"/>
            <w:r w:rsidRPr="00067DC3">
              <w:t>Opening date</w:t>
            </w:r>
            <w:r w:rsidR="00F605D3" w:rsidRPr="00067DC3">
              <w:t>:</w:t>
            </w:r>
            <w:bookmarkEnd w:id="4"/>
          </w:p>
          <w:p w14:paraId="3115DE50" w14:textId="753F39E7" w:rsidR="00067DC3" w:rsidRPr="00067DC3" w:rsidRDefault="00067DC3" w:rsidP="00067DC3">
            <w:pPr>
              <w:rPr>
                <w:b/>
                <w:bCs/>
                <w:lang w:val="en-US"/>
              </w:rPr>
            </w:pPr>
          </w:p>
        </w:tc>
        <w:tc>
          <w:tcPr>
            <w:tcW w:w="2982" w:type="dxa"/>
            <w:tcBorders>
              <w:top w:val="single" w:sz="4" w:space="0" w:color="auto"/>
              <w:left w:val="single" w:sz="4" w:space="0" w:color="auto"/>
              <w:bottom w:val="single" w:sz="4" w:space="0" w:color="auto"/>
              <w:right w:val="single" w:sz="4" w:space="0" w:color="auto"/>
            </w:tcBorders>
          </w:tcPr>
          <w:p w14:paraId="5DF433EA" w14:textId="44D0E191" w:rsidR="00767D6D" w:rsidRPr="00067DC3" w:rsidRDefault="002935F3" w:rsidP="00DE375A">
            <w:pPr>
              <w:rPr>
                <w:b/>
                <w:bCs/>
                <w:i/>
                <w:iCs/>
                <w:color w:val="FF0000"/>
                <w:lang w:val="en-US"/>
              </w:rPr>
            </w:pPr>
            <w:r w:rsidRPr="005852A0">
              <w:rPr>
                <w:b/>
                <w:bCs/>
                <w:i/>
                <w:iCs/>
                <w:color w:val="FF0000"/>
                <w:lang w:val="en-US"/>
              </w:rPr>
              <w:t>Monday</w:t>
            </w:r>
          </w:p>
        </w:tc>
        <w:tc>
          <w:tcPr>
            <w:tcW w:w="2637" w:type="dxa"/>
            <w:tcBorders>
              <w:top w:val="single" w:sz="4" w:space="0" w:color="auto"/>
              <w:left w:val="single" w:sz="4" w:space="0" w:color="auto"/>
              <w:bottom w:val="single" w:sz="4" w:space="0" w:color="auto"/>
              <w:right w:val="single" w:sz="4" w:space="0" w:color="auto"/>
            </w:tcBorders>
          </w:tcPr>
          <w:p w14:paraId="1E0DBD07" w14:textId="2B64C94D" w:rsidR="00F605D3" w:rsidRPr="005852A0" w:rsidRDefault="002935F3" w:rsidP="00DE375A">
            <w:pPr>
              <w:rPr>
                <w:b/>
                <w:bCs/>
                <w:i/>
                <w:iCs/>
                <w:color w:val="FF0000"/>
                <w:lang w:val="en-US"/>
              </w:rPr>
            </w:pPr>
            <w:r w:rsidRPr="005852A0">
              <w:rPr>
                <w:b/>
                <w:bCs/>
                <w:i/>
                <w:iCs/>
                <w:color w:val="FF0000"/>
                <w:lang w:val="en-US"/>
              </w:rPr>
              <w:t>DD/MM/YYYY</w:t>
            </w:r>
          </w:p>
        </w:tc>
      </w:tr>
      <w:tr w:rsidR="00F605D3" w:rsidRPr="00CE15BA" w14:paraId="7C0E36E3" w14:textId="00D1D6E2" w:rsidTr="007A61DD">
        <w:tc>
          <w:tcPr>
            <w:tcW w:w="3397" w:type="dxa"/>
          </w:tcPr>
          <w:p w14:paraId="43627234" w14:textId="77777777" w:rsidR="007A61DD" w:rsidRDefault="007A61DD" w:rsidP="00067DC3">
            <w:pPr>
              <w:rPr>
                <w:b/>
                <w:bCs/>
                <w:lang w:val="en-US"/>
              </w:rPr>
            </w:pPr>
          </w:p>
          <w:p w14:paraId="0B537A04" w14:textId="77777777" w:rsidR="009F2815" w:rsidRDefault="009F2815" w:rsidP="00067DC3">
            <w:pPr>
              <w:rPr>
                <w:rStyle w:val="Heading2Char"/>
                <w:rFonts w:eastAsia="Arial"/>
              </w:rPr>
            </w:pPr>
          </w:p>
          <w:p w14:paraId="45973E01" w14:textId="52CE5B2D" w:rsidR="009F2815" w:rsidRDefault="00884A09" w:rsidP="00067DC3">
            <w:pPr>
              <w:rPr>
                <w:b/>
                <w:bCs/>
                <w:lang w:val="en-US"/>
              </w:rPr>
            </w:pPr>
            <w:bookmarkStart w:id="5" w:name="_Toc41479262"/>
            <w:r w:rsidRPr="009F2815">
              <w:rPr>
                <w:rStyle w:val="Heading2Char"/>
                <w:rFonts w:eastAsia="Arial"/>
              </w:rPr>
              <w:t>Opening hours</w:t>
            </w:r>
            <w:r w:rsidR="00F605D3" w:rsidRPr="009F2815">
              <w:rPr>
                <w:rStyle w:val="Heading2Char"/>
                <w:rFonts w:eastAsia="Arial"/>
              </w:rPr>
              <w:t>:</w:t>
            </w:r>
            <w:bookmarkEnd w:id="5"/>
            <w:r w:rsidR="00F605D3" w:rsidRPr="00067DC3">
              <w:rPr>
                <w:b/>
                <w:bCs/>
                <w:lang w:val="en-US"/>
              </w:rPr>
              <w:t xml:space="preserve"> </w:t>
            </w:r>
          </w:p>
          <w:p w14:paraId="6BF4E763" w14:textId="4FDBFD74" w:rsidR="00F605D3" w:rsidRPr="00067DC3" w:rsidRDefault="004C57E9" w:rsidP="00067DC3">
            <w:pPr>
              <w:rPr>
                <w:b/>
                <w:bCs/>
                <w:lang w:val="en-US"/>
              </w:rPr>
            </w:pPr>
            <w:r w:rsidRPr="00067DC3">
              <w:rPr>
                <w:lang w:val="en-US"/>
              </w:rPr>
              <w:t>For</w:t>
            </w:r>
            <w:r w:rsidR="00F605D3" w:rsidRPr="00067DC3">
              <w:rPr>
                <w:lang w:val="en-US"/>
              </w:rPr>
              <w:t xml:space="preserve"> the Public</w:t>
            </w:r>
          </w:p>
        </w:tc>
        <w:tc>
          <w:tcPr>
            <w:tcW w:w="2982" w:type="dxa"/>
            <w:tcBorders>
              <w:top w:val="single" w:sz="4" w:space="0" w:color="auto"/>
            </w:tcBorders>
          </w:tcPr>
          <w:p w14:paraId="2761A301" w14:textId="1C7C8FDF" w:rsidR="007A61DD" w:rsidRDefault="007A61DD" w:rsidP="007A61DD">
            <w:pPr>
              <w:pStyle w:val="ListParagraph"/>
              <w:rPr>
                <w:b/>
                <w:bCs/>
                <w:lang w:val="en-US"/>
              </w:rPr>
            </w:pPr>
          </w:p>
          <w:p w14:paraId="71A81C20" w14:textId="77777777" w:rsidR="009F2815" w:rsidRDefault="009F2815" w:rsidP="007A61DD">
            <w:pPr>
              <w:pStyle w:val="ListParagraph"/>
              <w:rPr>
                <w:b/>
                <w:bCs/>
                <w:lang w:val="en-US"/>
              </w:rPr>
            </w:pPr>
          </w:p>
          <w:p w14:paraId="2CEB6D97" w14:textId="32C414E0" w:rsidR="00F605D3" w:rsidRPr="00F605D3" w:rsidRDefault="00F605D3" w:rsidP="00D20099">
            <w:pPr>
              <w:pStyle w:val="ListParagraph"/>
              <w:numPr>
                <w:ilvl w:val="0"/>
                <w:numId w:val="1"/>
              </w:numPr>
              <w:rPr>
                <w:b/>
                <w:bCs/>
                <w:lang w:val="en-US"/>
              </w:rPr>
            </w:pPr>
            <w:r w:rsidRPr="00F605D3">
              <w:rPr>
                <w:b/>
                <w:bCs/>
                <w:lang w:val="en-US"/>
              </w:rPr>
              <w:t>Monday to Friday:</w:t>
            </w:r>
          </w:p>
          <w:p w14:paraId="1E25AB6F" w14:textId="77777777" w:rsidR="00F605D3" w:rsidRPr="00F605D3" w:rsidRDefault="00F605D3" w:rsidP="00D20099">
            <w:pPr>
              <w:pStyle w:val="ListParagraph"/>
              <w:numPr>
                <w:ilvl w:val="0"/>
                <w:numId w:val="1"/>
              </w:numPr>
              <w:rPr>
                <w:b/>
                <w:bCs/>
                <w:lang w:val="en-US"/>
              </w:rPr>
            </w:pPr>
            <w:r w:rsidRPr="00F605D3">
              <w:rPr>
                <w:b/>
                <w:bCs/>
                <w:lang w:val="en-US"/>
              </w:rPr>
              <w:t>Saturday:</w:t>
            </w:r>
          </w:p>
          <w:p w14:paraId="6F324BEA" w14:textId="77777777" w:rsidR="00F605D3" w:rsidRPr="00F605D3" w:rsidRDefault="00F605D3" w:rsidP="00D20099">
            <w:pPr>
              <w:pStyle w:val="ListParagraph"/>
              <w:numPr>
                <w:ilvl w:val="0"/>
                <w:numId w:val="1"/>
              </w:numPr>
              <w:rPr>
                <w:b/>
                <w:bCs/>
                <w:lang w:val="en-US"/>
              </w:rPr>
            </w:pPr>
            <w:r w:rsidRPr="00F605D3">
              <w:rPr>
                <w:b/>
                <w:bCs/>
                <w:lang w:val="en-US"/>
              </w:rPr>
              <w:t>Sunday:</w:t>
            </w:r>
          </w:p>
          <w:p w14:paraId="0E5A8592" w14:textId="77777777" w:rsidR="00F605D3" w:rsidRDefault="00F605D3" w:rsidP="00D20099">
            <w:pPr>
              <w:pStyle w:val="ListParagraph"/>
              <w:numPr>
                <w:ilvl w:val="0"/>
                <w:numId w:val="1"/>
              </w:numPr>
              <w:rPr>
                <w:b/>
                <w:bCs/>
                <w:lang w:val="en-US"/>
              </w:rPr>
            </w:pPr>
            <w:r w:rsidRPr="00F605D3">
              <w:rPr>
                <w:b/>
                <w:bCs/>
                <w:lang w:val="en-US"/>
              </w:rPr>
              <w:t>Public Holiday:</w:t>
            </w:r>
          </w:p>
          <w:p w14:paraId="2D5DA1A0" w14:textId="55969EE4" w:rsidR="00F605D3" w:rsidRPr="00F605D3" w:rsidRDefault="00F605D3" w:rsidP="00DE375A">
            <w:pPr>
              <w:pStyle w:val="ListParagraph"/>
              <w:rPr>
                <w:b/>
                <w:bCs/>
                <w:lang w:val="en-US"/>
              </w:rPr>
            </w:pPr>
          </w:p>
        </w:tc>
        <w:tc>
          <w:tcPr>
            <w:tcW w:w="2637" w:type="dxa"/>
            <w:tcBorders>
              <w:top w:val="single" w:sz="4" w:space="0" w:color="auto"/>
            </w:tcBorders>
          </w:tcPr>
          <w:p w14:paraId="76164DE0" w14:textId="594BE7B7" w:rsidR="007A61DD" w:rsidRDefault="007A61DD" w:rsidP="00DE375A">
            <w:pPr>
              <w:rPr>
                <w:color w:val="FF0000"/>
                <w:lang w:val="en-US"/>
              </w:rPr>
            </w:pPr>
          </w:p>
          <w:p w14:paraId="50054D7E" w14:textId="77777777" w:rsidR="009F2815" w:rsidRDefault="009F2815" w:rsidP="00DE375A">
            <w:pPr>
              <w:rPr>
                <w:color w:val="FF0000"/>
                <w:lang w:val="en-US"/>
              </w:rPr>
            </w:pPr>
          </w:p>
          <w:p w14:paraId="2F47828E" w14:textId="67B717BB" w:rsidR="005852A0" w:rsidRPr="004C57E9" w:rsidRDefault="00AC1493" w:rsidP="00DE375A">
            <w:pPr>
              <w:rPr>
                <w:color w:val="FF0000"/>
                <w:lang w:val="en-US"/>
              </w:rPr>
            </w:pPr>
            <w:r w:rsidRPr="004C57E9">
              <w:rPr>
                <w:color w:val="FF0000"/>
                <w:lang w:val="en-US"/>
              </w:rPr>
              <w:t>….h…. to ….h….</w:t>
            </w:r>
          </w:p>
          <w:p w14:paraId="63F90FB1" w14:textId="77777777" w:rsidR="00AC1493" w:rsidRPr="004C57E9" w:rsidRDefault="00AC1493" w:rsidP="00DE375A">
            <w:pPr>
              <w:rPr>
                <w:color w:val="FF0000"/>
                <w:lang w:val="en-US"/>
              </w:rPr>
            </w:pPr>
            <w:r w:rsidRPr="004C57E9">
              <w:rPr>
                <w:color w:val="FF0000"/>
                <w:lang w:val="en-US"/>
              </w:rPr>
              <w:t>….h…. to ….h….</w:t>
            </w:r>
          </w:p>
          <w:p w14:paraId="28099B40" w14:textId="77777777" w:rsidR="00AC1493" w:rsidRPr="004C57E9" w:rsidRDefault="00AC1493" w:rsidP="00DE375A">
            <w:pPr>
              <w:rPr>
                <w:color w:val="FF0000"/>
                <w:lang w:val="en-US"/>
              </w:rPr>
            </w:pPr>
            <w:r w:rsidRPr="004C57E9">
              <w:rPr>
                <w:color w:val="FF0000"/>
                <w:lang w:val="en-US"/>
              </w:rPr>
              <w:t>….h…. to ….h….</w:t>
            </w:r>
          </w:p>
          <w:p w14:paraId="0D2D3CD9" w14:textId="1395A724" w:rsidR="00AC1493" w:rsidRDefault="00AC1493" w:rsidP="00DE375A">
            <w:pPr>
              <w:rPr>
                <w:b/>
                <w:bCs/>
                <w:lang w:val="en-US"/>
              </w:rPr>
            </w:pPr>
            <w:r w:rsidRPr="004C57E9">
              <w:rPr>
                <w:color w:val="FF0000"/>
                <w:lang w:val="en-US"/>
              </w:rPr>
              <w:t>….h…. to ….h….</w:t>
            </w:r>
          </w:p>
        </w:tc>
      </w:tr>
      <w:tr w:rsidR="00F605D3" w:rsidRPr="00CE15BA" w14:paraId="617877BC" w14:textId="4E6A52F2" w:rsidTr="004C57E9">
        <w:tc>
          <w:tcPr>
            <w:tcW w:w="3397" w:type="dxa"/>
          </w:tcPr>
          <w:p w14:paraId="6DF10C6D" w14:textId="1F29E941" w:rsidR="009F2815" w:rsidRDefault="00884A09" w:rsidP="00067DC3">
            <w:pPr>
              <w:rPr>
                <w:b/>
                <w:bCs/>
                <w:lang w:val="en-US"/>
              </w:rPr>
            </w:pPr>
            <w:bookmarkStart w:id="6" w:name="_Toc41479263"/>
            <w:r w:rsidRPr="009F2815">
              <w:rPr>
                <w:rStyle w:val="Heading2Char"/>
                <w:rFonts w:eastAsia="Arial"/>
              </w:rPr>
              <w:t>Opening hours</w:t>
            </w:r>
            <w:bookmarkEnd w:id="6"/>
            <w:r w:rsidR="00F605D3" w:rsidRPr="00067DC3">
              <w:rPr>
                <w:b/>
                <w:bCs/>
                <w:lang w:val="en-US"/>
              </w:rPr>
              <w:t xml:space="preserve">: </w:t>
            </w:r>
          </w:p>
          <w:p w14:paraId="089B8643" w14:textId="563297A9" w:rsidR="00F605D3" w:rsidRPr="00067DC3" w:rsidRDefault="00F605D3" w:rsidP="00067DC3">
            <w:pPr>
              <w:rPr>
                <w:b/>
                <w:bCs/>
                <w:lang w:val="en-US"/>
              </w:rPr>
            </w:pPr>
            <w:r w:rsidRPr="00067DC3">
              <w:rPr>
                <w:lang w:val="en-US"/>
              </w:rPr>
              <w:t>For staff</w:t>
            </w:r>
          </w:p>
        </w:tc>
        <w:tc>
          <w:tcPr>
            <w:tcW w:w="2982" w:type="dxa"/>
          </w:tcPr>
          <w:p w14:paraId="7E1C63F9" w14:textId="77777777" w:rsidR="00F605D3" w:rsidRPr="00F605D3" w:rsidRDefault="00F605D3" w:rsidP="00D20099">
            <w:pPr>
              <w:pStyle w:val="ListParagraph"/>
              <w:numPr>
                <w:ilvl w:val="0"/>
                <w:numId w:val="2"/>
              </w:numPr>
              <w:rPr>
                <w:b/>
                <w:bCs/>
                <w:lang w:val="en-US"/>
              </w:rPr>
            </w:pPr>
            <w:r w:rsidRPr="00F605D3">
              <w:rPr>
                <w:b/>
                <w:bCs/>
                <w:lang w:val="en-US"/>
              </w:rPr>
              <w:t>Monday to Friday:</w:t>
            </w:r>
          </w:p>
          <w:p w14:paraId="223455BF" w14:textId="77777777" w:rsidR="00F605D3" w:rsidRPr="00F605D3" w:rsidRDefault="00F605D3" w:rsidP="00D20099">
            <w:pPr>
              <w:pStyle w:val="ListParagraph"/>
              <w:numPr>
                <w:ilvl w:val="0"/>
                <w:numId w:val="2"/>
              </w:numPr>
              <w:rPr>
                <w:b/>
                <w:bCs/>
                <w:lang w:val="en-US"/>
              </w:rPr>
            </w:pPr>
            <w:r w:rsidRPr="00F605D3">
              <w:rPr>
                <w:b/>
                <w:bCs/>
                <w:lang w:val="en-US"/>
              </w:rPr>
              <w:t>Saturday:</w:t>
            </w:r>
          </w:p>
          <w:p w14:paraId="4CCA57D4" w14:textId="77777777" w:rsidR="00F605D3" w:rsidRPr="00F605D3" w:rsidRDefault="00F605D3" w:rsidP="00D20099">
            <w:pPr>
              <w:pStyle w:val="ListParagraph"/>
              <w:numPr>
                <w:ilvl w:val="0"/>
                <w:numId w:val="2"/>
              </w:numPr>
              <w:rPr>
                <w:b/>
                <w:bCs/>
                <w:lang w:val="en-US"/>
              </w:rPr>
            </w:pPr>
            <w:r w:rsidRPr="00F605D3">
              <w:rPr>
                <w:b/>
                <w:bCs/>
                <w:lang w:val="en-US"/>
              </w:rPr>
              <w:t>Sunday:</w:t>
            </w:r>
          </w:p>
          <w:p w14:paraId="517A721C" w14:textId="099838E2" w:rsidR="00F605D3" w:rsidRPr="00F605D3" w:rsidRDefault="00F605D3" w:rsidP="00D20099">
            <w:pPr>
              <w:pStyle w:val="ListParagraph"/>
              <w:numPr>
                <w:ilvl w:val="0"/>
                <w:numId w:val="2"/>
              </w:numPr>
              <w:rPr>
                <w:b/>
                <w:bCs/>
                <w:lang w:val="en-US"/>
              </w:rPr>
            </w:pPr>
            <w:r w:rsidRPr="00F605D3">
              <w:rPr>
                <w:b/>
                <w:bCs/>
                <w:lang w:val="en-US"/>
              </w:rPr>
              <w:t>Public Holiday:</w:t>
            </w:r>
          </w:p>
        </w:tc>
        <w:tc>
          <w:tcPr>
            <w:tcW w:w="2637" w:type="dxa"/>
          </w:tcPr>
          <w:p w14:paraId="6136CA6C" w14:textId="77777777" w:rsidR="004C57E9" w:rsidRPr="004C57E9" w:rsidRDefault="004C57E9" w:rsidP="00DE375A">
            <w:pPr>
              <w:rPr>
                <w:color w:val="FF0000"/>
                <w:lang w:val="en-US"/>
              </w:rPr>
            </w:pPr>
            <w:r w:rsidRPr="004C57E9">
              <w:rPr>
                <w:color w:val="FF0000"/>
                <w:lang w:val="en-US"/>
              </w:rPr>
              <w:t>….h…. to ….h….</w:t>
            </w:r>
          </w:p>
          <w:p w14:paraId="0E0087B3" w14:textId="77777777" w:rsidR="004C57E9" w:rsidRPr="004C57E9" w:rsidRDefault="004C57E9" w:rsidP="00DE375A">
            <w:pPr>
              <w:rPr>
                <w:color w:val="FF0000"/>
                <w:lang w:val="en-US"/>
              </w:rPr>
            </w:pPr>
            <w:r w:rsidRPr="004C57E9">
              <w:rPr>
                <w:color w:val="FF0000"/>
                <w:lang w:val="en-US"/>
              </w:rPr>
              <w:t>….h…. to ….h….</w:t>
            </w:r>
          </w:p>
          <w:p w14:paraId="4562982C" w14:textId="77777777" w:rsidR="004C57E9" w:rsidRPr="004C57E9" w:rsidRDefault="004C57E9" w:rsidP="00DE375A">
            <w:pPr>
              <w:rPr>
                <w:color w:val="FF0000"/>
                <w:lang w:val="en-US"/>
              </w:rPr>
            </w:pPr>
            <w:r w:rsidRPr="004C57E9">
              <w:rPr>
                <w:color w:val="FF0000"/>
                <w:lang w:val="en-US"/>
              </w:rPr>
              <w:t>….h…. to ….h….</w:t>
            </w:r>
          </w:p>
          <w:p w14:paraId="51A1BD51" w14:textId="77777777" w:rsidR="00F605D3" w:rsidRDefault="004C57E9" w:rsidP="00DE375A">
            <w:pPr>
              <w:rPr>
                <w:color w:val="FF0000"/>
                <w:lang w:val="en-US"/>
              </w:rPr>
            </w:pPr>
            <w:r w:rsidRPr="004C57E9">
              <w:rPr>
                <w:color w:val="FF0000"/>
                <w:lang w:val="en-US"/>
              </w:rPr>
              <w:t>….h…. to ….h….</w:t>
            </w:r>
          </w:p>
          <w:p w14:paraId="5FFCFE7E" w14:textId="005ED86F" w:rsidR="004C57E9" w:rsidRDefault="004C57E9" w:rsidP="00DE375A">
            <w:pPr>
              <w:rPr>
                <w:b/>
                <w:bCs/>
                <w:lang w:val="en-US"/>
              </w:rPr>
            </w:pPr>
          </w:p>
        </w:tc>
      </w:tr>
    </w:tbl>
    <w:p w14:paraId="100D6AB6" w14:textId="77777777" w:rsidR="00B47546" w:rsidRDefault="00B47546" w:rsidP="00753774">
      <w:pPr>
        <w:pStyle w:val="Heading2"/>
      </w:pPr>
    </w:p>
    <w:p w14:paraId="7E18F705" w14:textId="77777777" w:rsidR="00B47546" w:rsidRDefault="00B47546" w:rsidP="00753774">
      <w:pPr>
        <w:pStyle w:val="Heading2"/>
      </w:pPr>
    </w:p>
    <w:p w14:paraId="72CC8880" w14:textId="77777777" w:rsidR="00744000" w:rsidRDefault="00744000">
      <w:pPr>
        <w:spacing w:after="160" w:line="259" w:lineRule="auto"/>
        <w:rPr>
          <w:rFonts w:eastAsia="Times New Roman" w:cstheme="majorBidi"/>
          <w:b/>
          <w:sz w:val="28"/>
          <w:szCs w:val="26"/>
          <w:lang w:val="en-US" w:eastAsia="en-US"/>
        </w:rPr>
      </w:pPr>
      <w:r>
        <w:br w:type="page"/>
      </w:r>
    </w:p>
    <w:p w14:paraId="249FA9AB" w14:textId="3AEA76AC" w:rsidR="0056215F" w:rsidRPr="001877B1" w:rsidRDefault="0056215F" w:rsidP="00677E3E">
      <w:pPr>
        <w:pStyle w:val="Heading1"/>
        <w:rPr>
          <w:rFonts w:eastAsia="Times New Roman"/>
          <w:sz w:val="28"/>
          <w:szCs w:val="26"/>
          <w:lang w:eastAsia="en-US"/>
        </w:rPr>
      </w:pPr>
      <w:bookmarkStart w:id="7" w:name="_Toc41479264"/>
      <w:r w:rsidRPr="00763DFA">
        <w:lastRenderedPageBreak/>
        <w:t xml:space="preserve">COVID-19 </w:t>
      </w:r>
      <w:r w:rsidR="004707B5" w:rsidRPr="00763DFA">
        <w:t xml:space="preserve">REGULATORY </w:t>
      </w:r>
      <w:r w:rsidRPr="00763DFA">
        <w:t>COMPLIANCE OFFICER</w:t>
      </w:r>
      <w:bookmarkEnd w:id="7"/>
    </w:p>
    <w:p w14:paraId="1C3CCAB9" w14:textId="77777777" w:rsidR="0056215F" w:rsidRDefault="0056215F" w:rsidP="00DE375A">
      <w:pPr>
        <w:rPr>
          <w:lang w:val="en-US"/>
        </w:rPr>
      </w:pPr>
    </w:p>
    <w:p w14:paraId="013272D6" w14:textId="14B1FF64" w:rsidR="0056215F" w:rsidRDefault="0056215F" w:rsidP="00FC70DF">
      <w:pPr>
        <w:jc w:val="both"/>
        <w:rPr>
          <w:lang w:val="en-US"/>
        </w:rPr>
      </w:pPr>
      <w:r>
        <w:rPr>
          <w:lang w:val="en-US"/>
        </w:rPr>
        <w:t>An appropriate person must be appointed as a COVID-19 compliance officer in order to ensure compliance with requirements. The compliance officer must be senior and trained to be able to properly exercise his or her function.</w:t>
      </w:r>
      <w:r w:rsidR="00211A7E">
        <w:rPr>
          <w:lang w:val="en-US"/>
        </w:rPr>
        <w:t xml:space="preserve"> </w:t>
      </w:r>
      <w:r>
        <w:rPr>
          <w:lang w:val="en-US"/>
        </w:rPr>
        <w:t>The compliance officer is:</w:t>
      </w:r>
    </w:p>
    <w:p w14:paraId="076C2914" w14:textId="77777777" w:rsidR="0056215F" w:rsidRDefault="0056215F" w:rsidP="00DE375A">
      <w:pPr>
        <w:rPr>
          <w:lang w:val="en-US"/>
        </w:rPr>
      </w:pPr>
    </w:p>
    <w:tbl>
      <w:tblPr>
        <w:tblStyle w:val="TableGrid"/>
        <w:tblW w:w="0" w:type="auto"/>
        <w:tblLook w:val="04A0" w:firstRow="1" w:lastRow="0" w:firstColumn="1" w:lastColumn="0" w:noHBand="0" w:noVBand="1"/>
      </w:tblPr>
      <w:tblGrid>
        <w:gridCol w:w="2254"/>
        <w:gridCol w:w="2254"/>
        <w:gridCol w:w="2254"/>
        <w:gridCol w:w="2254"/>
      </w:tblGrid>
      <w:tr w:rsidR="00B5262B" w14:paraId="2498917F" w14:textId="77777777" w:rsidTr="00B5262B">
        <w:tc>
          <w:tcPr>
            <w:tcW w:w="2254" w:type="dxa"/>
            <w:shd w:val="clear" w:color="auto" w:fill="808080" w:themeFill="background1" w:themeFillShade="80"/>
          </w:tcPr>
          <w:p w14:paraId="083002B3" w14:textId="77777777" w:rsidR="00B5262B" w:rsidRPr="007B1D51" w:rsidRDefault="00B5262B" w:rsidP="00B5262B">
            <w:pPr>
              <w:jc w:val="center"/>
              <w:rPr>
                <w:color w:val="FFFFFF" w:themeColor="background1"/>
              </w:rPr>
            </w:pPr>
            <w:r w:rsidRPr="007B1D51">
              <w:rPr>
                <w:color w:val="FFFFFF" w:themeColor="background1"/>
              </w:rPr>
              <w:t>NAME</w:t>
            </w:r>
          </w:p>
        </w:tc>
        <w:tc>
          <w:tcPr>
            <w:tcW w:w="2254" w:type="dxa"/>
            <w:shd w:val="clear" w:color="auto" w:fill="808080" w:themeFill="background1" w:themeFillShade="80"/>
          </w:tcPr>
          <w:p w14:paraId="34E44A9F" w14:textId="77777777" w:rsidR="00B5262B" w:rsidRPr="007B1D51" w:rsidRDefault="00B5262B" w:rsidP="00B5262B">
            <w:pPr>
              <w:jc w:val="center"/>
              <w:rPr>
                <w:color w:val="FFFFFF" w:themeColor="background1"/>
              </w:rPr>
            </w:pPr>
            <w:r w:rsidRPr="007B1D51">
              <w:rPr>
                <w:color w:val="FFFFFF" w:themeColor="background1"/>
              </w:rPr>
              <w:t>POSITION</w:t>
            </w:r>
          </w:p>
        </w:tc>
        <w:tc>
          <w:tcPr>
            <w:tcW w:w="2254" w:type="dxa"/>
            <w:shd w:val="clear" w:color="auto" w:fill="808080" w:themeFill="background1" w:themeFillShade="80"/>
          </w:tcPr>
          <w:p w14:paraId="350F7514" w14:textId="77777777" w:rsidR="00B5262B" w:rsidRPr="007B1D51" w:rsidRDefault="00B5262B" w:rsidP="00B5262B">
            <w:pPr>
              <w:jc w:val="center"/>
              <w:rPr>
                <w:color w:val="FFFFFF" w:themeColor="background1"/>
              </w:rPr>
            </w:pPr>
            <w:r w:rsidRPr="007B1D51">
              <w:rPr>
                <w:color w:val="FFFFFF" w:themeColor="background1"/>
              </w:rPr>
              <w:t>CELL</w:t>
            </w:r>
          </w:p>
        </w:tc>
        <w:tc>
          <w:tcPr>
            <w:tcW w:w="2254" w:type="dxa"/>
            <w:shd w:val="clear" w:color="auto" w:fill="808080" w:themeFill="background1" w:themeFillShade="80"/>
          </w:tcPr>
          <w:p w14:paraId="2D0B4666" w14:textId="77777777" w:rsidR="00B5262B" w:rsidRPr="007B1D51" w:rsidRDefault="00B5262B" w:rsidP="00B5262B">
            <w:pPr>
              <w:jc w:val="center"/>
              <w:rPr>
                <w:color w:val="FFFFFF" w:themeColor="background1"/>
              </w:rPr>
            </w:pPr>
            <w:r w:rsidRPr="007B1D51">
              <w:rPr>
                <w:color w:val="FFFFFF" w:themeColor="background1"/>
              </w:rPr>
              <w:t>EMAIL</w:t>
            </w:r>
          </w:p>
        </w:tc>
      </w:tr>
      <w:tr w:rsidR="00B5262B" w14:paraId="50124B58" w14:textId="77777777" w:rsidTr="00B5262B">
        <w:tc>
          <w:tcPr>
            <w:tcW w:w="2254" w:type="dxa"/>
          </w:tcPr>
          <w:p w14:paraId="0C1271D5" w14:textId="77777777" w:rsidR="00B5262B" w:rsidRDefault="00B5262B" w:rsidP="00B5262B"/>
          <w:p w14:paraId="3AA5B0CD" w14:textId="77777777" w:rsidR="00B5262B" w:rsidRDefault="00B5262B" w:rsidP="00B5262B"/>
        </w:tc>
        <w:tc>
          <w:tcPr>
            <w:tcW w:w="2254" w:type="dxa"/>
          </w:tcPr>
          <w:p w14:paraId="017C79B3" w14:textId="77777777" w:rsidR="00B5262B" w:rsidRDefault="00B5262B" w:rsidP="00B5262B"/>
        </w:tc>
        <w:tc>
          <w:tcPr>
            <w:tcW w:w="2254" w:type="dxa"/>
          </w:tcPr>
          <w:p w14:paraId="1F55779C" w14:textId="77777777" w:rsidR="00B5262B" w:rsidRDefault="00B5262B" w:rsidP="00B5262B"/>
        </w:tc>
        <w:tc>
          <w:tcPr>
            <w:tcW w:w="2254" w:type="dxa"/>
          </w:tcPr>
          <w:p w14:paraId="2CDA5C43" w14:textId="77777777" w:rsidR="00B5262B" w:rsidRDefault="00B5262B" w:rsidP="00B5262B"/>
        </w:tc>
      </w:tr>
    </w:tbl>
    <w:p w14:paraId="3C47C4E4" w14:textId="77777777" w:rsidR="0056215F" w:rsidRDefault="0056215F" w:rsidP="00DE375A">
      <w:pPr>
        <w:rPr>
          <w:lang w:val="en-US"/>
        </w:rPr>
      </w:pPr>
    </w:p>
    <w:p w14:paraId="28592E7B" w14:textId="140F42B0" w:rsidR="0056215F" w:rsidRDefault="0056215F" w:rsidP="00DE375A">
      <w:pPr>
        <w:rPr>
          <w:lang w:val="en-US"/>
        </w:rPr>
      </w:pPr>
      <w:r>
        <w:rPr>
          <w:lang w:val="en-US"/>
        </w:rPr>
        <w:t>The compliance officer</w:t>
      </w:r>
      <w:r w:rsidR="009716DF">
        <w:rPr>
          <w:lang w:val="en-US"/>
        </w:rPr>
        <w:t xml:space="preserve"> monitor</w:t>
      </w:r>
      <w:r w:rsidR="00B5262B">
        <w:rPr>
          <w:lang w:val="en-US"/>
        </w:rPr>
        <w:t>s</w:t>
      </w:r>
      <w:r w:rsidR="009716DF">
        <w:rPr>
          <w:lang w:val="en-US"/>
        </w:rPr>
        <w:t xml:space="preserve"> and supervise</w:t>
      </w:r>
      <w:r w:rsidR="00B5262B">
        <w:rPr>
          <w:lang w:val="en-US"/>
        </w:rPr>
        <w:t>s</w:t>
      </w:r>
      <w:r w:rsidR="00091544">
        <w:rPr>
          <w:lang w:val="en-US"/>
        </w:rPr>
        <w:t xml:space="preserve"> and</w:t>
      </w:r>
      <w:r>
        <w:rPr>
          <w:lang w:val="en-US"/>
        </w:rPr>
        <w:t xml:space="preserve">: </w:t>
      </w:r>
    </w:p>
    <w:p w14:paraId="0058DB63" w14:textId="77777777" w:rsidR="0056215F" w:rsidRDefault="0056215F" w:rsidP="00DE375A">
      <w:pPr>
        <w:rPr>
          <w:lang w:val="en-US"/>
        </w:rPr>
      </w:pPr>
    </w:p>
    <w:p w14:paraId="6BE50901" w14:textId="287E1A87" w:rsidR="0056215F" w:rsidRPr="002935F3" w:rsidRDefault="0056215F" w:rsidP="00D20099">
      <w:pPr>
        <w:pStyle w:val="ListParagraph"/>
        <w:numPr>
          <w:ilvl w:val="0"/>
          <w:numId w:val="3"/>
        </w:numPr>
        <w:rPr>
          <w:lang w:val="en-US"/>
        </w:rPr>
      </w:pPr>
      <w:r w:rsidRPr="002935F3">
        <w:rPr>
          <w:lang w:val="en-US"/>
        </w:rPr>
        <w:t>Oversee</w:t>
      </w:r>
      <w:r w:rsidR="00B5262B">
        <w:rPr>
          <w:lang w:val="en-US"/>
        </w:rPr>
        <w:t>s</w:t>
      </w:r>
      <w:r w:rsidRPr="002935F3">
        <w:rPr>
          <w:lang w:val="en-US"/>
        </w:rPr>
        <w:t xml:space="preserve"> the implementation of the Workplace Plan</w:t>
      </w:r>
    </w:p>
    <w:p w14:paraId="4C97535D" w14:textId="0BF098A2" w:rsidR="0056215F" w:rsidRDefault="0056215F" w:rsidP="00D20099">
      <w:pPr>
        <w:pStyle w:val="ListParagraph"/>
        <w:numPr>
          <w:ilvl w:val="0"/>
          <w:numId w:val="3"/>
        </w:numPr>
        <w:rPr>
          <w:lang w:val="en-US"/>
        </w:rPr>
      </w:pPr>
      <w:r w:rsidRPr="002935F3">
        <w:rPr>
          <w:lang w:val="en-US"/>
        </w:rPr>
        <w:t>Make</w:t>
      </w:r>
      <w:r w:rsidR="00B5262B">
        <w:rPr>
          <w:lang w:val="en-US"/>
        </w:rPr>
        <w:t>s</w:t>
      </w:r>
      <w:r w:rsidRPr="002935F3">
        <w:rPr>
          <w:lang w:val="en-US"/>
        </w:rPr>
        <w:t xml:space="preserve"> sure the standards of health and hygiene protocols are met</w:t>
      </w:r>
    </w:p>
    <w:p w14:paraId="48C9B7B4" w14:textId="67FDBAB5" w:rsidR="00FF0E55" w:rsidRDefault="00846AE1" w:rsidP="00D20099">
      <w:pPr>
        <w:pStyle w:val="ListParagraph"/>
        <w:numPr>
          <w:ilvl w:val="0"/>
          <w:numId w:val="3"/>
        </w:numPr>
        <w:rPr>
          <w:lang w:val="en-US"/>
        </w:rPr>
      </w:pPr>
      <w:r>
        <w:rPr>
          <w:lang w:val="en-US"/>
        </w:rPr>
        <w:t>Make</w:t>
      </w:r>
      <w:r w:rsidR="00B5262B">
        <w:rPr>
          <w:lang w:val="en-US"/>
        </w:rPr>
        <w:t>s</w:t>
      </w:r>
      <w:r>
        <w:rPr>
          <w:lang w:val="en-US"/>
        </w:rPr>
        <w:t xml:space="preserve"> sure the risk </w:t>
      </w:r>
      <w:r w:rsidRPr="00846AE1">
        <w:rPr>
          <w:lang w:val="en-US"/>
        </w:rPr>
        <w:t xml:space="preserve">assessment plan </w:t>
      </w:r>
      <w:r w:rsidR="00B5262B">
        <w:rPr>
          <w:lang w:val="en-US"/>
        </w:rPr>
        <w:t>is</w:t>
      </w:r>
      <w:r w:rsidRPr="00846AE1">
        <w:rPr>
          <w:lang w:val="en-US"/>
        </w:rPr>
        <w:t xml:space="preserve"> strictly complied with </w:t>
      </w:r>
    </w:p>
    <w:p w14:paraId="5B9ADDB7" w14:textId="77777777" w:rsidR="009716DF" w:rsidRDefault="009716DF" w:rsidP="00FF0E55">
      <w:pPr>
        <w:rPr>
          <w:lang w:val="en-US"/>
        </w:rPr>
      </w:pPr>
    </w:p>
    <w:p w14:paraId="7860C069" w14:textId="78A3A22B" w:rsidR="007D670B" w:rsidRDefault="00A93D82" w:rsidP="007D670B">
      <w:pPr>
        <w:jc w:val="center"/>
        <w:rPr>
          <w:b/>
          <w:bCs/>
          <w:color w:val="FF0000"/>
          <w:lang w:val="en-US"/>
        </w:rPr>
      </w:pPr>
      <w:r w:rsidRPr="007D670B">
        <w:rPr>
          <w:b/>
          <w:bCs/>
          <w:color w:val="FF0000"/>
          <w:lang w:val="en-US"/>
        </w:rPr>
        <w:t xml:space="preserve">The name of the </w:t>
      </w:r>
      <w:r w:rsidR="00533BF0" w:rsidRPr="007D670B">
        <w:rPr>
          <w:b/>
          <w:bCs/>
          <w:color w:val="FF0000"/>
          <w:lang w:val="en-US"/>
        </w:rPr>
        <w:t>compliance officer must be prominently displayed in a visible area.</w:t>
      </w:r>
    </w:p>
    <w:p w14:paraId="38914A7A" w14:textId="77777777" w:rsidR="00532559" w:rsidRDefault="00532559" w:rsidP="007D670B">
      <w:pPr>
        <w:jc w:val="center"/>
        <w:rPr>
          <w:b/>
          <w:bCs/>
          <w:color w:val="FF0000"/>
          <w:lang w:val="en-US"/>
        </w:rPr>
      </w:pPr>
    </w:p>
    <w:p w14:paraId="6C421B83" w14:textId="38E2F1BA" w:rsidR="00273AC4" w:rsidRDefault="004226CA" w:rsidP="00DE375A">
      <w:pPr>
        <w:rPr>
          <w:color w:val="auto"/>
          <w:lang w:val="en-US"/>
        </w:rPr>
      </w:pPr>
      <w:r w:rsidRPr="00A45F88">
        <w:rPr>
          <w:color w:val="auto"/>
          <w:lang w:val="en-US"/>
        </w:rPr>
        <w:t>The compliance officer details are displayed</w:t>
      </w:r>
      <w:r w:rsidR="00A45F88">
        <w:rPr>
          <w:color w:val="auto"/>
          <w:lang w:val="en-US"/>
        </w:rPr>
        <w:t xml:space="preserve"> in the following place:</w:t>
      </w:r>
    </w:p>
    <w:p w14:paraId="75604A61" w14:textId="77777777" w:rsidR="00532559" w:rsidRPr="007D670B" w:rsidRDefault="00532559" w:rsidP="00DE375A">
      <w:pPr>
        <w:rPr>
          <w:color w:val="auto"/>
          <w:lang w:val="en-US"/>
        </w:rPr>
      </w:pPr>
    </w:p>
    <w:tbl>
      <w:tblPr>
        <w:tblStyle w:val="TableGrid"/>
        <w:tblW w:w="0" w:type="auto"/>
        <w:tblLook w:val="04A0" w:firstRow="1" w:lastRow="0" w:firstColumn="1" w:lastColumn="0" w:noHBand="0" w:noVBand="1"/>
      </w:tblPr>
      <w:tblGrid>
        <w:gridCol w:w="9016"/>
      </w:tblGrid>
      <w:tr w:rsidR="00A45F88" w14:paraId="00BBD9C8" w14:textId="77777777" w:rsidTr="00A45F88">
        <w:tc>
          <w:tcPr>
            <w:tcW w:w="9016" w:type="dxa"/>
          </w:tcPr>
          <w:p w14:paraId="4D94764F" w14:textId="7F53590B" w:rsidR="00A45F88" w:rsidRDefault="00A45F88" w:rsidP="00DE375A">
            <w:pPr>
              <w:rPr>
                <w:color w:val="auto"/>
                <w:lang w:val="en-US"/>
              </w:rPr>
            </w:pPr>
          </w:p>
          <w:p w14:paraId="5689D4F7" w14:textId="5DDB9FF6" w:rsidR="00A45F88" w:rsidRDefault="00A45F88" w:rsidP="00DE375A">
            <w:pPr>
              <w:rPr>
                <w:color w:val="auto"/>
                <w:lang w:val="en-US"/>
              </w:rPr>
            </w:pPr>
          </w:p>
        </w:tc>
      </w:tr>
    </w:tbl>
    <w:p w14:paraId="05ECD0BB" w14:textId="77777777" w:rsidR="001877B1" w:rsidRPr="00A45F88" w:rsidRDefault="001877B1" w:rsidP="00DE375A">
      <w:pPr>
        <w:rPr>
          <w:color w:val="auto"/>
          <w:lang w:val="en-US"/>
        </w:rPr>
      </w:pPr>
    </w:p>
    <w:p w14:paraId="651C075D" w14:textId="77777777" w:rsidR="00211A7E" w:rsidRDefault="00211A7E" w:rsidP="00DE375A">
      <w:pPr>
        <w:rPr>
          <w:b/>
          <w:bCs/>
          <w:lang w:val="en-US"/>
        </w:rPr>
      </w:pPr>
    </w:p>
    <w:p w14:paraId="2A3991FE" w14:textId="21B154A3" w:rsidR="009C1121" w:rsidRDefault="00970090" w:rsidP="00677E3E">
      <w:pPr>
        <w:pStyle w:val="Heading1"/>
      </w:pPr>
      <w:bookmarkStart w:id="8" w:name="_Toc41479265"/>
      <w:r>
        <w:t>WORKPLACE HEALTH AND SAFETY MANAGER</w:t>
      </w:r>
      <w:r w:rsidR="007B1683">
        <w:t xml:space="preserve"> </w:t>
      </w:r>
      <w:r w:rsidR="007B1683" w:rsidRPr="007B1683">
        <w:t>(OHSA Directive)</w:t>
      </w:r>
      <w:bookmarkEnd w:id="8"/>
      <w:r w:rsidR="00E70475">
        <w:t xml:space="preserve"> </w:t>
      </w:r>
    </w:p>
    <w:p w14:paraId="225945C8" w14:textId="56C15996" w:rsidR="009C1121" w:rsidRPr="00F66D2F" w:rsidRDefault="009C1121" w:rsidP="00DE375A">
      <w:pPr>
        <w:rPr>
          <w:b/>
          <w:bCs/>
          <w:color w:val="FF0000"/>
          <w:sz w:val="20"/>
          <w:szCs w:val="18"/>
          <w:lang w:val="en-US"/>
        </w:rPr>
      </w:pPr>
      <w:r w:rsidRPr="00F66D2F">
        <w:rPr>
          <w:b/>
          <w:bCs/>
          <w:color w:val="FF0000"/>
          <w:sz w:val="20"/>
          <w:szCs w:val="18"/>
          <w:lang w:val="en-US"/>
        </w:rPr>
        <w:t>*</w:t>
      </w:r>
      <w:r w:rsidR="007B1D51" w:rsidRPr="00F66D2F">
        <w:rPr>
          <w:b/>
          <w:bCs/>
          <w:color w:val="FF0000"/>
          <w:sz w:val="20"/>
          <w:szCs w:val="18"/>
          <w:lang w:val="en-US"/>
        </w:rPr>
        <w:t>N</w:t>
      </w:r>
      <w:r w:rsidRPr="00F66D2F">
        <w:rPr>
          <w:b/>
          <w:bCs/>
          <w:color w:val="FF0000"/>
          <w:sz w:val="20"/>
          <w:szCs w:val="18"/>
          <w:lang w:val="en-US"/>
        </w:rPr>
        <w:t xml:space="preserve">ot required if you have less than 10 </w:t>
      </w:r>
      <w:r w:rsidR="007B1D51" w:rsidRPr="00F66D2F">
        <w:rPr>
          <w:b/>
          <w:bCs/>
          <w:color w:val="FF0000"/>
          <w:sz w:val="20"/>
          <w:szCs w:val="18"/>
          <w:lang w:val="en-US"/>
        </w:rPr>
        <w:t>employees</w:t>
      </w:r>
    </w:p>
    <w:p w14:paraId="1785A89C" w14:textId="68C0E4B5" w:rsidR="007B1D51" w:rsidRDefault="009C1121" w:rsidP="00FC70DF">
      <w:pPr>
        <w:jc w:val="both"/>
      </w:pPr>
      <w:r>
        <w:t>A</w:t>
      </w:r>
      <w:r w:rsidR="00970090">
        <w:t xml:space="preserve"> manager to address employee or workplace representative concerns and to keep them informed and</w:t>
      </w:r>
      <w:r w:rsidR="007B1D51">
        <w:t xml:space="preserve"> </w:t>
      </w:r>
      <w:r w:rsidR="00970090">
        <w:t xml:space="preserve">consult with </w:t>
      </w:r>
      <w:r w:rsidR="007B1D51">
        <w:t>the Workplace</w:t>
      </w:r>
      <w:r w:rsidR="00970090">
        <w:t xml:space="preserve"> committee</w:t>
      </w:r>
      <w:r w:rsidR="007B1D51">
        <w:t xml:space="preserve"> (if there is one)</w:t>
      </w:r>
      <w:r w:rsidR="00970090">
        <w:t xml:space="preserve"> on the nature of the hazard in that workplace and the measures that need to be taken</w:t>
      </w:r>
      <w:r w:rsidR="007B1D51">
        <w:t>, must be appointed.</w:t>
      </w:r>
      <w:r w:rsidR="00A26EFF">
        <w:t xml:space="preserve"> </w:t>
      </w:r>
      <w:r w:rsidR="007B1D51">
        <w:t xml:space="preserve">The manager is: </w:t>
      </w:r>
    </w:p>
    <w:p w14:paraId="76256954" w14:textId="77777777" w:rsidR="00005589" w:rsidRDefault="00005589" w:rsidP="00DE375A"/>
    <w:tbl>
      <w:tblPr>
        <w:tblStyle w:val="TableGrid"/>
        <w:tblW w:w="0" w:type="auto"/>
        <w:tblLook w:val="04A0" w:firstRow="1" w:lastRow="0" w:firstColumn="1" w:lastColumn="0" w:noHBand="0" w:noVBand="1"/>
      </w:tblPr>
      <w:tblGrid>
        <w:gridCol w:w="2254"/>
        <w:gridCol w:w="2254"/>
        <w:gridCol w:w="2254"/>
        <w:gridCol w:w="2254"/>
      </w:tblGrid>
      <w:tr w:rsidR="007B1D51" w14:paraId="18D27AB8" w14:textId="77777777" w:rsidTr="007B1D51">
        <w:tc>
          <w:tcPr>
            <w:tcW w:w="2254" w:type="dxa"/>
            <w:shd w:val="clear" w:color="auto" w:fill="808080" w:themeFill="background1" w:themeFillShade="80"/>
          </w:tcPr>
          <w:p w14:paraId="6FE87304" w14:textId="208AF98F" w:rsidR="007B1D51" w:rsidRPr="007B1D51" w:rsidRDefault="007B1D51" w:rsidP="007B1D51">
            <w:pPr>
              <w:jc w:val="center"/>
              <w:rPr>
                <w:color w:val="FFFFFF" w:themeColor="background1"/>
              </w:rPr>
            </w:pPr>
            <w:r w:rsidRPr="007B1D51">
              <w:rPr>
                <w:color w:val="FFFFFF" w:themeColor="background1"/>
              </w:rPr>
              <w:t>NAME</w:t>
            </w:r>
          </w:p>
        </w:tc>
        <w:tc>
          <w:tcPr>
            <w:tcW w:w="2254" w:type="dxa"/>
            <w:shd w:val="clear" w:color="auto" w:fill="808080" w:themeFill="background1" w:themeFillShade="80"/>
          </w:tcPr>
          <w:p w14:paraId="439151E5" w14:textId="4DCBBBA1" w:rsidR="007B1D51" w:rsidRPr="007B1D51" w:rsidRDefault="007B1D51" w:rsidP="007B1D51">
            <w:pPr>
              <w:jc w:val="center"/>
              <w:rPr>
                <w:color w:val="FFFFFF" w:themeColor="background1"/>
              </w:rPr>
            </w:pPr>
            <w:r w:rsidRPr="007B1D51">
              <w:rPr>
                <w:color w:val="FFFFFF" w:themeColor="background1"/>
              </w:rPr>
              <w:t>POSITION</w:t>
            </w:r>
          </w:p>
        </w:tc>
        <w:tc>
          <w:tcPr>
            <w:tcW w:w="2254" w:type="dxa"/>
            <w:shd w:val="clear" w:color="auto" w:fill="808080" w:themeFill="background1" w:themeFillShade="80"/>
          </w:tcPr>
          <w:p w14:paraId="38FF9855" w14:textId="5980913F" w:rsidR="007B1D51" w:rsidRPr="007B1D51" w:rsidRDefault="007B1D51" w:rsidP="007B1D51">
            <w:pPr>
              <w:jc w:val="center"/>
              <w:rPr>
                <w:color w:val="FFFFFF" w:themeColor="background1"/>
              </w:rPr>
            </w:pPr>
            <w:r w:rsidRPr="007B1D51">
              <w:rPr>
                <w:color w:val="FFFFFF" w:themeColor="background1"/>
              </w:rPr>
              <w:t>CELL</w:t>
            </w:r>
          </w:p>
        </w:tc>
        <w:tc>
          <w:tcPr>
            <w:tcW w:w="2254" w:type="dxa"/>
            <w:shd w:val="clear" w:color="auto" w:fill="808080" w:themeFill="background1" w:themeFillShade="80"/>
          </w:tcPr>
          <w:p w14:paraId="4083BC10" w14:textId="314BFE6B" w:rsidR="007B1D51" w:rsidRPr="007B1D51" w:rsidRDefault="007B1D51" w:rsidP="007B1D51">
            <w:pPr>
              <w:jc w:val="center"/>
              <w:rPr>
                <w:color w:val="FFFFFF" w:themeColor="background1"/>
              </w:rPr>
            </w:pPr>
            <w:r w:rsidRPr="007B1D51">
              <w:rPr>
                <w:color w:val="FFFFFF" w:themeColor="background1"/>
              </w:rPr>
              <w:t>EMAIL</w:t>
            </w:r>
          </w:p>
        </w:tc>
      </w:tr>
      <w:tr w:rsidR="007B1D51" w14:paraId="5F10D1C1" w14:textId="77777777" w:rsidTr="007B1D51">
        <w:tc>
          <w:tcPr>
            <w:tcW w:w="2254" w:type="dxa"/>
          </w:tcPr>
          <w:p w14:paraId="3F25C8CE" w14:textId="77777777" w:rsidR="00A872C1" w:rsidRDefault="00A872C1" w:rsidP="00DE375A"/>
          <w:p w14:paraId="5DBAB491" w14:textId="25EE39A2" w:rsidR="00273AC4" w:rsidRDefault="00273AC4" w:rsidP="00DE375A"/>
        </w:tc>
        <w:tc>
          <w:tcPr>
            <w:tcW w:w="2254" w:type="dxa"/>
          </w:tcPr>
          <w:p w14:paraId="5EAE02B4" w14:textId="77777777" w:rsidR="007B1D51" w:rsidRDefault="007B1D51" w:rsidP="00DE375A"/>
        </w:tc>
        <w:tc>
          <w:tcPr>
            <w:tcW w:w="2254" w:type="dxa"/>
          </w:tcPr>
          <w:p w14:paraId="54AAA009" w14:textId="77777777" w:rsidR="007B1D51" w:rsidRDefault="007B1D51" w:rsidP="00DE375A"/>
        </w:tc>
        <w:tc>
          <w:tcPr>
            <w:tcW w:w="2254" w:type="dxa"/>
          </w:tcPr>
          <w:p w14:paraId="30CA61A5" w14:textId="77777777" w:rsidR="007B1D51" w:rsidRDefault="007B1D51" w:rsidP="00DE375A"/>
        </w:tc>
      </w:tr>
    </w:tbl>
    <w:p w14:paraId="70C918EE" w14:textId="77777777" w:rsidR="007C724B" w:rsidRDefault="007C724B" w:rsidP="00DE375A">
      <w:pPr>
        <w:rPr>
          <w:b/>
          <w:bCs/>
          <w:lang w:val="en-US"/>
        </w:rPr>
      </w:pPr>
    </w:p>
    <w:p w14:paraId="6E300639" w14:textId="77777777" w:rsidR="00D8747B" w:rsidRDefault="00D8747B" w:rsidP="00753774">
      <w:pPr>
        <w:pStyle w:val="Heading2"/>
        <w:rPr>
          <w:rStyle w:val="Heading1Char"/>
          <w:b/>
          <w:bCs/>
        </w:rPr>
      </w:pPr>
    </w:p>
    <w:p w14:paraId="28FBC902" w14:textId="77777777" w:rsidR="00B5262B" w:rsidRDefault="00B5262B">
      <w:pPr>
        <w:spacing w:after="160" w:line="259" w:lineRule="auto"/>
        <w:rPr>
          <w:rFonts w:eastAsia="Univers 45 Light" w:cstheme="majorBidi"/>
          <w:b/>
          <w:caps/>
          <w:color w:val="262626" w:themeColor="text1" w:themeTint="D9"/>
          <w:sz w:val="32"/>
          <w:szCs w:val="32"/>
          <w:lang w:val="en-US"/>
        </w:rPr>
      </w:pPr>
      <w:r>
        <w:br w:type="page"/>
      </w:r>
    </w:p>
    <w:p w14:paraId="01F782FD" w14:textId="68E15EB9" w:rsidR="00E11A52" w:rsidRDefault="00E11A52" w:rsidP="00677E3E">
      <w:pPr>
        <w:pStyle w:val="Heading1"/>
      </w:pPr>
      <w:bookmarkStart w:id="9" w:name="_Toc41479266"/>
      <w:r>
        <w:lastRenderedPageBreak/>
        <w:t>WORKPLACE RISK ASSESSMENT (Health and Safety Act)</w:t>
      </w:r>
      <w:bookmarkEnd w:id="9"/>
    </w:p>
    <w:p w14:paraId="0F68E181" w14:textId="77777777" w:rsidR="00E11A52" w:rsidRDefault="00E11A52" w:rsidP="00E11A52">
      <w:pPr>
        <w:shd w:val="clear" w:color="auto" w:fill="FFFFFF"/>
        <w:rPr>
          <w:rFonts w:eastAsia="Times New Roman" w:cstheme="minorHAnsi"/>
          <w:b/>
          <w:bCs/>
          <w:szCs w:val="24"/>
        </w:rPr>
      </w:pPr>
    </w:p>
    <w:p w14:paraId="7EDA637E" w14:textId="77777777" w:rsidR="004B48D3" w:rsidRDefault="004B48D3" w:rsidP="004B48D3">
      <w:pPr>
        <w:pStyle w:val="Heading2"/>
      </w:pPr>
    </w:p>
    <w:p w14:paraId="1CC0EED8" w14:textId="378044F5" w:rsidR="004B48D3" w:rsidRPr="004B48D3" w:rsidRDefault="004B48D3" w:rsidP="004B48D3">
      <w:pPr>
        <w:pStyle w:val="Heading2"/>
      </w:pPr>
      <w:bookmarkStart w:id="10" w:name="_Toc41479267"/>
      <w:r w:rsidRPr="004B48D3">
        <w:t>Risk Assessment</w:t>
      </w:r>
      <w:bookmarkEnd w:id="10"/>
    </w:p>
    <w:p w14:paraId="30979C2D" w14:textId="77777777" w:rsidR="004B48D3" w:rsidRPr="004B48D3" w:rsidRDefault="004B48D3" w:rsidP="004B48D3">
      <w:pPr>
        <w:shd w:val="clear" w:color="auto" w:fill="FFFFFF"/>
        <w:jc w:val="both"/>
        <w:rPr>
          <w:rFonts w:eastAsia="Times New Roman" w:cstheme="minorHAnsi"/>
          <w:szCs w:val="24"/>
        </w:rPr>
      </w:pPr>
    </w:p>
    <w:p w14:paraId="0A4ABB45" w14:textId="15B99EAB" w:rsidR="007B21F1" w:rsidRDefault="00177A03" w:rsidP="00E405FB">
      <w:pPr>
        <w:shd w:val="clear" w:color="auto" w:fill="FFFFFF"/>
        <w:jc w:val="both"/>
        <w:rPr>
          <w:rFonts w:eastAsia="Times New Roman" w:cstheme="minorHAnsi"/>
          <w:szCs w:val="24"/>
        </w:rPr>
      </w:pPr>
      <w:r w:rsidRPr="00177A03">
        <w:rPr>
          <w:rFonts w:eastAsia="Times New Roman" w:cstheme="minorHAnsi"/>
          <w:szCs w:val="24"/>
        </w:rPr>
        <w:t>The O</w:t>
      </w:r>
      <w:r w:rsidR="007B21F1">
        <w:rPr>
          <w:rFonts w:eastAsia="Times New Roman" w:cstheme="minorHAnsi"/>
          <w:szCs w:val="24"/>
        </w:rPr>
        <w:t xml:space="preserve">ccupational </w:t>
      </w:r>
      <w:r w:rsidR="00B5262B">
        <w:rPr>
          <w:rFonts w:eastAsia="Times New Roman" w:cstheme="minorHAnsi"/>
          <w:szCs w:val="24"/>
        </w:rPr>
        <w:t>H</w:t>
      </w:r>
      <w:r w:rsidR="007B21F1">
        <w:rPr>
          <w:rFonts w:eastAsia="Times New Roman" w:cstheme="minorHAnsi"/>
          <w:szCs w:val="24"/>
        </w:rPr>
        <w:t>ealth and Safety</w:t>
      </w:r>
      <w:r w:rsidRPr="00177A03">
        <w:rPr>
          <w:rFonts w:eastAsia="Times New Roman" w:cstheme="minorHAnsi"/>
          <w:szCs w:val="24"/>
        </w:rPr>
        <w:t xml:space="preserve"> Act </w:t>
      </w:r>
      <w:r w:rsidR="00B5262B">
        <w:rPr>
          <w:rFonts w:eastAsia="Times New Roman" w:cstheme="minorHAnsi"/>
          <w:szCs w:val="24"/>
        </w:rPr>
        <w:t>requires</w:t>
      </w:r>
      <w:r w:rsidRPr="00177A03">
        <w:rPr>
          <w:rFonts w:eastAsia="Times New Roman" w:cstheme="minorHAnsi"/>
          <w:szCs w:val="24"/>
        </w:rPr>
        <w:t xml:space="preserve"> employers to maintain a healthy and safe working environment. </w:t>
      </w:r>
    </w:p>
    <w:p w14:paraId="260B2066" w14:textId="77777777" w:rsidR="007B21F1" w:rsidRDefault="007B21F1" w:rsidP="00E405FB">
      <w:pPr>
        <w:shd w:val="clear" w:color="auto" w:fill="FFFFFF"/>
        <w:jc w:val="both"/>
        <w:rPr>
          <w:rFonts w:eastAsia="Times New Roman" w:cstheme="minorHAnsi"/>
          <w:szCs w:val="24"/>
        </w:rPr>
      </w:pPr>
    </w:p>
    <w:p w14:paraId="459FD12E" w14:textId="05ED1A6C" w:rsidR="00E11A52" w:rsidRDefault="00177A03" w:rsidP="00E405FB">
      <w:pPr>
        <w:shd w:val="clear" w:color="auto" w:fill="FFFFFF"/>
        <w:jc w:val="both"/>
        <w:rPr>
          <w:rFonts w:eastAsia="Times New Roman" w:cstheme="minorHAnsi"/>
          <w:szCs w:val="24"/>
        </w:rPr>
      </w:pPr>
      <w:r w:rsidRPr="00177A03">
        <w:rPr>
          <w:rFonts w:eastAsia="Times New Roman" w:cstheme="minorHAnsi"/>
          <w:szCs w:val="24"/>
        </w:rPr>
        <w:t xml:space="preserve">To </w:t>
      </w:r>
      <w:r w:rsidR="007F5E9E">
        <w:rPr>
          <w:rFonts w:eastAsia="Times New Roman" w:cstheme="minorHAnsi"/>
          <w:szCs w:val="24"/>
        </w:rPr>
        <w:t>comply with this,</w:t>
      </w:r>
      <w:r w:rsidRPr="00177A03">
        <w:rPr>
          <w:rFonts w:eastAsia="Times New Roman" w:cstheme="minorHAnsi"/>
          <w:szCs w:val="24"/>
        </w:rPr>
        <w:t xml:space="preserve"> </w:t>
      </w:r>
      <w:r w:rsidR="007B21F1">
        <w:rPr>
          <w:rFonts w:eastAsia="Times New Roman" w:cstheme="minorHAnsi"/>
          <w:szCs w:val="24"/>
        </w:rPr>
        <w:t xml:space="preserve">a </w:t>
      </w:r>
      <w:r w:rsidRPr="00177A03">
        <w:rPr>
          <w:rFonts w:eastAsia="Times New Roman" w:cstheme="minorHAnsi"/>
          <w:szCs w:val="24"/>
        </w:rPr>
        <w:t xml:space="preserve">risk assessment must be </w:t>
      </w:r>
      <w:r w:rsidR="00B5262B">
        <w:rPr>
          <w:rFonts w:eastAsia="Times New Roman" w:cstheme="minorHAnsi"/>
          <w:szCs w:val="24"/>
        </w:rPr>
        <w:t>done</w:t>
      </w:r>
      <w:r w:rsidRPr="00177A03">
        <w:rPr>
          <w:rFonts w:eastAsia="Times New Roman" w:cstheme="minorHAnsi"/>
          <w:szCs w:val="24"/>
        </w:rPr>
        <w:t xml:space="preserve"> to identify the possibility of viral contamination in the workplace</w:t>
      </w:r>
      <w:r w:rsidR="0074162D">
        <w:rPr>
          <w:rFonts w:eastAsia="Times New Roman" w:cstheme="minorHAnsi"/>
          <w:szCs w:val="24"/>
        </w:rPr>
        <w:t>, and p</w:t>
      </w:r>
      <w:r w:rsidR="0074162D" w:rsidRPr="0033708F">
        <w:rPr>
          <w:rFonts w:eastAsia="Times New Roman" w:cstheme="minorHAnsi"/>
          <w:szCs w:val="24"/>
        </w:rPr>
        <w:t xml:space="preserve">recautions </w:t>
      </w:r>
      <w:r w:rsidR="00B5262B">
        <w:rPr>
          <w:rFonts w:eastAsia="Times New Roman" w:cstheme="minorHAnsi"/>
          <w:szCs w:val="24"/>
        </w:rPr>
        <w:t xml:space="preserve">taken </w:t>
      </w:r>
      <w:r w:rsidR="0074162D" w:rsidRPr="0033708F">
        <w:rPr>
          <w:rFonts w:eastAsia="Times New Roman" w:cstheme="minorHAnsi"/>
          <w:szCs w:val="24"/>
        </w:rPr>
        <w:t>to prevent the spread of the coronavirus at work.</w:t>
      </w:r>
      <w:r w:rsidRPr="00177A03">
        <w:rPr>
          <w:rFonts w:eastAsia="Times New Roman" w:cstheme="minorHAnsi"/>
          <w:szCs w:val="24"/>
        </w:rPr>
        <w:t xml:space="preserve"> </w:t>
      </w:r>
      <w:r w:rsidR="007F5E9E">
        <w:rPr>
          <w:rFonts w:eastAsia="Times New Roman" w:cstheme="minorHAnsi"/>
          <w:szCs w:val="24"/>
        </w:rPr>
        <w:t>The</w:t>
      </w:r>
      <w:r w:rsidR="00E11A52" w:rsidRPr="00F87F37">
        <w:rPr>
          <w:rFonts w:eastAsia="Times New Roman" w:cstheme="minorHAnsi"/>
          <w:szCs w:val="24"/>
        </w:rPr>
        <w:t xml:space="preserve"> risk assessment </w:t>
      </w:r>
      <w:r w:rsidR="007F5E9E">
        <w:rPr>
          <w:rFonts w:eastAsia="Times New Roman" w:cstheme="minorHAnsi"/>
          <w:szCs w:val="24"/>
        </w:rPr>
        <w:t>must identify and assess</w:t>
      </w:r>
      <w:r w:rsidR="00E11A52">
        <w:rPr>
          <w:rFonts w:eastAsia="Times New Roman" w:cstheme="minorHAnsi"/>
          <w:szCs w:val="24"/>
        </w:rPr>
        <w:t xml:space="preserve"> risks</w:t>
      </w:r>
      <w:r w:rsidR="00E11A52" w:rsidRPr="00F87F37">
        <w:rPr>
          <w:rFonts w:eastAsia="Times New Roman" w:cstheme="minorHAnsi"/>
          <w:szCs w:val="24"/>
        </w:rPr>
        <w:t xml:space="preserve"> to the health and safety of employees and anyone else who may be affected. </w:t>
      </w:r>
      <w:r w:rsidR="00E11A52">
        <w:rPr>
          <w:rFonts w:eastAsia="Times New Roman" w:cstheme="minorHAnsi"/>
          <w:szCs w:val="24"/>
        </w:rPr>
        <w:t xml:space="preserve"> </w:t>
      </w:r>
      <w:r w:rsidR="00E11A52" w:rsidRPr="00F87F37">
        <w:rPr>
          <w:rFonts w:eastAsia="Times New Roman" w:cstheme="minorHAnsi"/>
          <w:szCs w:val="24"/>
        </w:rPr>
        <w:t xml:space="preserve">This </w:t>
      </w:r>
      <w:r w:rsidR="006617A7">
        <w:rPr>
          <w:rFonts w:eastAsia="Times New Roman" w:cstheme="minorHAnsi"/>
          <w:szCs w:val="24"/>
        </w:rPr>
        <w:t>means</w:t>
      </w:r>
      <w:r w:rsidR="00E11A52" w:rsidRPr="00F87F37">
        <w:rPr>
          <w:rFonts w:eastAsia="Times New Roman" w:cstheme="minorHAnsi"/>
          <w:szCs w:val="24"/>
        </w:rPr>
        <w:t xml:space="preserve"> identifying the likelihood of </w:t>
      </w:r>
      <w:r w:rsidR="007F5E9E">
        <w:rPr>
          <w:rFonts w:eastAsia="Times New Roman" w:cstheme="minorHAnsi"/>
          <w:szCs w:val="24"/>
        </w:rPr>
        <w:t>staff or</w:t>
      </w:r>
      <w:r w:rsidR="007D575B">
        <w:rPr>
          <w:rFonts w:eastAsia="Times New Roman" w:cstheme="minorHAnsi"/>
          <w:szCs w:val="24"/>
        </w:rPr>
        <w:t xml:space="preserve"> other persons</w:t>
      </w:r>
      <w:r w:rsidR="00E11A52" w:rsidRPr="00F87F37">
        <w:rPr>
          <w:rFonts w:eastAsia="Times New Roman" w:cstheme="minorHAnsi"/>
          <w:szCs w:val="24"/>
        </w:rPr>
        <w:t xml:space="preserve"> contracting CoVID-19 at work and </w:t>
      </w:r>
      <w:r w:rsidR="00E11A52">
        <w:rPr>
          <w:rFonts w:eastAsia="Times New Roman" w:cstheme="minorHAnsi"/>
          <w:szCs w:val="24"/>
        </w:rPr>
        <w:t xml:space="preserve">implementing </w:t>
      </w:r>
      <w:r w:rsidR="00E11A52" w:rsidRPr="00F87F37">
        <w:rPr>
          <w:rFonts w:eastAsia="Times New Roman" w:cstheme="minorHAnsi"/>
          <w:szCs w:val="24"/>
        </w:rPr>
        <w:t>appropriate measures to control that risk.</w:t>
      </w:r>
    </w:p>
    <w:p w14:paraId="076DC4A9" w14:textId="191E3614" w:rsidR="004B48D3" w:rsidRDefault="004B48D3" w:rsidP="00E405FB">
      <w:pPr>
        <w:shd w:val="clear" w:color="auto" w:fill="FFFFFF"/>
        <w:jc w:val="both"/>
        <w:rPr>
          <w:rFonts w:eastAsia="Times New Roman" w:cstheme="minorHAnsi"/>
          <w:szCs w:val="24"/>
        </w:rPr>
      </w:pPr>
    </w:p>
    <w:p w14:paraId="15CDEFF7" w14:textId="78591CDF" w:rsidR="004B48D3" w:rsidRPr="004B48D3" w:rsidRDefault="004B48D3" w:rsidP="004B48D3">
      <w:pPr>
        <w:shd w:val="clear" w:color="auto" w:fill="FFFFFF"/>
        <w:jc w:val="both"/>
        <w:rPr>
          <w:rFonts w:eastAsia="Times New Roman" w:cstheme="minorHAnsi"/>
          <w:szCs w:val="24"/>
        </w:rPr>
      </w:pPr>
      <w:r w:rsidRPr="004B48D3">
        <w:rPr>
          <w:rFonts w:eastAsia="Times New Roman" w:cstheme="minorHAnsi"/>
          <w:szCs w:val="24"/>
        </w:rPr>
        <w:t xml:space="preserve">We have identified risks at the workplace and documented these in </w:t>
      </w:r>
      <w:r>
        <w:rPr>
          <w:rFonts w:eastAsia="Times New Roman" w:cstheme="minorHAnsi"/>
          <w:szCs w:val="24"/>
        </w:rPr>
        <w:t>the</w:t>
      </w:r>
      <w:r w:rsidRPr="004B48D3">
        <w:rPr>
          <w:rFonts w:eastAsia="Times New Roman" w:cstheme="minorHAnsi"/>
          <w:szCs w:val="24"/>
        </w:rPr>
        <w:t xml:space="preserve"> risk plan. </w:t>
      </w:r>
    </w:p>
    <w:p w14:paraId="187B8CFB" w14:textId="77777777" w:rsidR="004B48D3" w:rsidRPr="004B48D3" w:rsidRDefault="004B48D3" w:rsidP="004B48D3">
      <w:pPr>
        <w:shd w:val="clear" w:color="auto" w:fill="FFFFFF"/>
        <w:jc w:val="both"/>
        <w:rPr>
          <w:rFonts w:eastAsia="Times New Roman" w:cstheme="minorHAnsi"/>
          <w:szCs w:val="24"/>
        </w:rPr>
      </w:pPr>
    </w:p>
    <w:p w14:paraId="7463AC40" w14:textId="77777777" w:rsidR="002258ED" w:rsidRDefault="002258ED" w:rsidP="00E11A52">
      <w:pPr>
        <w:shd w:val="clear" w:color="auto" w:fill="FFFFFF"/>
        <w:rPr>
          <w:rFonts w:eastAsia="Times New Roman" w:cstheme="minorHAnsi"/>
          <w:szCs w:val="24"/>
        </w:rPr>
      </w:pPr>
    </w:p>
    <w:p w14:paraId="3E06A2B9" w14:textId="6DB4B950" w:rsidR="007E5912" w:rsidRDefault="0074162D" w:rsidP="00753774">
      <w:pPr>
        <w:pStyle w:val="Heading2"/>
      </w:pPr>
      <w:bookmarkStart w:id="11" w:name="_Toc41479268"/>
      <w:r>
        <w:t>Risk treatment</w:t>
      </w:r>
      <w:bookmarkEnd w:id="11"/>
    </w:p>
    <w:p w14:paraId="73DDA901" w14:textId="77777777" w:rsidR="007E5912" w:rsidRDefault="007E5912" w:rsidP="00E11A52">
      <w:pPr>
        <w:shd w:val="clear" w:color="auto" w:fill="FFFFFF"/>
        <w:rPr>
          <w:rFonts w:eastAsia="Times New Roman" w:cstheme="minorHAnsi"/>
          <w:szCs w:val="24"/>
        </w:rPr>
      </w:pPr>
    </w:p>
    <w:p w14:paraId="2D60991B" w14:textId="52CC585E" w:rsidR="00E8018D" w:rsidRPr="00054F08" w:rsidRDefault="00C15480" w:rsidP="00C15480">
      <w:pPr>
        <w:jc w:val="both"/>
        <w:rPr>
          <w:rFonts w:cstheme="minorHAnsi"/>
          <w:lang w:val="en-US"/>
        </w:rPr>
      </w:pPr>
      <w:r>
        <w:rPr>
          <w:rFonts w:eastAsia="Times New Roman" w:cstheme="minorHAnsi"/>
          <w:szCs w:val="24"/>
        </w:rPr>
        <w:t>We are</w:t>
      </w:r>
      <w:r w:rsidR="00170BD8" w:rsidRPr="00C96477">
        <w:rPr>
          <w:rFonts w:eastAsia="Times New Roman" w:cstheme="minorHAnsi"/>
          <w:szCs w:val="24"/>
        </w:rPr>
        <w:t xml:space="preserve"> committed to implement measures in the workplace to prevent exposure to COVID-19. </w:t>
      </w:r>
      <w:r w:rsidR="00170BD8">
        <w:rPr>
          <w:rFonts w:eastAsia="Times New Roman" w:cstheme="minorHAnsi"/>
          <w:szCs w:val="24"/>
        </w:rPr>
        <w:t xml:space="preserve"> </w:t>
      </w:r>
      <w:r w:rsidR="00E8018D" w:rsidRPr="00054F08">
        <w:rPr>
          <w:rFonts w:cstheme="minorHAnsi"/>
          <w:lang w:val="en-US"/>
        </w:rPr>
        <w:t>Management of risks must be in line with the overall responsibility of the country to</w:t>
      </w:r>
      <w:r w:rsidR="00E8018D">
        <w:rPr>
          <w:rFonts w:cstheme="minorHAnsi"/>
          <w:lang w:val="en-US"/>
        </w:rPr>
        <w:t xml:space="preserve"> </w:t>
      </w:r>
      <w:r w:rsidR="00E8018D" w:rsidRPr="00054F08">
        <w:rPr>
          <w:rFonts w:cstheme="minorHAnsi"/>
          <w:lang w:val="en-US"/>
        </w:rPr>
        <w:t>keep all individuals safe and create a safe working environment.</w:t>
      </w:r>
    </w:p>
    <w:p w14:paraId="6DDE5BDA" w14:textId="77777777" w:rsidR="00E8018D" w:rsidRPr="00054F08" w:rsidRDefault="00E8018D" w:rsidP="00C15480">
      <w:pPr>
        <w:jc w:val="both"/>
        <w:rPr>
          <w:rFonts w:cstheme="minorHAnsi"/>
          <w:lang w:val="en-US"/>
        </w:rPr>
      </w:pPr>
    </w:p>
    <w:p w14:paraId="1D3833BD" w14:textId="33BB1E33" w:rsidR="004B48D3" w:rsidRDefault="007D575B" w:rsidP="00C15480">
      <w:pPr>
        <w:shd w:val="clear" w:color="auto" w:fill="FFFFFF"/>
        <w:jc w:val="both"/>
        <w:rPr>
          <w:rFonts w:eastAsia="Times New Roman" w:cstheme="minorHAnsi"/>
          <w:szCs w:val="24"/>
        </w:rPr>
      </w:pPr>
      <w:r>
        <w:rPr>
          <w:rFonts w:eastAsia="Times New Roman" w:cstheme="minorHAnsi"/>
          <w:szCs w:val="24"/>
        </w:rPr>
        <w:t xml:space="preserve">Once identified, risks will be assessed in terms of </w:t>
      </w:r>
      <w:r w:rsidR="00B5262B">
        <w:rPr>
          <w:rFonts w:eastAsia="Times New Roman" w:cstheme="minorHAnsi"/>
          <w:szCs w:val="24"/>
        </w:rPr>
        <w:t>how likely they are to happen, and the impact if they do (</w:t>
      </w:r>
      <w:r>
        <w:rPr>
          <w:rFonts w:eastAsia="Times New Roman" w:cstheme="minorHAnsi"/>
          <w:szCs w:val="24"/>
        </w:rPr>
        <w:t>probability and impact</w:t>
      </w:r>
      <w:r w:rsidR="00B5262B">
        <w:rPr>
          <w:rFonts w:eastAsia="Times New Roman" w:cstheme="minorHAnsi"/>
          <w:szCs w:val="24"/>
        </w:rPr>
        <w:t>).</w:t>
      </w:r>
      <w:r>
        <w:rPr>
          <w:rFonts w:eastAsia="Times New Roman" w:cstheme="minorHAnsi"/>
          <w:szCs w:val="24"/>
        </w:rPr>
        <w:t xml:space="preserve"> </w:t>
      </w:r>
      <w:r w:rsidR="00B5262B">
        <w:rPr>
          <w:rFonts w:eastAsia="Times New Roman" w:cstheme="minorHAnsi"/>
          <w:szCs w:val="24"/>
        </w:rPr>
        <w:t>These risks will be properly managed</w:t>
      </w:r>
      <w:r w:rsidR="00D03609">
        <w:rPr>
          <w:rFonts w:eastAsia="Times New Roman" w:cstheme="minorHAnsi"/>
          <w:szCs w:val="24"/>
        </w:rPr>
        <w:t>.</w:t>
      </w:r>
      <w:r w:rsidR="009126E6">
        <w:rPr>
          <w:rFonts w:eastAsia="Times New Roman" w:cstheme="minorHAnsi"/>
          <w:szCs w:val="24"/>
        </w:rPr>
        <w:t xml:space="preserve"> </w:t>
      </w:r>
      <w:r w:rsidR="00803A9B">
        <w:rPr>
          <w:rFonts w:eastAsia="Times New Roman" w:cstheme="minorHAnsi"/>
          <w:szCs w:val="24"/>
        </w:rPr>
        <w:t xml:space="preserve"> </w:t>
      </w:r>
      <w:r w:rsidR="00B5262B">
        <w:rPr>
          <w:rFonts w:eastAsia="Times New Roman" w:cstheme="minorHAnsi"/>
          <w:szCs w:val="24"/>
        </w:rPr>
        <w:t xml:space="preserve">We first </w:t>
      </w:r>
      <w:r w:rsidR="00170BD8">
        <w:rPr>
          <w:rFonts w:eastAsia="Times New Roman" w:cstheme="minorHAnsi"/>
          <w:szCs w:val="24"/>
        </w:rPr>
        <w:t>try to eliminate the risk, and if this is not possible, the most effective protection</w:t>
      </w:r>
      <w:r w:rsidR="00B5262B">
        <w:rPr>
          <w:rFonts w:eastAsia="Times New Roman" w:cstheme="minorHAnsi"/>
          <w:szCs w:val="24"/>
        </w:rPr>
        <w:t xml:space="preserve"> measures </w:t>
      </w:r>
      <w:r w:rsidR="00170BD8">
        <w:rPr>
          <w:rFonts w:eastAsia="Times New Roman" w:cstheme="minorHAnsi"/>
          <w:szCs w:val="24"/>
        </w:rPr>
        <w:t>will be implemented.</w:t>
      </w:r>
      <w:r w:rsidR="00453172">
        <w:rPr>
          <w:rFonts w:eastAsia="Times New Roman" w:cstheme="minorHAnsi"/>
          <w:szCs w:val="24"/>
        </w:rPr>
        <w:t xml:space="preserve"> </w:t>
      </w:r>
    </w:p>
    <w:p w14:paraId="0B8D4A6D" w14:textId="77777777" w:rsidR="004B48D3" w:rsidRDefault="004B48D3" w:rsidP="00C15480">
      <w:pPr>
        <w:shd w:val="clear" w:color="auto" w:fill="FFFFFF"/>
        <w:jc w:val="both"/>
        <w:rPr>
          <w:rFonts w:eastAsia="Times New Roman" w:cstheme="minorHAnsi"/>
          <w:szCs w:val="24"/>
        </w:rPr>
      </w:pPr>
    </w:p>
    <w:p w14:paraId="76F24BA4" w14:textId="568EF7F2" w:rsidR="005C746D" w:rsidRDefault="004B48D3" w:rsidP="005C746D">
      <w:pPr>
        <w:shd w:val="clear" w:color="auto" w:fill="FFFFFF"/>
        <w:jc w:val="both"/>
        <w:rPr>
          <w:rFonts w:eastAsia="Times New Roman" w:cstheme="minorHAnsi"/>
          <w:b/>
          <w:bCs/>
          <w:szCs w:val="24"/>
        </w:rPr>
      </w:pPr>
      <w:r w:rsidRPr="004B48D3">
        <w:rPr>
          <w:rFonts w:eastAsia="Times New Roman" w:cstheme="minorHAnsi"/>
          <w:szCs w:val="24"/>
        </w:rPr>
        <w:t>Safeguards implemented will be based on the severity of the risk, regulatory requirements, how practicable the control is, and cost. A less effective safeguard will be implemented when more effective solutions are impracticable.</w:t>
      </w:r>
      <w:r w:rsidR="005C746D">
        <w:rPr>
          <w:rFonts w:eastAsia="Times New Roman" w:cstheme="minorHAnsi"/>
          <w:szCs w:val="24"/>
        </w:rPr>
        <w:t xml:space="preserve"> </w:t>
      </w:r>
      <w:r w:rsidR="005C746D" w:rsidRPr="00601564">
        <w:rPr>
          <w:rFonts w:eastAsia="Times New Roman" w:cstheme="minorHAnsi"/>
          <w:szCs w:val="24"/>
        </w:rPr>
        <w:t>Risks will be managed according to the following hierarchy</w:t>
      </w:r>
      <w:r w:rsidR="005C746D">
        <w:rPr>
          <w:rFonts w:eastAsia="Times New Roman" w:cstheme="minorHAnsi"/>
          <w:b/>
          <w:bCs/>
          <w:szCs w:val="24"/>
        </w:rPr>
        <w:t>:</w:t>
      </w:r>
    </w:p>
    <w:p w14:paraId="45CAE2CB" w14:textId="429C3666" w:rsidR="005C746D" w:rsidRDefault="005C746D" w:rsidP="005C746D">
      <w:pPr>
        <w:shd w:val="clear" w:color="auto" w:fill="FFFFFF"/>
        <w:jc w:val="both"/>
        <w:rPr>
          <w:rFonts w:eastAsia="Times New Roman" w:cstheme="minorHAnsi"/>
          <w:szCs w:val="24"/>
        </w:rPr>
      </w:pPr>
    </w:p>
    <w:p w14:paraId="7DDFBB0C" w14:textId="77777777" w:rsidR="005C746D" w:rsidRPr="00453172" w:rsidRDefault="005C746D" w:rsidP="005C746D">
      <w:pPr>
        <w:shd w:val="clear" w:color="auto" w:fill="FFFFFF"/>
        <w:jc w:val="both"/>
        <w:rPr>
          <w:rFonts w:eastAsia="Times New Roman" w:cstheme="minorHAnsi"/>
          <w:szCs w:val="24"/>
        </w:rPr>
      </w:pPr>
    </w:p>
    <w:p w14:paraId="46DD2D5D" w14:textId="3666170F" w:rsidR="005C746D" w:rsidRPr="005C746D" w:rsidRDefault="005C746D" w:rsidP="005C746D">
      <w:pPr>
        <w:pStyle w:val="Heading2"/>
      </w:pPr>
      <w:bookmarkStart w:id="12" w:name="_Toc41479269"/>
      <w:r w:rsidRPr="00D03609">
        <w:t>Elimination or substitution:</w:t>
      </w:r>
      <w:bookmarkEnd w:id="12"/>
      <w:r w:rsidRPr="00D03609">
        <w:t xml:space="preserve"> </w:t>
      </w:r>
    </w:p>
    <w:p w14:paraId="74B443DC" w14:textId="77777777" w:rsidR="005C746D" w:rsidRDefault="005C746D" w:rsidP="005C746D">
      <w:pPr>
        <w:shd w:val="clear" w:color="auto" w:fill="FFFFFF"/>
        <w:jc w:val="both"/>
        <w:rPr>
          <w:rFonts w:eastAsia="Times New Roman" w:cstheme="minorHAnsi"/>
          <w:szCs w:val="24"/>
        </w:rPr>
      </w:pPr>
    </w:p>
    <w:p w14:paraId="2E2233A2" w14:textId="76A6B680" w:rsidR="005C746D" w:rsidRPr="00601564" w:rsidRDefault="005C746D" w:rsidP="005C746D">
      <w:pPr>
        <w:shd w:val="clear" w:color="auto" w:fill="FFFFFF"/>
        <w:jc w:val="both"/>
        <w:rPr>
          <w:rFonts w:eastAsia="Times New Roman" w:cstheme="minorHAnsi"/>
          <w:szCs w:val="24"/>
        </w:rPr>
      </w:pPr>
      <w:r>
        <w:rPr>
          <w:rFonts w:eastAsia="Times New Roman" w:cstheme="minorHAnsi"/>
          <w:szCs w:val="24"/>
        </w:rPr>
        <w:t>R</w:t>
      </w:r>
      <w:r w:rsidRPr="00601564">
        <w:rPr>
          <w:rFonts w:eastAsia="Times New Roman" w:cstheme="minorHAnsi"/>
          <w:szCs w:val="24"/>
        </w:rPr>
        <w:t>emov</w:t>
      </w:r>
      <w:r>
        <w:rPr>
          <w:rFonts w:eastAsia="Times New Roman" w:cstheme="minorHAnsi"/>
          <w:szCs w:val="24"/>
        </w:rPr>
        <w:t>es</w:t>
      </w:r>
      <w:r w:rsidRPr="00601564">
        <w:rPr>
          <w:rFonts w:eastAsia="Times New Roman" w:cstheme="minorHAnsi"/>
          <w:szCs w:val="24"/>
        </w:rPr>
        <w:t xml:space="preserve"> the risk of exposure entirely from the workplace. </w:t>
      </w:r>
      <w:r>
        <w:rPr>
          <w:rFonts w:eastAsia="Times New Roman" w:cstheme="minorHAnsi"/>
          <w:szCs w:val="24"/>
        </w:rPr>
        <w:t xml:space="preserve">This could mean </w:t>
      </w:r>
      <w:r w:rsidRPr="00601564">
        <w:rPr>
          <w:rFonts w:eastAsia="Times New Roman" w:cstheme="minorHAnsi"/>
          <w:szCs w:val="24"/>
        </w:rPr>
        <w:t>postponing, re-organising, or planning work in such a way that workers</w:t>
      </w:r>
      <w:r>
        <w:rPr>
          <w:rFonts w:eastAsia="Times New Roman" w:cstheme="minorHAnsi"/>
          <w:szCs w:val="24"/>
        </w:rPr>
        <w:t xml:space="preserve"> or the general public</w:t>
      </w:r>
      <w:r w:rsidRPr="00601564">
        <w:rPr>
          <w:rFonts w:eastAsia="Times New Roman" w:cstheme="minorHAnsi"/>
          <w:szCs w:val="24"/>
        </w:rPr>
        <w:t xml:space="preserve"> are not exposed to any risk. </w:t>
      </w:r>
      <w:r>
        <w:rPr>
          <w:rFonts w:eastAsia="Times New Roman" w:cstheme="minorHAnsi"/>
          <w:szCs w:val="24"/>
        </w:rPr>
        <w:t xml:space="preserve"> Examples: All staff work from home</w:t>
      </w:r>
    </w:p>
    <w:p w14:paraId="7123A870" w14:textId="77777777" w:rsidR="005C746D" w:rsidRDefault="005C746D" w:rsidP="005C746D">
      <w:pPr>
        <w:shd w:val="clear" w:color="auto" w:fill="FFFFFF"/>
        <w:rPr>
          <w:rFonts w:eastAsia="Times New Roman" w:cstheme="minorHAnsi"/>
          <w:b/>
          <w:bCs/>
          <w:szCs w:val="24"/>
        </w:rPr>
      </w:pPr>
    </w:p>
    <w:p w14:paraId="2652CE34" w14:textId="51BD7842" w:rsidR="005C746D" w:rsidRDefault="005C746D" w:rsidP="005C746D"/>
    <w:p w14:paraId="6CBB4DDF" w14:textId="68A7524E" w:rsidR="005C746D" w:rsidRDefault="005C746D" w:rsidP="005C746D"/>
    <w:p w14:paraId="760D628F" w14:textId="77777777" w:rsidR="005C746D" w:rsidRPr="005C746D" w:rsidRDefault="005C746D" w:rsidP="005C746D"/>
    <w:p w14:paraId="0ABFEC17" w14:textId="7582CFAD" w:rsidR="005C746D" w:rsidRPr="005C746D" w:rsidRDefault="005C746D" w:rsidP="005C746D">
      <w:pPr>
        <w:pStyle w:val="Heading2"/>
      </w:pPr>
      <w:bookmarkStart w:id="13" w:name="_Toc41479270"/>
      <w:r w:rsidRPr="00D03609">
        <w:lastRenderedPageBreak/>
        <w:t>Engineering controls:</w:t>
      </w:r>
      <w:bookmarkEnd w:id="13"/>
      <w:r w:rsidRPr="00D03609">
        <w:t xml:space="preserve"> </w:t>
      </w:r>
    </w:p>
    <w:p w14:paraId="0CF3E522" w14:textId="77777777" w:rsidR="005C746D" w:rsidRDefault="005C746D" w:rsidP="005C746D">
      <w:pPr>
        <w:shd w:val="clear" w:color="auto" w:fill="FFFFFF"/>
        <w:rPr>
          <w:rFonts w:eastAsia="Times New Roman" w:cstheme="minorHAnsi"/>
          <w:szCs w:val="24"/>
        </w:rPr>
      </w:pPr>
    </w:p>
    <w:p w14:paraId="7FD0E4C0" w14:textId="03F945B5" w:rsidR="005C746D" w:rsidRPr="00DC03F3" w:rsidRDefault="005C746D" w:rsidP="005C746D">
      <w:pPr>
        <w:shd w:val="clear" w:color="auto" w:fill="FFFFFF"/>
        <w:jc w:val="both"/>
        <w:rPr>
          <w:rFonts w:eastAsia="Times New Roman" w:cstheme="minorHAnsi"/>
          <w:b/>
          <w:bCs/>
          <w:szCs w:val="24"/>
        </w:rPr>
      </w:pPr>
      <w:r>
        <w:rPr>
          <w:rFonts w:eastAsia="Times New Roman" w:cstheme="minorHAnsi"/>
          <w:szCs w:val="24"/>
        </w:rPr>
        <w:t xml:space="preserve">Reduces the risk of exposure from the workplace. Examples: </w:t>
      </w:r>
      <w:r w:rsidRPr="00601564">
        <w:rPr>
          <w:rFonts w:eastAsia="Times New Roman" w:cstheme="minorHAnsi"/>
          <w:szCs w:val="24"/>
        </w:rPr>
        <w:t xml:space="preserve">Physical changes in the workplace, such as installing </w:t>
      </w:r>
      <w:proofErr w:type="spellStart"/>
      <w:r w:rsidRPr="00601564">
        <w:rPr>
          <w:rFonts w:eastAsia="Times New Roman" w:cstheme="minorHAnsi"/>
          <w:szCs w:val="24"/>
        </w:rPr>
        <w:t>plexi</w:t>
      </w:r>
      <w:proofErr w:type="spellEnd"/>
      <w:r w:rsidRPr="00601564">
        <w:rPr>
          <w:rFonts w:eastAsia="Times New Roman" w:cstheme="minorHAnsi"/>
          <w:szCs w:val="24"/>
        </w:rPr>
        <w:t>-glass barriers</w:t>
      </w:r>
      <w:r w:rsidRPr="00DC03F3">
        <w:rPr>
          <w:rFonts w:eastAsia="Times New Roman" w:cstheme="minorHAnsi"/>
          <w:b/>
          <w:bCs/>
          <w:szCs w:val="24"/>
        </w:rPr>
        <w:t>.</w:t>
      </w:r>
    </w:p>
    <w:p w14:paraId="07655CF0" w14:textId="77777777" w:rsidR="005C746D" w:rsidRDefault="005C746D" w:rsidP="005C746D">
      <w:pPr>
        <w:pStyle w:val="Heading2"/>
      </w:pPr>
    </w:p>
    <w:p w14:paraId="7F03ED3C" w14:textId="77777777" w:rsidR="005C746D" w:rsidRDefault="005C746D" w:rsidP="005C746D">
      <w:pPr>
        <w:pStyle w:val="Heading2"/>
      </w:pPr>
    </w:p>
    <w:p w14:paraId="24E2248A" w14:textId="56AB26FF" w:rsidR="005C746D" w:rsidRPr="00D03609" w:rsidRDefault="005C746D" w:rsidP="005C746D">
      <w:pPr>
        <w:pStyle w:val="Heading2"/>
      </w:pPr>
      <w:bookmarkStart w:id="14" w:name="_Toc41479271"/>
      <w:r w:rsidRPr="00D03609">
        <w:t>Administrative controls:</w:t>
      </w:r>
      <w:bookmarkEnd w:id="14"/>
      <w:r w:rsidRPr="00D03609">
        <w:t xml:space="preserve"> </w:t>
      </w:r>
    </w:p>
    <w:p w14:paraId="2B2444E3" w14:textId="77777777" w:rsidR="005C746D" w:rsidRDefault="005C746D" w:rsidP="005C746D">
      <w:pPr>
        <w:shd w:val="clear" w:color="auto" w:fill="FFFFFF"/>
        <w:rPr>
          <w:rFonts w:eastAsia="Times New Roman" w:cstheme="minorHAnsi"/>
          <w:szCs w:val="24"/>
        </w:rPr>
      </w:pPr>
    </w:p>
    <w:p w14:paraId="363BF4C0" w14:textId="03A9FB8F" w:rsidR="005C746D" w:rsidRPr="00601564" w:rsidRDefault="005C746D" w:rsidP="005C746D">
      <w:pPr>
        <w:shd w:val="clear" w:color="auto" w:fill="FFFFFF"/>
        <w:jc w:val="both"/>
        <w:rPr>
          <w:rFonts w:eastAsia="Times New Roman" w:cstheme="minorHAnsi"/>
          <w:szCs w:val="24"/>
        </w:rPr>
      </w:pPr>
      <w:r>
        <w:rPr>
          <w:rFonts w:eastAsia="Times New Roman" w:cstheme="minorHAnsi"/>
          <w:szCs w:val="24"/>
        </w:rPr>
        <w:t xml:space="preserve">Reduces the risk of exposure from the workplace. Examples: </w:t>
      </w:r>
      <w:r w:rsidRPr="00601564">
        <w:rPr>
          <w:rFonts w:eastAsia="Times New Roman" w:cstheme="minorHAnsi"/>
          <w:szCs w:val="24"/>
        </w:rPr>
        <w:t>Altering work practices to minimise exposure, such as minimising the numbers of customers, staggering work shifts, making virtual appointments, or working from home.</w:t>
      </w:r>
    </w:p>
    <w:p w14:paraId="35294371" w14:textId="77777777" w:rsidR="005C746D" w:rsidRDefault="005C746D" w:rsidP="005C746D">
      <w:pPr>
        <w:pStyle w:val="Heading2"/>
      </w:pPr>
    </w:p>
    <w:p w14:paraId="0B0D09CA" w14:textId="77777777" w:rsidR="005C746D" w:rsidRDefault="005C746D" w:rsidP="005C746D">
      <w:pPr>
        <w:pStyle w:val="Heading2"/>
      </w:pPr>
    </w:p>
    <w:p w14:paraId="0E3D45A8" w14:textId="77777777" w:rsidR="005C746D" w:rsidRPr="00D03609" w:rsidRDefault="005C746D" w:rsidP="005C746D">
      <w:pPr>
        <w:pStyle w:val="Heading2"/>
      </w:pPr>
      <w:bookmarkStart w:id="15" w:name="_Toc41479272"/>
      <w:r w:rsidRPr="00D03609">
        <w:t>Personal protective equipment (PPE):</w:t>
      </w:r>
      <w:bookmarkEnd w:id="15"/>
      <w:r w:rsidRPr="00D03609">
        <w:t xml:space="preserve"> </w:t>
      </w:r>
    </w:p>
    <w:p w14:paraId="50AF784B" w14:textId="77777777" w:rsidR="005C746D" w:rsidRDefault="005C746D" w:rsidP="005C746D">
      <w:pPr>
        <w:shd w:val="clear" w:color="auto" w:fill="FFFFFF"/>
        <w:rPr>
          <w:rFonts w:eastAsia="Times New Roman" w:cstheme="minorHAnsi"/>
          <w:szCs w:val="24"/>
        </w:rPr>
      </w:pPr>
    </w:p>
    <w:p w14:paraId="7A548F3C" w14:textId="29738B30" w:rsidR="005C746D" w:rsidRPr="00601564" w:rsidRDefault="005C746D" w:rsidP="005C746D">
      <w:pPr>
        <w:shd w:val="clear" w:color="auto" w:fill="FFFFFF"/>
        <w:rPr>
          <w:rFonts w:eastAsia="Times New Roman" w:cstheme="minorHAnsi"/>
          <w:szCs w:val="24"/>
        </w:rPr>
      </w:pPr>
      <w:r>
        <w:rPr>
          <w:rFonts w:eastAsia="Times New Roman" w:cstheme="minorHAnsi"/>
          <w:szCs w:val="24"/>
        </w:rPr>
        <w:t xml:space="preserve">Reduces the risk of exposure from the workplace. Examples: </w:t>
      </w:r>
      <w:r w:rsidRPr="00601564">
        <w:rPr>
          <w:rFonts w:eastAsia="Times New Roman" w:cstheme="minorHAnsi"/>
          <w:szCs w:val="24"/>
        </w:rPr>
        <w:t>PPE will be considered after careful consideration of the previous control measures.</w:t>
      </w:r>
    </w:p>
    <w:p w14:paraId="1907E5FD" w14:textId="77777777" w:rsidR="005C746D" w:rsidRDefault="005C746D" w:rsidP="005C746D">
      <w:pPr>
        <w:shd w:val="clear" w:color="auto" w:fill="FFFFFF"/>
        <w:rPr>
          <w:rFonts w:eastAsia="Times New Roman" w:cstheme="minorHAnsi"/>
          <w:szCs w:val="24"/>
        </w:rPr>
      </w:pPr>
    </w:p>
    <w:p w14:paraId="179526F8" w14:textId="19F9A6C3" w:rsidR="004B48D3" w:rsidRDefault="004B48D3" w:rsidP="004B48D3">
      <w:pPr>
        <w:shd w:val="clear" w:color="auto" w:fill="FFFFFF"/>
        <w:jc w:val="both"/>
        <w:rPr>
          <w:rFonts w:eastAsia="Times New Roman" w:cstheme="minorHAnsi"/>
          <w:szCs w:val="24"/>
        </w:rPr>
      </w:pPr>
    </w:p>
    <w:p w14:paraId="197F3A8B" w14:textId="2C48877F" w:rsidR="005C746D" w:rsidRPr="004B48D3" w:rsidRDefault="005C746D" w:rsidP="005C746D">
      <w:pPr>
        <w:pStyle w:val="Heading2"/>
      </w:pPr>
      <w:bookmarkStart w:id="16" w:name="_Toc41479273"/>
      <w:r>
        <w:t>Monitoring and Review</w:t>
      </w:r>
      <w:bookmarkEnd w:id="16"/>
    </w:p>
    <w:p w14:paraId="48A1104F" w14:textId="77777777" w:rsidR="005C746D" w:rsidRDefault="005C746D" w:rsidP="004B48D3">
      <w:pPr>
        <w:shd w:val="clear" w:color="auto" w:fill="FFFFFF"/>
        <w:jc w:val="both"/>
        <w:rPr>
          <w:rFonts w:eastAsia="Times New Roman" w:cstheme="minorHAnsi"/>
          <w:szCs w:val="24"/>
        </w:rPr>
      </w:pPr>
    </w:p>
    <w:p w14:paraId="5004C0EC" w14:textId="186DD56A" w:rsidR="004B48D3" w:rsidRDefault="004B48D3" w:rsidP="004B48D3">
      <w:pPr>
        <w:shd w:val="clear" w:color="auto" w:fill="FFFFFF"/>
        <w:jc w:val="both"/>
        <w:rPr>
          <w:rFonts w:eastAsia="Times New Roman" w:cstheme="minorHAnsi"/>
          <w:szCs w:val="24"/>
        </w:rPr>
      </w:pPr>
      <w:r w:rsidRPr="004B48D3">
        <w:rPr>
          <w:rFonts w:eastAsia="Times New Roman" w:cstheme="minorHAnsi"/>
          <w:szCs w:val="24"/>
        </w:rPr>
        <w:t>The effectiveness of implemented procedures and safeguards will be continuously monitored to ensure that the best level of protection is provided.</w:t>
      </w:r>
    </w:p>
    <w:p w14:paraId="616A0CDA" w14:textId="77777777" w:rsidR="004B48D3" w:rsidRDefault="004B48D3" w:rsidP="004B48D3">
      <w:pPr>
        <w:shd w:val="clear" w:color="auto" w:fill="FFFFFF"/>
        <w:jc w:val="both"/>
        <w:rPr>
          <w:rFonts w:eastAsia="Times New Roman" w:cstheme="minorHAnsi"/>
          <w:szCs w:val="24"/>
        </w:rPr>
      </w:pPr>
    </w:p>
    <w:p w14:paraId="3C7BEF59" w14:textId="3EBA6689" w:rsidR="004B48D3" w:rsidRPr="00AF0CD2" w:rsidRDefault="004B48D3" w:rsidP="004B48D3">
      <w:pPr>
        <w:shd w:val="clear" w:color="auto" w:fill="FFFFFF"/>
        <w:jc w:val="both"/>
        <w:rPr>
          <w:rFonts w:eastAsia="Times New Roman" w:cstheme="minorHAnsi"/>
          <w:color w:val="auto"/>
          <w:sz w:val="20"/>
          <w:szCs w:val="20"/>
        </w:rPr>
      </w:pPr>
      <w:r w:rsidRPr="00AF0CD2">
        <w:rPr>
          <w:rFonts w:eastAsia="Times New Roman" w:cstheme="minorHAnsi"/>
          <w:color w:val="auto"/>
          <w:szCs w:val="24"/>
        </w:rPr>
        <w:t xml:space="preserve">Senior management must take responsibility for managing the impact of the COVID-19 on the business and regularly review whether the approach being followed adequately addresses  risks and ensures fair treatment to all customers at all times. </w:t>
      </w:r>
    </w:p>
    <w:p w14:paraId="7999EF3D" w14:textId="77777777" w:rsidR="004B48D3" w:rsidRDefault="004B48D3" w:rsidP="004B48D3">
      <w:pPr>
        <w:shd w:val="clear" w:color="auto" w:fill="FFFFFF"/>
        <w:jc w:val="both"/>
        <w:rPr>
          <w:rFonts w:eastAsia="Times New Roman" w:cstheme="minorHAnsi"/>
          <w:szCs w:val="24"/>
        </w:rPr>
      </w:pPr>
    </w:p>
    <w:p w14:paraId="217BE30F" w14:textId="26A92D71" w:rsidR="004B48D3" w:rsidRPr="00F16350" w:rsidRDefault="004B48D3" w:rsidP="004B48D3">
      <w:pPr>
        <w:shd w:val="clear" w:color="auto" w:fill="FFFFFF"/>
        <w:jc w:val="both"/>
        <w:rPr>
          <w:rFonts w:eastAsia="Times New Roman" w:cstheme="minorHAnsi"/>
          <w:szCs w:val="24"/>
        </w:rPr>
      </w:pPr>
      <w:r w:rsidRPr="00F16350">
        <w:rPr>
          <w:rFonts w:eastAsia="Times New Roman" w:cstheme="minorHAnsi"/>
          <w:szCs w:val="24"/>
        </w:rPr>
        <w:t xml:space="preserve">Regular inspections of the workplace </w:t>
      </w:r>
      <w:r>
        <w:rPr>
          <w:rFonts w:eastAsia="Times New Roman" w:cstheme="minorHAnsi"/>
          <w:szCs w:val="24"/>
        </w:rPr>
        <w:t>must be</w:t>
      </w:r>
      <w:r w:rsidRPr="00F16350">
        <w:rPr>
          <w:rFonts w:eastAsia="Times New Roman" w:cstheme="minorHAnsi"/>
          <w:szCs w:val="24"/>
        </w:rPr>
        <w:t xml:space="preserve"> undertaken and unsafe or harmful conditions </w:t>
      </w:r>
      <w:r>
        <w:rPr>
          <w:rFonts w:eastAsia="Times New Roman" w:cstheme="minorHAnsi"/>
          <w:szCs w:val="24"/>
        </w:rPr>
        <w:t>must be</w:t>
      </w:r>
      <w:r w:rsidRPr="00F16350">
        <w:rPr>
          <w:rFonts w:eastAsia="Times New Roman" w:cstheme="minorHAnsi"/>
          <w:szCs w:val="24"/>
        </w:rPr>
        <w:t xml:space="preserve"> remedied without delay</w:t>
      </w:r>
      <w:r>
        <w:rPr>
          <w:rFonts w:eastAsia="Times New Roman" w:cstheme="minorHAnsi"/>
          <w:szCs w:val="24"/>
        </w:rPr>
        <w:t>.</w:t>
      </w:r>
    </w:p>
    <w:p w14:paraId="645832FE" w14:textId="77777777" w:rsidR="004B48D3" w:rsidRDefault="004B48D3" w:rsidP="00C15480">
      <w:pPr>
        <w:shd w:val="clear" w:color="auto" w:fill="FFFFFF"/>
        <w:jc w:val="both"/>
        <w:rPr>
          <w:rFonts w:eastAsia="Times New Roman" w:cstheme="minorHAnsi"/>
          <w:szCs w:val="24"/>
        </w:rPr>
      </w:pPr>
    </w:p>
    <w:p w14:paraId="65413A23" w14:textId="537206C7" w:rsidR="00453172" w:rsidRDefault="00453172" w:rsidP="00453172">
      <w:pPr>
        <w:shd w:val="clear" w:color="auto" w:fill="FFFFFF"/>
        <w:rPr>
          <w:rFonts w:eastAsia="Times New Roman" w:cstheme="minorHAnsi"/>
          <w:szCs w:val="24"/>
          <w:highlight w:val="yellow"/>
        </w:rPr>
      </w:pPr>
    </w:p>
    <w:p w14:paraId="0158650D" w14:textId="63D95833" w:rsidR="00E11A52" w:rsidRPr="00453172" w:rsidRDefault="00E11A52" w:rsidP="00453172">
      <w:pPr>
        <w:shd w:val="clear" w:color="auto" w:fill="FFFFFF"/>
        <w:rPr>
          <w:rFonts w:eastAsia="Times New Roman" w:cstheme="minorHAnsi"/>
          <w:szCs w:val="24"/>
        </w:rPr>
      </w:pPr>
      <w:r>
        <w:br w:type="page"/>
      </w:r>
    </w:p>
    <w:p w14:paraId="298F9808" w14:textId="77777777" w:rsidR="00A7324E" w:rsidRDefault="00A7324E" w:rsidP="00A7324E">
      <w:pPr>
        <w:pStyle w:val="Heading1"/>
      </w:pPr>
      <w:bookmarkStart w:id="17" w:name="_Toc41479274"/>
      <w:r>
        <w:lastRenderedPageBreak/>
        <w:t>Phased return to work</w:t>
      </w:r>
      <w:bookmarkEnd w:id="17"/>
    </w:p>
    <w:p w14:paraId="04C83397" w14:textId="77777777" w:rsidR="00A7324E" w:rsidRDefault="00A7324E" w:rsidP="00A7324E"/>
    <w:p w14:paraId="0F6FE2AD" w14:textId="60117B15" w:rsidR="00A7324E" w:rsidRPr="0013112D" w:rsidRDefault="00A7324E" w:rsidP="00A7324E">
      <w:pPr>
        <w:jc w:val="both"/>
      </w:pPr>
      <w:r>
        <w:t>A phased approach to “return to work” provide</w:t>
      </w:r>
      <w:r w:rsidR="005C746D">
        <w:t>s</w:t>
      </w:r>
      <w:r>
        <w:t xml:space="preserve"> time for the workplace to be properly equipped to manage the COVID risk. </w:t>
      </w:r>
      <w:r w:rsidR="005C746D">
        <w:t>Return to work</w:t>
      </w:r>
      <w:r>
        <w:t xml:space="preserve"> must be done in a way that avoids and reduces risks of infection. There must be strict health protocols, and social distancing rules. </w:t>
      </w:r>
      <w:r w:rsidRPr="00BA76B3">
        <w:rPr>
          <w:lang w:val="en-US"/>
        </w:rPr>
        <w:t>The return to work measures will enable appropriate measures to be taken to avoid and reduce the spread of the virus in the Workplace</w:t>
      </w:r>
      <w:r>
        <w:rPr>
          <w:lang w:val="en-US"/>
        </w:rPr>
        <w:t>.</w:t>
      </w:r>
    </w:p>
    <w:p w14:paraId="5257D0E0" w14:textId="77777777" w:rsidR="00A7324E" w:rsidRDefault="00A7324E" w:rsidP="00A7324E">
      <w:pPr>
        <w:jc w:val="both"/>
        <w:rPr>
          <w:lang w:val="en-US"/>
        </w:rPr>
      </w:pPr>
    </w:p>
    <w:p w14:paraId="0DF50CE7" w14:textId="77777777" w:rsidR="00A7324E" w:rsidRDefault="00A7324E" w:rsidP="00A7324E">
      <w:pPr>
        <w:pStyle w:val="Heading2"/>
        <w:jc w:val="both"/>
      </w:pPr>
      <w:bookmarkStart w:id="18" w:name="_Toc41479275"/>
      <w:r w:rsidRPr="00F16350">
        <w:t>Phase 1 return to work date</w:t>
      </w:r>
      <w:r>
        <w:t xml:space="preserve">: </w:t>
      </w:r>
      <w:r w:rsidRPr="003B46AA">
        <w:t>……………………</w:t>
      </w:r>
      <w:bookmarkEnd w:id="18"/>
    </w:p>
    <w:p w14:paraId="0CFCA023" w14:textId="77777777" w:rsidR="00A7324E" w:rsidRDefault="00A7324E" w:rsidP="00A7324E">
      <w:pPr>
        <w:jc w:val="both"/>
      </w:pPr>
    </w:p>
    <w:p w14:paraId="2CE80B87" w14:textId="6B7C2958" w:rsidR="00A7324E" w:rsidRDefault="00A7324E" w:rsidP="00A7324E">
      <w:pPr>
        <w:jc w:val="both"/>
        <w:rPr>
          <w:color w:val="FF0000"/>
        </w:rPr>
      </w:pPr>
      <w:r>
        <w:t xml:space="preserve">Operations will resume as follows: </w:t>
      </w:r>
    </w:p>
    <w:p w14:paraId="5D0F12AF" w14:textId="5AC4E356" w:rsidR="00A7324E" w:rsidRPr="00C50D51" w:rsidRDefault="00A7324E" w:rsidP="00A7324E">
      <w:pPr>
        <w:pStyle w:val="ListParagraph"/>
        <w:numPr>
          <w:ilvl w:val="0"/>
          <w:numId w:val="35"/>
        </w:numPr>
        <w:shd w:val="clear" w:color="auto" w:fill="FFFFFF"/>
        <w:jc w:val="both"/>
        <w:rPr>
          <w:rFonts w:cstheme="minorHAnsi"/>
          <w:color w:val="FF0000"/>
          <w:szCs w:val="24"/>
          <w:lang w:eastAsia="en-US"/>
        </w:rPr>
      </w:pPr>
      <w:r w:rsidRPr="00C50D51">
        <w:rPr>
          <w:rFonts w:cstheme="minorHAnsi"/>
          <w:color w:val="FF0000"/>
          <w:szCs w:val="24"/>
          <w:lang w:eastAsia="en-US"/>
        </w:rPr>
        <w:t>A limited team of employees and</w:t>
      </w:r>
      <w:r w:rsidR="00F66D2F">
        <w:rPr>
          <w:rFonts w:cstheme="minorHAnsi"/>
          <w:color w:val="FF0000"/>
          <w:szCs w:val="24"/>
          <w:lang w:eastAsia="en-US"/>
        </w:rPr>
        <w:t>/or</w:t>
      </w:r>
      <w:r w:rsidRPr="00C50D51">
        <w:rPr>
          <w:rFonts w:cstheme="minorHAnsi"/>
          <w:color w:val="FF0000"/>
          <w:szCs w:val="24"/>
          <w:lang w:eastAsia="en-US"/>
        </w:rPr>
        <w:t xml:space="preserve"> contractors will access the premises to prepare for the start-up in line with COVID-19 risk mitigation measures.</w:t>
      </w:r>
    </w:p>
    <w:p w14:paraId="264C98D8" w14:textId="45709B19" w:rsidR="00A7324E" w:rsidRDefault="00A7324E" w:rsidP="00A7324E">
      <w:pPr>
        <w:pStyle w:val="Default"/>
        <w:numPr>
          <w:ilvl w:val="0"/>
          <w:numId w:val="35"/>
        </w:numPr>
        <w:spacing w:line="300" w:lineRule="exact"/>
        <w:jc w:val="both"/>
        <w:rPr>
          <w:rFonts w:asciiTheme="minorHAnsi" w:hAnsiTheme="minorHAnsi" w:cstheme="minorHAnsi"/>
          <w:color w:val="FF0000"/>
        </w:rPr>
      </w:pPr>
      <w:r w:rsidRPr="00C50D51">
        <w:rPr>
          <w:rFonts w:asciiTheme="minorHAnsi" w:hAnsiTheme="minorHAnsi" w:cstheme="minorHAnsi"/>
          <w:color w:val="FF0000"/>
        </w:rPr>
        <w:t xml:space="preserve">All staff will be properly inducted on the </w:t>
      </w:r>
      <w:r w:rsidR="00F66D2F">
        <w:rPr>
          <w:rFonts w:asciiTheme="minorHAnsi" w:hAnsiTheme="minorHAnsi" w:cstheme="minorHAnsi"/>
          <w:color w:val="FF0000"/>
        </w:rPr>
        <w:t>H</w:t>
      </w:r>
      <w:r w:rsidRPr="00C50D51">
        <w:rPr>
          <w:rFonts w:asciiTheme="minorHAnsi" w:hAnsiTheme="minorHAnsi" w:cstheme="minorHAnsi"/>
          <w:color w:val="FF0000"/>
        </w:rPr>
        <w:t>ealth and Safety measures implemented</w:t>
      </w:r>
    </w:p>
    <w:p w14:paraId="63906511" w14:textId="4AB6E671" w:rsidR="00A7324E" w:rsidRPr="00C50D51" w:rsidRDefault="00A7324E" w:rsidP="00A7324E">
      <w:pPr>
        <w:pStyle w:val="Default"/>
        <w:numPr>
          <w:ilvl w:val="0"/>
          <w:numId w:val="35"/>
        </w:numPr>
        <w:spacing w:line="300" w:lineRule="exact"/>
        <w:jc w:val="both"/>
        <w:rPr>
          <w:rFonts w:asciiTheme="minorHAnsi" w:hAnsiTheme="minorHAnsi" w:cstheme="minorHAnsi"/>
          <w:color w:val="FF0000"/>
        </w:rPr>
      </w:pPr>
      <w:r w:rsidRPr="00C50D51">
        <w:rPr>
          <w:rFonts w:asciiTheme="minorHAnsi" w:hAnsiTheme="minorHAnsi" w:cstheme="minorHAnsi"/>
          <w:color w:val="FF0000"/>
        </w:rPr>
        <w:t xml:space="preserve">Sanitisation procedures at all sites will be strictly applied to ensure that all work surfaces, </w:t>
      </w:r>
      <w:r w:rsidR="00485A60">
        <w:rPr>
          <w:rFonts w:asciiTheme="minorHAnsi" w:hAnsiTheme="minorHAnsi" w:cstheme="minorHAnsi"/>
          <w:color w:val="FF0000"/>
        </w:rPr>
        <w:t xml:space="preserve">and </w:t>
      </w:r>
      <w:r w:rsidRPr="00C50D51">
        <w:rPr>
          <w:rFonts w:asciiTheme="minorHAnsi" w:hAnsiTheme="minorHAnsi" w:cstheme="minorHAnsi"/>
          <w:color w:val="FF0000"/>
        </w:rPr>
        <w:t>equipment are disinfected before the business is opened, and regularly cleaned during the working period</w:t>
      </w:r>
    </w:p>
    <w:p w14:paraId="35822BC5" w14:textId="1F1E5BAA" w:rsidR="00A7324E" w:rsidRPr="00C50D51" w:rsidRDefault="00A7324E" w:rsidP="00A7324E">
      <w:pPr>
        <w:pStyle w:val="Default"/>
        <w:numPr>
          <w:ilvl w:val="0"/>
          <w:numId w:val="35"/>
        </w:numPr>
        <w:spacing w:line="300" w:lineRule="exact"/>
        <w:jc w:val="both"/>
        <w:rPr>
          <w:rFonts w:asciiTheme="minorHAnsi" w:hAnsiTheme="minorHAnsi" w:cstheme="minorHAnsi"/>
          <w:color w:val="FF0000"/>
        </w:rPr>
      </w:pPr>
      <w:r w:rsidRPr="00C50D51">
        <w:rPr>
          <w:rFonts w:asciiTheme="minorHAnsi" w:hAnsiTheme="minorHAnsi" w:cstheme="minorHAnsi"/>
          <w:color w:val="FF0000"/>
        </w:rPr>
        <w:t>All work surfaces</w:t>
      </w:r>
      <w:r w:rsidR="00485A60">
        <w:rPr>
          <w:rFonts w:asciiTheme="minorHAnsi" w:hAnsiTheme="minorHAnsi" w:cstheme="minorHAnsi"/>
          <w:color w:val="FF0000"/>
        </w:rPr>
        <w:t xml:space="preserve"> and</w:t>
      </w:r>
      <w:r w:rsidRPr="00C50D51">
        <w:rPr>
          <w:rFonts w:asciiTheme="minorHAnsi" w:hAnsiTheme="minorHAnsi" w:cstheme="minorHAnsi"/>
          <w:color w:val="FF0000"/>
        </w:rPr>
        <w:t xml:space="preserve"> equipment will be regularly cleaned during the working period</w:t>
      </w:r>
    </w:p>
    <w:p w14:paraId="5DD6024D" w14:textId="34354A51" w:rsidR="00A7324E" w:rsidRPr="00C50D51" w:rsidRDefault="00A7324E" w:rsidP="00A7324E">
      <w:pPr>
        <w:pStyle w:val="Default"/>
        <w:numPr>
          <w:ilvl w:val="0"/>
          <w:numId w:val="35"/>
        </w:numPr>
        <w:spacing w:line="300" w:lineRule="exact"/>
        <w:jc w:val="both"/>
        <w:rPr>
          <w:rFonts w:asciiTheme="minorHAnsi" w:hAnsiTheme="minorHAnsi" w:cstheme="minorHAnsi"/>
          <w:color w:val="FF0000"/>
        </w:rPr>
      </w:pPr>
      <w:r w:rsidRPr="00C50D51">
        <w:rPr>
          <w:rFonts w:asciiTheme="minorHAnsi" w:hAnsiTheme="minorHAnsi" w:cstheme="minorHAnsi"/>
          <w:color w:val="FF0000"/>
        </w:rPr>
        <w:t xml:space="preserve">Access to the business premises will be restricted  to ensure that there will be a maximum of one employee or customer per every </w:t>
      </w:r>
      <w:r w:rsidR="005C746D">
        <w:rPr>
          <w:rFonts w:asciiTheme="minorHAnsi" w:hAnsiTheme="minorHAnsi" w:cstheme="minorHAnsi"/>
          <w:color w:val="FF0000"/>
        </w:rPr>
        <w:t>………..</w:t>
      </w:r>
      <w:r w:rsidRPr="00C50D51">
        <w:rPr>
          <w:rFonts w:asciiTheme="minorHAnsi" w:hAnsiTheme="minorHAnsi" w:cstheme="minorHAnsi"/>
          <w:color w:val="FF0000"/>
        </w:rPr>
        <w:t xml:space="preserve">  square metres of floor space</w:t>
      </w:r>
    </w:p>
    <w:p w14:paraId="762326BA" w14:textId="77777777" w:rsidR="00A7324E" w:rsidRPr="00C50D51" w:rsidRDefault="00A7324E" w:rsidP="00A7324E">
      <w:pPr>
        <w:pStyle w:val="Default"/>
        <w:numPr>
          <w:ilvl w:val="0"/>
          <w:numId w:val="35"/>
        </w:numPr>
        <w:spacing w:line="300" w:lineRule="exact"/>
        <w:jc w:val="both"/>
        <w:rPr>
          <w:rFonts w:asciiTheme="minorHAnsi" w:hAnsiTheme="minorHAnsi" w:cstheme="minorHAnsi"/>
          <w:color w:val="FF0000"/>
        </w:rPr>
      </w:pPr>
      <w:r w:rsidRPr="00C50D51">
        <w:rPr>
          <w:rFonts w:asciiTheme="minorHAnsi" w:hAnsiTheme="minorHAnsi" w:cstheme="minorHAnsi"/>
          <w:color w:val="FF0000"/>
        </w:rPr>
        <w:t>The following areas will be restricted to customers:………………………………..</w:t>
      </w:r>
    </w:p>
    <w:p w14:paraId="7CEF31AA" w14:textId="30BE7663" w:rsidR="00DB463B" w:rsidRDefault="00A7324E" w:rsidP="00A7324E">
      <w:pPr>
        <w:pStyle w:val="Default"/>
        <w:numPr>
          <w:ilvl w:val="0"/>
          <w:numId w:val="35"/>
        </w:numPr>
        <w:spacing w:line="300" w:lineRule="exact"/>
        <w:jc w:val="both"/>
        <w:rPr>
          <w:rFonts w:asciiTheme="minorHAnsi" w:hAnsiTheme="minorHAnsi" w:cstheme="minorHAnsi"/>
          <w:color w:val="FF0000"/>
        </w:rPr>
      </w:pPr>
      <w:r w:rsidRPr="00C50D51">
        <w:rPr>
          <w:rFonts w:asciiTheme="minorHAnsi" w:hAnsiTheme="minorHAnsi" w:cstheme="minorHAnsi"/>
          <w:color w:val="FF0000"/>
        </w:rPr>
        <w:t>Personal contact will be kept to a minimum and under very strict hygiene and social distancing conditions in line with the Regulations.</w:t>
      </w:r>
    </w:p>
    <w:p w14:paraId="3D9196D8" w14:textId="517280A7" w:rsidR="00A7324E" w:rsidRPr="00DB463B" w:rsidRDefault="00DB463B" w:rsidP="00DB463B">
      <w:pPr>
        <w:pStyle w:val="Default"/>
        <w:numPr>
          <w:ilvl w:val="0"/>
          <w:numId w:val="35"/>
        </w:numPr>
        <w:spacing w:line="300" w:lineRule="exact"/>
        <w:jc w:val="both"/>
        <w:rPr>
          <w:rFonts w:asciiTheme="minorHAnsi" w:hAnsiTheme="minorHAnsi" w:cstheme="minorHAnsi"/>
          <w:color w:val="FF0000"/>
        </w:rPr>
      </w:pPr>
      <w:r w:rsidRPr="006D35F5">
        <w:rPr>
          <w:rFonts w:asciiTheme="minorHAnsi" w:hAnsiTheme="minorHAnsi" w:cstheme="minorHAnsi"/>
          <w:color w:val="FF0000"/>
        </w:rPr>
        <w:t>Access to the business premises will be restricted to limited number of customers under very strict hygiene</w:t>
      </w:r>
      <w:r>
        <w:rPr>
          <w:rFonts w:asciiTheme="minorHAnsi" w:hAnsiTheme="minorHAnsi" w:cstheme="minorHAnsi"/>
          <w:color w:val="FF0000"/>
        </w:rPr>
        <w:t>, screening</w:t>
      </w:r>
      <w:r w:rsidRPr="006D35F5">
        <w:rPr>
          <w:rFonts w:asciiTheme="minorHAnsi" w:hAnsiTheme="minorHAnsi" w:cstheme="minorHAnsi"/>
          <w:color w:val="FF0000"/>
        </w:rPr>
        <w:t xml:space="preserve"> and social distancing conditions in line with the Regulations. </w:t>
      </w:r>
      <w:r w:rsidR="00A7324E" w:rsidRPr="00DB463B">
        <w:rPr>
          <w:rFonts w:asciiTheme="minorHAnsi" w:hAnsiTheme="minorHAnsi" w:cstheme="minorHAnsi"/>
          <w:color w:val="FF0000"/>
        </w:rPr>
        <w:t xml:space="preserve"> </w:t>
      </w:r>
    </w:p>
    <w:p w14:paraId="409114FC" w14:textId="1517C328" w:rsidR="00F11AB4" w:rsidRPr="00C50D51" w:rsidRDefault="00F11AB4" w:rsidP="00A7324E">
      <w:pPr>
        <w:pStyle w:val="Default"/>
        <w:numPr>
          <w:ilvl w:val="0"/>
          <w:numId w:val="35"/>
        </w:numPr>
        <w:spacing w:line="300" w:lineRule="exact"/>
        <w:jc w:val="both"/>
        <w:rPr>
          <w:rFonts w:asciiTheme="minorHAnsi" w:hAnsiTheme="minorHAnsi" w:cstheme="minorHAnsi"/>
          <w:color w:val="FF0000"/>
        </w:rPr>
      </w:pPr>
      <w:r>
        <w:rPr>
          <w:rFonts w:asciiTheme="minorHAnsi" w:hAnsiTheme="minorHAnsi" w:cstheme="minorHAnsi"/>
          <w:color w:val="FF0000"/>
        </w:rPr>
        <w:t>Physical distancing measures will be implemented inside the premises as well as outside</w:t>
      </w:r>
    </w:p>
    <w:p w14:paraId="76631CD7" w14:textId="77777777" w:rsidR="00EE5FBB" w:rsidRPr="006D35F5" w:rsidRDefault="00EE5FBB" w:rsidP="00EE5FBB">
      <w:pPr>
        <w:pStyle w:val="Default"/>
        <w:numPr>
          <w:ilvl w:val="0"/>
          <w:numId w:val="35"/>
        </w:numPr>
        <w:spacing w:line="300" w:lineRule="exact"/>
        <w:jc w:val="both"/>
        <w:rPr>
          <w:rFonts w:asciiTheme="minorHAnsi" w:hAnsiTheme="minorHAnsi" w:cstheme="minorHAnsi"/>
          <w:color w:val="FF0000"/>
        </w:rPr>
      </w:pPr>
      <w:r w:rsidRPr="006D35F5">
        <w:rPr>
          <w:rFonts w:asciiTheme="minorHAnsi" w:hAnsiTheme="minorHAnsi" w:cstheme="minorHAnsi"/>
          <w:color w:val="FF0000"/>
        </w:rPr>
        <w:t>Remote sales will continue for those potential customers with access to online services.</w:t>
      </w:r>
    </w:p>
    <w:p w14:paraId="5908DC4F" w14:textId="77777777" w:rsidR="00A7324E" w:rsidRPr="00484AFD" w:rsidRDefault="00A7324E" w:rsidP="00A7324E">
      <w:pPr>
        <w:jc w:val="both"/>
        <w:rPr>
          <w:color w:val="FF0000"/>
        </w:rPr>
      </w:pPr>
    </w:p>
    <w:p w14:paraId="37D2FB2E" w14:textId="52470285" w:rsidR="00A7324E" w:rsidRDefault="00A7324E" w:rsidP="00A7324E">
      <w:pPr>
        <w:jc w:val="both"/>
        <w:rPr>
          <w:bCs/>
        </w:rPr>
      </w:pPr>
      <w:r>
        <w:t xml:space="preserve">Phase 1 of the workplace plan entails the following workers returning to the workplace, in order to resume operations. </w:t>
      </w:r>
      <w:r w:rsidRPr="00A0162E">
        <w:rPr>
          <w:bCs/>
        </w:rPr>
        <w:t xml:space="preserve">These persons have been </w:t>
      </w:r>
      <w:r w:rsidRPr="00F6415E">
        <w:rPr>
          <w:bCs/>
        </w:rPr>
        <w:t>selected due to being:</w:t>
      </w:r>
    </w:p>
    <w:p w14:paraId="093884B5" w14:textId="77777777" w:rsidR="00BC4A8B" w:rsidRDefault="00BC4A8B" w:rsidP="00A7324E">
      <w:pPr>
        <w:jc w:val="both"/>
        <w:rPr>
          <w:bCs/>
        </w:rPr>
      </w:pPr>
    </w:p>
    <w:p w14:paraId="3A27E689" w14:textId="77777777" w:rsidR="00A7324E" w:rsidRPr="004C4BB8" w:rsidRDefault="00A7324E" w:rsidP="00A7324E">
      <w:pPr>
        <w:pStyle w:val="ListParagraph"/>
        <w:numPr>
          <w:ilvl w:val="0"/>
          <w:numId w:val="24"/>
        </w:numPr>
        <w:jc w:val="both"/>
        <w:rPr>
          <w:color w:val="FF0000"/>
          <w:lang w:val="en-US"/>
        </w:rPr>
      </w:pPr>
      <w:r w:rsidRPr="004C4BB8">
        <w:rPr>
          <w:color w:val="FF0000"/>
          <w:lang w:val="en-US"/>
        </w:rPr>
        <w:t>Essential for the provision or resumption of services</w:t>
      </w:r>
    </w:p>
    <w:p w14:paraId="27C3F41B" w14:textId="77777777" w:rsidR="00A7324E" w:rsidRDefault="00A7324E" w:rsidP="00A7324E">
      <w:pPr>
        <w:pStyle w:val="ListParagraph"/>
        <w:numPr>
          <w:ilvl w:val="0"/>
          <w:numId w:val="24"/>
        </w:numPr>
        <w:jc w:val="both"/>
        <w:rPr>
          <w:color w:val="FF0000"/>
          <w:lang w:val="en-US"/>
        </w:rPr>
      </w:pPr>
      <w:r w:rsidRPr="004C4BB8">
        <w:rPr>
          <w:color w:val="FF0000"/>
          <w:lang w:val="en-US"/>
        </w:rPr>
        <w:t>Low risk</w:t>
      </w:r>
    </w:p>
    <w:p w14:paraId="23787D96" w14:textId="77777777" w:rsidR="00A7324E" w:rsidRDefault="00A7324E" w:rsidP="00A7324E">
      <w:pPr>
        <w:pStyle w:val="ListParagraph"/>
        <w:numPr>
          <w:ilvl w:val="0"/>
          <w:numId w:val="24"/>
        </w:numPr>
        <w:jc w:val="both"/>
        <w:rPr>
          <w:color w:val="FF0000"/>
          <w:lang w:val="en-US"/>
        </w:rPr>
      </w:pPr>
      <w:r>
        <w:rPr>
          <w:color w:val="FF0000"/>
          <w:lang w:val="en-US"/>
        </w:rPr>
        <w:t>Live in local district</w:t>
      </w:r>
    </w:p>
    <w:p w14:paraId="5BE52B32" w14:textId="21947BAD" w:rsidR="00A7324E" w:rsidRPr="00DB463B" w:rsidRDefault="00A7324E" w:rsidP="00BC4A8B">
      <w:pPr>
        <w:pStyle w:val="ListParagraph"/>
        <w:numPr>
          <w:ilvl w:val="0"/>
          <w:numId w:val="24"/>
        </w:numPr>
        <w:jc w:val="both"/>
        <w:rPr>
          <w:color w:val="FF0000"/>
          <w:lang w:val="en-US"/>
        </w:rPr>
      </w:pPr>
      <w:r w:rsidRPr="001A46AA">
        <w:rPr>
          <w:color w:val="FF0000"/>
          <w:lang w:val="en-US"/>
        </w:rPr>
        <w:t>Unable to work from home</w:t>
      </w:r>
    </w:p>
    <w:tbl>
      <w:tblPr>
        <w:tblStyle w:val="TableGrid"/>
        <w:tblW w:w="9067" w:type="dxa"/>
        <w:tblLook w:val="04A0" w:firstRow="1" w:lastRow="0" w:firstColumn="1" w:lastColumn="0" w:noHBand="0" w:noVBand="1"/>
      </w:tblPr>
      <w:tblGrid>
        <w:gridCol w:w="3256"/>
        <w:gridCol w:w="2835"/>
        <w:gridCol w:w="2976"/>
      </w:tblGrid>
      <w:tr w:rsidR="00A7324E" w14:paraId="4EEFA742" w14:textId="77777777" w:rsidTr="00B5262B">
        <w:tc>
          <w:tcPr>
            <w:tcW w:w="3256" w:type="dxa"/>
            <w:shd w:val="clear" w:color="auto" w:fill="808080" w:themeFill="background1" w:themeFillShade="80"/>
          </w:tcPr>
          <w:p w14:paraId="55534669" w14:textId="77777777" w:rsidR="00A7324E" w:rsidRPr="00F72CEC" w:rsidRDefault="00A7324E" w:rsidP="00B5262B">
            <w:pPr>
              <w:jc w:val="center"/>
              <w:rPr>
                <w:b/>
                <w:bCs/>
                <w:color w:val="FFFFFF" w:themeColor="background1"/>
                <w:lang w:val="en-US"/>
              </w:rPr>
            </w:pPr>
            <w:r>
              <w:rPr>
                <w:b/>
                <w:bCs/>
                <w:color w:val="FFFFFF" w:themeColor="background1"/>
                <w:lang w:val="en-US"/>
              </w:rPr>
              <w:t>NAME</w:t>
            </w:r>
          </w:p>
        </w:tc>
        <w:tc>
          <w:tcPr>
            <w:tcW w:w="2835" w:type="dxa"/>
            <w:shd w:val="clear" w:color="auto" w:fill="808080" w:themeFill="background1" w:themeFillShade="80"/>
          </w:tcPr>
          <w:p w14:paraId="76C105C7" w14:textId="77777777" w:rsidR="00A7324E" w:rsidRPr="00F72CEC" w:rsidRDefault="00A7324E" w:rsidP="00B5262B">
            <w:pPr>
              <w:jc w:val="center"/>
              <w:rPr>
                <w:b/>
                <w:bCs/>
                <w:color w:val="FFFFFF" w:themeColor="background1"/>
                <w:lang w:val="en-US"/>
              </w:rPr>
            </w:pPr>
            <w:r>
              <w:rPr>
                <w:b/>
                <w:bCs/>
                <w:color w:val="FFFFFF" w:themeColor="background1"/>
                <w:lang w:val="en-US"/>
              </w:rPr>
              <w:t>ID</w:t>
            </w:r>
          </w:p>
        </w:tc>
        <w:tc>
          <w:tcPr>
            <w:tcW w:w="2976" w:type="dxa"/>
            <w:shd w:val="clear" w:color="auto" w:fill="808080" w:themeFill="background1" w:themeFillShade="80"/>
          </w:tcPr>
          <w:p w14:paraId="6607A91D" w14:textId="77777777" w:rsidR="00A7324E" w:rsidRPr="00F72CEC" w:rsidRDefault="00A7324E" w:rsidP="00B5262B">
            <w:pPr>
              <w:jc w:val="center"/>
              <w:rPr>
                <w:b/>
                <w:bCs/>
                <w:color w:val="FFFFFF" w:themeColor="background1"/>
                <w:lang w:val="en-US"/>
              </w:rPr>
            </w:pPr>
            <w:r>
              <w:rPr>
                <w:b/>
                <w:bCs/>
                <w:color w:val="FFFFFF" w:themeColor="background1"/>
                <w:lang w:val="en-US"/>
              </w:rPr>
              <w:t>ROLE</w:t>
            </w:r>
          </w:p>
        </w:tc>
      </w:tr>
      <w:tr w:rsidR="00A7324E" w14:paraId="1108DE4E" w14:textId="77777777" w:rsidTr="00B5262B">
        <w:tc>
          <w:tcPr>
            <w:tcW w:w="3256" w:type="dxa"/>
          </w:tcPr>
          <w:p w14:paraId="5AF07421" w14:textId="77777777" w:rsidR="00A7324E" w:rsidRPr="00003ED9" w:rsidRDefault="00A7324E" w:rsidP="00B5262B">
            <w:pPr>
              <w:rPr>
                <w:lang w:val="en-US"/>
              </w:rPr>
            </w:pPr>
          </w:p>
        </w:tc>
        <w:tc>
          <w:tcPr>
            <w:tcW w:w="2835" w:type="dxa"/>
          </w:tcPr>
          <w:p w14:paraId="55A3F812" w14:textId="77777777" w:rsidR="00A7324E" w:rsidRDefault="00A7324E" w:rsidP="00B5262B">
            <w:pPr>
              <w:rPr>
                <w:b/>
                <w:bCs/>
                <w:lang w:val="en-US"/>
              </w:rPr>
            </w:pPr>
          </w:p>
        </w:tc>
        <w:tc>
          <w:tcPr>
            <w:tcW w:w="2976" w:type="dxa"/>
          </w:tcPr>
          <w:p w14:paraId="0E709B77" w14:textId="77777777" w:rsidR="00A7324E" w:rsidRDefault="00A7324E" w:rsidP="00B5262B">
            <w:pPr>
              <w:rPr>
                <w:b/>
                <w:bCs/>
                <w:lang w:val="en-US"/>
              </w:rPr>
            </w:pPr>
          </w:p>
        </w:tc>
      </w:tr>
      <w:tr w:rsidR="00A7324E" w14:paraId="4A7EDD31" w14:textId="77777777" w:rsidTr="00B5262B">
        <w:tc>
          <w:tcPr>
            <w:tcW w:w="3256" w:type="dxa"/>
          </w:tcPr>
          <w:p w14:paraId="65EEB287" w14:textId="77777777" w:rsidR="00A7324E" w:rsidRPr="00003ED9" w:rsidRDefault="00A7324E" w:rsidP="00B5262B">
            <w:pPr>
              <w:rPr>
                <w:lang w:val="en-US"/>
              </w:rPr>
            </w:pPr>
          </w:p>
        </w:tc>
        <w:tc>
          <w:tcPr>
            <w:tcW w:w="2835" w:type="dxa"/>
          </w:tcPr>
          <w:p w14:paraId="1143C076" w14:textId="77777777" w:rsidR="00A7324E" w:rsidRDefault="00A7324E" w:rsidP="00B5262B">
            <w:pPr>
              <w:rPr>
                <w:b/>
                <w:bCs/>
                <w:lang w:val="en-US"/>
              </w:rPr>
            </w:pPr>
          </w:p>
        </w:tc>
        <w:tc>
          <w:tcPr>
            <w:tcW w:w="2976" w:type="dxa"/>
          </w:tcPr>
          <w:p w14:paraId="6F3B2171" w14:textId="77777777" w:rsidR="00A7324E" w:rsidRDefault="00A7324E" w:rsidP="00B5262B">
            <w:pPr>
              <w:rPr>
                <w:b/>
                <w:bCs/>
                <w:lang w:val="en-US"/>
              </w:rPr>
            </w:pPr>
          </w:p>
        </w:tc>
      </w:tr>
      <w:tr w:rsidR="00A7324E" w14:paraId="15F69DD2" w14:textId="77777777" w:rsidTr="00B5262B">
        <w:tc>
          <w:tcPr>
            <w:tcW w:w="3256" w:type="dxa"/>
          </w:tcPr>
          <w:p w14:paraId="7FF8856D" w14:textId="77777777" w:rsidR="00A7324E" w:rsidRPr="00003ED9" w:rsidRDefault="00A7324E" w:rsidP="00B5262B">
            <w:pPr>
              <w:rPr>
                <w:lang w:val="en-US"/>
              </w:rPr>
            </w:pPr>
          </w:p>
        </w:tc>
        <w:tc>
          <w:tcPr>
            <w:tcW w:w="2835" w:type="dxa"/>
          </w:tcPr>
          <w:p w14:paraId="7C23A4A0" w14:textId="77777777" w:rsidR="00A7324E" w:rsidRDefault="00A7324E" w:rsidP="00B5262B">
            <w:pPr>
              <w:rPr>
                <w:b/>
                <w:bCs/>
                <w:lang w:val="en-US"/>
              </w:rPr>
            </w:pPr>
          </w:p>
        </w:tc>
        <w:tc>
          <w:tcPr>
            <w:tcW w:w="2976" w:type="dxa"/>
          </w:tcPr>
          <w:p w14:paraId="7E6F7C0B" w14:textId="77777777" w:rsidR="00A7324E" w:rsidRDefault="00A7324E" w:rsidP="00B5262B">
            <w:pPr>
              <w:rPr>
                <w:b/>
                <w:bCs/>
                <w:lang w:val="en-US"/>
              </w:rPr>
            </w:pPr>
          </w:p>
        </w:tc>
      </w:tr>
      <w:tr w:rsidR="00A7324E" w14:paraId="70B5CB3E" w14:textId="77777777" w:rsidTr="00B5262B">
        <w:tc>
          <w:tcPr>
            <w:tcW w:w="3256" w:type="dxa"/>
          </w:tcPr>
          <w:p w14:paraId="31114374" w14:textId="77777777" w:rsidR="00A7324E" w:rsidRPr="00003ED9" w:rsidRDefault="00A7324E" w:rsidP="00B5262B">
            <w:pPr>
              <w:rPr>
                <w:lang w:val="en-US"/>
              </w:rPr>
            </w:pPr>
          </w:p>
        </w:tc>
        <w:tc>
          <w:tcPr>
            <w:tcW w:w="2835" w:type="dxa"/>
          </w:tcPr>
          <w:p w14:paraId="7E557B86" w14:textId="77777777" w:rsidR="00A7324E" w:rsidRDefault="00A7324E" w:rsidP="00B5262B">
            <w:pPr>
              <w:rPr>
                <w:b/>
                <w:bCs/>
                <w:lang w:val="en-US"/>
              </w:rPr>
            </w:pPr>
          </w:p>
        </w:tc>
        <w:tc>
          <w:tcPr>
            <w:tcW w:w="2976" w:type="dxa"/>
          </w:tcPr>
          <w:p w14:paraId="3070C156" w14:textId="77777777" w:rsidR="00A7324E" w:rsidRDefault="00A7324E" w:rsidP="00B5262B">
            <w:pPr>
              <w:rPr>
                <w:b/>
                <w:bCs/>
                <w:lang w:val="en-US"/>
              </w:rPr>
            </w:pPr>
          </w:p>
        </w:tc>
      </w:tr>
      <w:tr w:rsidR="00A7324E" w14:paraId="744339EE" w14:textId="77777777" w:rsidTr="00B5262B">
        <w:tc>
          <w:tcPr>
            <w:tcW w:w="3256" w:type="dxa"/>
          </w:tcPr>
          <w:p w14:paraId="094302E9" w14:textId="77777777" w:rsidR="00A7324E" w:rsidRPr="00003ED9" w:rsidRDefault="00A7324E" w:rsidP="00B5262B">
            <w:pPr>
              <w:rPr>
                <w:lang w:val="en-US"/>
              </w:rPr>
            </w:pPr>
          </w:p>
        </w:tc>
        <w:tc>
          <w:tcPr>
            <w:tcW w:w="2835" w:type="dxa"/>
          </w:tcPr>
          <w:p w14:paraId="6AD36202" w14:textId="77777777" w:rsidR="00A7324E" w:rsidRDefault="00A7324E" w:rsidP="00B5262B">
            <w:pPr>
              <w:rPr>
                <w:b/>
                <w:bCs/>
                <w:lang w:val="en-US"/>
              </w:rPr>
            </w:pPr>
          </w:p>
        </w:tc>
        <w:tc>
          <w:tcPr>
            <w:tcW w:w="2976" w:type="dxa"/>
          </w:tcPr>
          <w:p w14:paraId="4A63DDDD" w14:textId="77777777" w:rsidR="00A7324E" w:rsidRDefault="00A7324E" w:rsidP="00B5262B">
            <w:pPr>
              <w:rPr>
                <w:b/>
                <w:bCs/>
                <w:lang w:val="en-US"/>
              </w:rPr>
            </w:pPr>
          </w:p>
        </w:tc>
      </w:tr>
      <w:tr w:rsidR="00A7324E" w14:paraId="2EAC6A2F" w14:textId="77777777" w:rsidTr="00B5262B">
        <w:tc>
          <w:tcPr>
            <w:tcW w:w="3256" w:type="dxa"/>
          </w:tcPr>
          <w:p w14:paraId="521246B6" w14:textId="77777777" w:rsidR="00A7324E" w:rsidRPr="00003ED9" w:rsidRDefault="00A7324E" w:rsidP="00B5262B">
            <w:pPr>
              <w:rPr>
                <w:lang w:val="en-US"/>
              </w:rPr>
            </w:pPr>
          </w:p>
        </w:tc>
        <w:tc>
          <w:tcPr>
            <w:tcW w:w="2835" w:type="dxa"/>
          </w:tcPr>
          <w:p w14:paraId="222F99A6" w14:textId="77777777" w:rsidR="00A7324E" w:rsidRDefault="00A7324E" w:rsidP="00B5262B">
            <w:pPr>
              <w:rPr>
                <w:b/>
                <w:bCs/>
                <w:lang w:val="en-US"/>
              </w:rPr>
            </w:pPr>
          </w:p>
        </w:tc>
        <w:tc>
          <w:tcPr>
            <w:tcW w:w="2976" w:type="dxa"/>
          </w:tcPr>
          <w:p w14:paraId="17262D81" w14:textId="77777777" w:rsidR="00A7324E" w:rsidRDefault="00A7324E" w:rsidP="00B5262B">
            <w:pPr>
              <w:rPr>
                <w:b/>
                <w:bCs/>
                <w:lang w:val="en-US"/>
              </w:rPr>
            </w:pPr>
          </w:p>
        </w:tc>
      </w:tr>
      <w:tr w:rsidR="00A7324E" w14:paraId="22BD0D45" w14:textId="77777777" w:rsidTr="00B5262B">
        <w:tc>
          <w:tcPr>
            <w:tcW w:w="3256" w:type="dxa"/>
          </w:tcPr>
          <w:p w14:paraId="27724905" w14:textId="77777777" w:rsidR="00A7324E" w:rsidRPr="00003ED9" w:rsidRDefault="00A7324E" w:rsidP="00B5262B">
            <w:pPr>
              <w:rPr>
                <w:lang w:val="en-US"/>
              </w:rPr>
            </w:pPr>
          </w:p>
        </w:tc>
        <w:tc>
          <w:tcPr>
            <w:tcW w:w="2835" w:type="dxa"/>
          </w:tcPr>
          <w:p w14:paraId="66680447" w14:textId="77777777" w:rsidR="00A7324E" w:rsidRDefault="00A7324E" w:rsidP="00B5262B">
            <w:pPr>
              <w:rPr>
                <w:b/>
                <w:bCs/>
                <w:lang w:val="en-US"/>
              </w:rPr>
            </w:pPr>
          </w:p>
        </w:tc>
        <w:tc>
          <w:tcPr>
            <w:tcW w:w="2976" w:type="dxa"/>
          </w:tcPr>
          <w:p w14:paraId="3F79123A" w14:textId="77777777" w:rsidR="00A7324E" w:rsidRDefault="00A7324E" w:rsidP="00B5262B">
            <w:pPr>
              <w:rPr>
                <w:b/>
                <w:bCs/>
                <w:lang w:val="en-US"/>
              </w:rPr>
            </w:pPr>
          </w:p>
        </w:tc>
      </w:tr>
    </w:tbl>
    <w:p w14:paraId="49B2CD82" w14:textId="77777777" w:rsidR="00A7324E" w:rsidRDefault="00A7324E" w:rsidP="00A7324E">
      <w:pPr>
        <w:shd w:val="clear" w:color="auto" w:fill="FFFFFF"/>
        <w:rPr>
          <w:rFonts w:eastAsia="Times New Roman" w:cstheme="minorHAnsi"/>
          <w:b/>
          <w:bCs/>
          <w:szCs w:val="24"/>
        </w:rPr>
      </w:pPr>
    </w:p>
    <w:tbl>
      <w:tblPr>
        <w:tblStyle w:val="TableGrid"/>
        <w:tblW w:w="0" w:type="auto"/>
        <w:tblLook w:val="04A0" w:firstRow="1" w:lastRow="0" w:firstColumn="1" w:lastColumn="0" w:noHBand="0" w:noVBand="1"/>
      </w:tblPr>
      <w:tblGrid>
        <w:gridCol w:w="1271"/>
        <w:gridCol w:w="1276"/>
        <w:gridCol w:w="1843"/>
        <w:gridCol w:w="1559"/>
        <w:gridCol w:w="1843"/>
        <w:gridCol w:w="1224"/>
      </w:tblGrid>
      <w:tr w:rsidR="00A7324E" w14:paraId="202D7167" w14:textId="77777777" w:rsidTr="00B5262B">
        <w:tc>
          <w:tcPr>
            <w:tcW w:w="1271" w:type="dxa"/>
            <w:shd w:val="clear" w:color="auto" w:fill="808080" w:themeFill="background1" w:themeFillShade="80"/>
          </w:tcPr>
          <w:p w14:paraId="55A6506F" w14:textId="77777777" w:rsidR="00A7324E" w:rsidRPr="008D6C0B" w:rsidRDefault="00A7324E" w:rsidP="00B5262B">
            <w:pPr>
              <w:jc w:val="center"/>
              <w:rPr>
                <w:rFonts w:eastAsia="Times New Roman" w:cstheme="minorHAnsi"/>
                <w:b/>
                <w:bCs/>
                <w:sz w:val="22"/>
              </w:rPr>
            </w:pPr>
            <w:r w:rsidRPr="008D6C0B">
              <w:rPr>
                <w:rFonts w:eastAsia="Times New Roman" w:cstheme="minorHAnsi"/>
                <w:b/>
                <w:bCs/>
                <w:color w:val="FFFFFF" w:themeColor="background1"/>
                <w:sz w:val="22"/>
              </w:rPr>
              <w:t>NO. STAFF</w:t>
            </w:r>
          </w:p>
        </w:tc>
        <w:tc>
          <w:tcPr>
            <w:tcW w:w="1276" w:type="dxa"/>
          </w:tcPr>
          <w:p w14:paraId="686883FE" w14:textId="77777777" w:rsidR="00A7324E" w:rsidRPr="000A114C" w:rsidRDefault="00A7324E" w:rsidP="00B5262B">
            <w:pPr>
              <w:rPr>
                <w:rFonts w:eastAsia="Times New Roman" w:cstheme="minorHAnsi"/>
                <w:b/>
                <w:bCs/>
                <w:sz w:val="22"/>
              </w:rPr>
            </w:pPr>
          </w:p>
        </w:tc>
        <w:tc>
          <w:tcPr>
            <w:tcW w:w="1843" w:type="dxa"/>
            <w:shd w:val="clear" w:color="auto" w:fill="808080" w:themeFill="background1" w:themeFillShade="80"/>
          </w:tcPr>
          <w:p w14:paraId="0C9CA708" w14:textId="77777777" w:rsidR="00A7324E" w:rsidRPr="000A114C" w:rsidRDefault="00A7324E" w:rsidP="00B5262B">
            <w:pPr>
              <w:rPr>
                <w:rFonts w:eastAsia="Times New Roman" w:cstheme="minorHAnsi"/>
                <w:b/>
                <w:bCs/>
                <w:sz w:val="22"/>
              </w:rPr>
            </w:pPr>
            <w:r w:rsidRPr="008D6C0B">
              <w:rPr>
                <w:rFonts w:eastAsia="Times New Roman" w:cstheme="minorHAnsi"/>
                <w:b/>
                <w:bCs/>
                <w:color w:val="FFFFFF" w:themeColor="background1"/>
                <w:sz w:val="22"/>
              </w:rPr>
              <w:t>% TOTAL STAFF</w:t>
            </w:r>
          </w:p>
        </w:tc>
        <w:tc>
          <w:tcPr>
            <w:tcW w:w="1559" w:type="dxa"/>
          </w:tcPr>
          <w:p w14:paraId="70C085C4" w14:textId="77777777" w:rsidR="00A7324E" w:rsidRPr="000A114C" w:rsidRDefault="00A7324E" w:rsidP="00B5262B">
            <w:pPr>
              <w:rPr>
                <w:rFonts w:eastAsia="Times New Roman" w:cstheme="minorHAnsi"/>
                <w:b/>
                <w:bCs/>
                <w:sz w:val="22"/>
              </w:rPr>
            </w:pPr>
          </w:p>
        </w:tc>
        <w:tc>
          <w:tcPr>
            <w:tcW w:w="1843" w:type="dxa"/>
            <w:shd w:val="clear" w:color="auto" w:fill="808080" w:themeFill="background1" w:themeFillShade="80"/>
          </w:tcPr>
          <w:p w14:paraId="24D8A252" w14:textId="77777777" w:rsidR="00A7324E" w:rsidRPr="008D6C0B" w:rsidRDefault="00A7324E" w:rsidP="00B5262B">
            <w:pPr>
              <w:rPr>
                <w:rFonts w:eastAsia="Times New Roman" w:cstheme="minorHAnsi"/>
                <w:b/>
                <w:bCs/>
                <w:sz w:val="22"/>
              </w:rPr>
            </w:pPr>
            <w:r w:rsidRPr="008D6C0B">
              <w:rPr>
                <w:rFonts w:eastAsia="Times New Roman" w:cstheme="minorHAnsi"/>
                <w:b/>
                <w:bCs/>
                <w:color w:val="FFFFFF" w:themeColor="background1"/>
                <w:sz w:val="22"/>
              </w:rPr>
              <w:t xml:space="preserve">SQM @ PERSON </w:t>
            </w:r>
          </w:p>
        </w:tc>
        <w:tc>
          <w:tcPr>
            <w:tcW w:w="1224" w:type="dxa"/>
          </w:tcPr>
          <w:p w14:paraId="6818F2F4" w14:textId="77777777" w:rsidR="00A7324E" w:rsidRDefault="00A7324E" w:rsidP="00B5262B">
            <w:pPr>
              <w:rPr>
                <w:rFonts w:eastAsia="Times New Roman" w:cstheme="minorHAnsi"/>
                <w:b/>
                <w:bCs/>
                <w:szCs w:val="24"/>
              </w:rPr>
            </w:pPr>
          </w:p>
        </w:tc>
      </w:tr>
    </w:tbl>
    <w:p w14:paraId="3F81E845" w14:textId="77777777" w:rsidR="00A7324E" w:rsidRDefault="00A7324E" w:rsidP="00A7324E">
      <w:pPr>
        <w:pStyle w:val="Heading2"/>
      </w:pPr>
      <w:bookmarkStart w:id="19" w:name="_Toc41479276"/>
      <w:r w:rsidRPr="00F16350">
        <w:lastRenderedPageBreak/>
        <w:t xml:space="preserve">Phase </w:t>
      </w:r>
      <w:r>
        <w:t>2</w:t>
      </w:r>
      <w:r w:rsidRPr="00F16350">
        <w:t xml:space="preserve"> return to work date</w:t>
      </w:r>
      <w:r>
        <w:t xml:space="preserve">: </w:t>
      </w:r>
      <w:r w:rsidRPr="003B46AA">
        <w:t>……………………</w:t>
      </w:r>
      <w:bookmarkEnd w:id="19"/>
    </w:p>
    <w:p w14:paraId="75B8808C" w14:textId="77777777" w:rsidR="00A7324E" w:rsidRDefault="00A7324E" w:rsidP="00A7324E"/>
    <w:p w14:paraId="422860C3" w14:textId="77777777" w:rsidR="00A7324E" w:rsidRDefault="00A7324E" w:rsidP="00A7324E">
      <w:pPr>
        <w:jc w:val="both"/>
      </w:pPr>
      <w:r>
        <w:t>Operations will resume as follows:</w:t>
      </w:r>
    </w:p>
    <w:p w14:paraId="2214F3E1" w14:textId="77777777" w:rsidR="00A7324E" w:rsidRDefault="00A7324E" w:rsidP="00A7324E">
      <w:pPr>
        <w:jc w:val="both"/>
      </w:pPr>
    </w:p>
    <w:p w14:paraId="18DCCCD1" w14:textId="368B8E23" w:rsidR="00A7324E" w:rsidRDefault="00A7324E" w:rsidP="00A7324E">
      <w:pPr>
        <w:pStyle w:val="Default"/>
        <w:numPr>
          <w:ilvl w:val="0"/>
          <w:numId w:val="35"/>
        </w:numPr>
        <w:spacing w:line="300" w:lineRule="exact"/>
        <w:jc w:val="both"/>
        <w:rPr>
          <w:rFonts w:asciiTheme="minorHAnsi" w:hAnsiTheme="minorHAnsi" w:cstheme="minorHAnsi"/>
          <w:color w:val="FF0000"/>
        </w:rPr>
      </w:pPr>
      <w:r w:rsidRPr="006D35F5">
        <w:rPr>
          <w:rFonts w:asciiTheme="minorHAnsi" w:hAnsiTheme="minorHAnsi" w:cstheme="minorHAnsi"/>
          <w:color w:val="FF0000"/>
        </w:rPr>
        <w:t xml:space="preserve">Sanitisation procedures at all sites will be strictly applied to ensure that all work surfaces, </w:t>
      </w:r>
      <w:r w:rsidR="00F11AB4">
        <w:rPr>
          <w:rFonts w:asciiTheme="minorHAnsi" w:hAnsiTheme="minorHAnsi" w:cstheme="minorHAnsi"/>
          <w:color w:val="FF0000"/>
        </w:rPr>
        <w:t xml:space="preserve">and </w:t>
      </w:r>
      <w:r w:rsidRPr="006D35F5">
        <w:rPr>
          <w:rFonts w:asciiTheme="minorHAnsi" w:hAnsiTheme="minorHAnsi" w:cstheme="minorHAnsi"/>
          <w:color w:val="FF0000"/>
        </w:rPr>
        <w:t>equipment are disinfected before the business is opened, and regularly cleaned during the working period</w:t>
      </w:r>
    </w:p>
    <w:p w14:paraId="69AA2BBD" w14:textId="30639138" w:rsidR="00A7324E" w:rsidRDefault="00A7324E" w:rsidP="00A7324E">
      <w:pPr>
        <w:pStyle w:val="Default"/>
        <w:numPr>
          <w:ilvl w:val="0"/>
          <w:numId w:val="35"/>
        </w:numPr>
        <w:spacing w:line="300" w:lineRule="exact"/>
        <w:jc w:val="both"/>
        <w:rPr>
          <w:rFonts w:asciiTheme="minorHAnsi" w:hAnsiTheme="minorHAnsi" w:cstheme="minorHAnsi"/>
          <w:color w:val="FF0000"/>
        </w:rPr>
      </w:pPr>
      <w:r w:rsidRPr="006D35F5">
        <w:rPr>
          <w:rFonts w:asciiTheme="minorHAnsi" w:hAnsiTheme="minorHAnsi" w:cstheme="minorHAnsi"/>
          <w:color w:val="FF0000"/>
        </w:rPr>
        <w:t>There will be a maximum of one employee or customer per every ……  square metres of floor space</w:t>
      </w:r>
    </w:p>
    <w:p w14:paraId="76C6D467" w14:textId="07842674" w:rsidR="005C746D" w:rsidRPr="005C746D" w:rsidRDefault="005C746D" w:rsidP="005C746D">
      <w:pPr>
        <w:pStyle w:val="Default"/>
        <w:numPr>
          <w:ilvl w:val="0"/>
          <w:numId w:val="35"/>
        </w:numPr>
        <w:spacing w:line="300" w:lineRule="exact"/>
        <w:jc w:val="both"/>
        <w:rPr>
          <w:rFonts w:asciiTheme="minorHAnsi" w:hAnsiTheme="minorHAnsi" w:cstheme="minorHAnsi"/>
          <w:color w:val="FF0000"/>
        </w:rPr>
      </w:pPr>
      <w:r w:rsidRPr="00C50D51">
        <w:rPr>
          <w:rFonts w:asciiTheme="minorHAnsi" w:hAnsiTheme="minorHAnsi" w:cstheme="minorHAnsi"/>
          <w:color w:val="FF0000"/>
        </w:rPr>
        <w:t>The following areas will be restricted to customers:………………………………..</w:t>
      </w:r>
    </w:p>
    <w:p w14:paraId="47DFE6A8" w14:textId="5C97E92B" w:rsidR="00A7324E" w:rsidRPr="006D35F5" w:rsidRDefault="00A7324E" w:rsidP="00A7324E">
      <w:pPr>
        <w:pStyle w:val="Default"/>
        <w:numPr>
          <w:ilvl w:val="0"/>
          <w:numId w:val="35"/>
        </w:numPr>
        <w:spacing w:line="300" w:lineRule="exact"/>
        <w:jc w:val="both"/>
        <w:rPr>
          <w:rFonts w:asciiTheme="minorHAnsi" w:hAnsiTheme="minorHAnsi" w:cstheme="minorHAnsi"/>
          <w:color w:val="FF0000"/>
        </w:rPr>
      </w:pPr>
      <w:r w:rsidRPr="006D35F5">
        <w:rPr>
          <w:rFonts w:asciiTheme="minorHAnsi" w:hAnsiTheme="minorHAnsi" w:cstheme="minorHAnsi"/>
          <w:color w:val="FF0000"/>
        </w:rPr>
        <w:t xml:space="preserve">Personal contact will be kept to a minimum under very strict hygiene and social distancing conditions in line with the Regulations. </w:t>
      </w:r>
    </w:p>
    <w:p w14:paraId="72BE1DB5" w14:textId="22804125" w:rsidR="00A7324E" w:rsidRDefault="00A7324E" w:rsidP="00A7324E">
      <w:pPr>
        <w:pStyle w:val="Default"/>
        <w:numPr>
          <w:ilvl w:val="0"/>
          <w:numId w:val="35"/>
        </w:numPr>
        <w:spacing w:line="300" w:lineRule="exact"/>
        <w:jc w:val="both"/>
        <w:rPr>
          <w:rFonts w:asciiTheme="minorHAnsi" w:hAnsiTheme="minorHAnsi" w:cstheme="minorHAnsi"/>
          <w:color w:val="FF0000"/>
        </w:rPr>
      </w:pPr>
      <w:r w:rsidRPr="006D35F5">
        <w:rPr>
          <w:rFonts w:asciiTheme="minorHAnsi" w:hAnsiTheme="minorHAnsi" w:cstheme="minorHAnsi"/>
          <w:color w:val="FF0000"/>
        </w:rPr>
        <w:t>Face to face meetings at the premises will be conducted under very strict hygiene and social distancing conditions in line with the Regulations.</w:t>
      </w:r>
    </w:p>
    <w:p w14:paraId="2D4FEF66" w14:textId="58A5FA62" w:rsidR="00EE5FBB" w:rsidRPr="00EE5FBB" w:rsidRDefault="00EE5FBB" w:rsidP="00EE5FBB">
      <w:pPr>
        <w:pStyle w:val="Default"/>
        <w:numPr>
          <w:ilvl w:val="0"/>
          <w:numId w:val="35"/>
        </w:numPr>
        <w:spacing w:line="300" w:lineRule="exact"/>
        <w:jc w:val="both"/>
        <w:rPr>
          <w:rFonts w:asciiTheme="minorHAnsi" w:hAnsiTheme="minorHAnsi" w:cstheme="minorHAnsi"/>
          <w:color w:val="FF0000"/>
        </w:rPr>
      </w:pPr>
      <w:r>
        <w:rPr>
          <w:rFonts w:asciiTheme="minorHAnsi" w:hAnsiTheme="minorHAnsi" w:cstheme="minorHAnsi"/>
          <w:color w:val="FF0000"/>
        </w:rPr>
        <w:t>Physical distancing measures will be implemented inside the premises as well as outside</w:t>
      </w:r>
    </w:p>
    <w:p w14:paraId="02869687" w14:textId="6243F350" w:rsidR="00A7324E" w:rsidRPr="006D35F5" w:rsidRDefault="00A7324E" w:rsidP="00A7324E">
      <w:pPr>
        <w:pStyle w:val="Default"/>
        <w:numPr>
          <w:ilvl w:val="0"/>
          <w:numId w:val="35"/>
        </w:numPr>
        <w:spacing w:line="300" w:lineRule="exact"/>
        <w:jc w:val="both"/>
        <w:rPr>
          <w:rFonts w:asciiTheme="minorHAnsi" w:hAnsiTheme="minorHAnsi" w:cstheme="minorHAnsi"/>
          <w:color w:val="FF0000"/>
        </w:rPr>
      </w:pPr>
      <w:r w:rsidRPr="006D35F5">
        <w:rPr>
          <w:rFonts w:asciiTheme="minorHAnsi" w:hAnsiTheme="minorHAnsi" w:cstheme="minorHAnsi"/>
          <w:color w:val="FF0000"/>
        </w:rPr>
        <w:t>Access to the business premises will be restricted to limited number of customers under very strict hygiene</w:t>
      </w:r>
      <w:r w:rsidR="00DB463B">
        <w:rPr>
          <w:rFonts w:asciiTheme="minorHAnsi" w:hAnsiTheme="minorHAnsi" w:cstheme="minorHAnsi"/>
          <w:color w:val="FF0000"/>
        </w:rPr>
        <w:t>, screening</w:t>
      </w:r>
      <w:r w:rsidRPr="006D35F5">
        <w:rPr>
          <w:rFonts w:asciiTheme="minorHAnsi" w:hAnsiTheme="minorHAnsi" w:cstheme="minorHAnsi"/>
          <w:color w:val="FF0000"/>
        </w:rPr>
        <w:t xml:space="preserve"> and social distancing conditions in line with the Regulations. </w:t>
      </w:r>
    </w:p>
    <w:p w14:paraId="00497092" w14:textId="77777777" w:rsidR="00A7324E" w:rsidRPr="006D35F5" w:rsidRDefault="00A7324E" w:rsidP="00A7324E">
      <w:pPr>
        <w:pStyle w:val="Default"/>
        <w:numPr>
          <w:ilvl w:val="0"/>
          <w:numId w:val="35"/>
        </w:numPr>
        <w:spacing w:line="300" w:lineRule="exact"/>
        <w:jc w:val="both"/>
        <w:rPr>
          <w:rFonts w:asciiTheme="minorHAnsi" w:hAnsiTheme="minorHAnsi" w:cstheme="minorHAnsi"/>
          <w:color w:val="FF0000"/>
        </w:rPr>
      </w:pPr>
      <w:r w:rsidRPr="006D35F5">
        <w:rPr>
          <w:rFonts w:asciiTheme="minorHAnsi" w:hAnsiTheme="minorHAnsi" w:cstheme="minorHAnsi"/>
          <w:color w:val="FF0000"/>
        </w:rPr>
        <w:t>Remote sales will continue for those potential customers with access to online services.</w:t>
      </w:r>
    </w:p>
    <w:p w14:paraId="1C703502" w14:textId="77777777" w:rsidR="00A7324E" w:rsidRDefault="00A7324E" w:rsidP="00A7324E">
      <w:pPr>
        <w:jc w:val="both"/>
      </w:pPr>
    </w:p>
    <w:p w14:paraId="17AE5F65" w14:textId="77777777" w:rsidR="00A7324E" w:rsidRDefault="00A7324E" w:rsidP="00A7324E">
      <w:pPr>
        <w:jc w:val="both"/>
      </w:pPr>
    </w:p>
    <w:p w14:paraId="178E6ED3" w14:textId="77777777" w:rsidR="00A7324E" w:rsidRDefault="00A7324E" w:rsidP="00A7324E">
      <w:pPr>
        <w:jc w:val="both"/>
        <w:rPr>
          <w:bCs/>
        </w:rPr>
      </w:pPr>
      <w:r>
        <w:t xml:space="preserve">Phase 2 of the workplace plan entails the following workers returning to the workplace, in order to resume operations. </w:t>
      </w:r>
      <w:r w:rsidRPr="00A0162E">
        <w:rPr>
          <w:bCs/>
        </w:rPr>
        <w:t xml:space="preserve">These persons have been </w:t>
      </w:r>
      <w:r w:rsidRPr="00F6415E">
        <w:rPr>
          <w:bCs/>
        </w:rPr>
        <w:t>selected due to being:</w:t>
      </w:r>
      <w:r>
        <w:rPr>
          <w:bCs/>
        </w:rPr>
        <w:t xml:space="preserve"> </w:t>
      </w:r>
    </w:p>
    <w:p w14:paraId="4E3E52EB" w14:textId="77777777" w:rsidR="00A7324E" w:rsidRDefault="00A7324E" w:rsidP="00A7324E">
      <w:pPr>
        <w:jc w:val="both"/>
        <w:rPr>
          <w:rFonts w:ascii="Calibri" w:hAnsi="Calibri"/>
          <w:b/>
          <w:bCs/>
          <w:color w:val="FF0000"/>
        </w:rPr>
      </w:pPr>
    </w:p>
    <w:p w14:paraId="47FFD909" w14:textId="77777777" w:rsidR="00A7324E" w:rsidRPr="004C4BB8" w:rsidRDefault="00A7324E" w:rsidP="00A7324E">
      <w:pPr>
        <w:pStyle w:val="ListParagraph"/>
        <w:numPr>
          <w:ilvl w:val="0"/>
          <w:numId w:val="24"/>
        </w:numPr>
        <w:jc w:val="both"/>
        <w:rPr>
          <w:color w:val="FF0000"/>
          <w:lang w:val="en-US"/>
        </w:rPr>
      </w:pPr>
      <w:r>
        <w:rPr>
          <w:color w:val="FF0000"/>
          <w:lang w:val="en-US"/>
        </w:rPr>
        <w:t>Support</w:t>
      </w:r>
      <w:r w:rsidRPr="004C4BB8">
        <w:rPr>
          <w:color w:val="FF0000"/>
          <w:lang w:val="en-US"/>
        </w:rPr>
        <w:t xml:space="preserve"> for the provision or resumption of services</w:t>
      </w:r>
    </w:p>
    <w:p w14:paraId="3D361C0A" w14:textId="77777777" w:rsidR="00A7324E" w:rsidRDefault="00A7324E" w:rsidP="00A7324E">
      <w:pPr>
        <w:pStyle w:val="ListParagraph"/>
        <w:numPr>
          <w:ilvl w:val="0"/>
          <w:numId w:val="24"/>
        </w:numPr>
        <w:jc w:val="both"/>
        <w:rPr>
          <w:color w:val="FF0000"/>
          <w:lang w:val="en-US"/>
        </w:rPr>
      </w:pPr>
      <w:r w:rsidRPr="004C4BB8">
        <w:rPr>
          <w:color w:val="FF0000"/>
          <w:lang w:val="en-US"/>
        </w:rPr>
        <w:t>Low risk</w:t>
      </w:r>
    </w:p>
    <w:p w14:paraId="5FDE8971" w14:textId="1D9EA5F3" w:rsidR="00A7324E" w:rsidRDefault="00A7324E" w:rsidP="00A7324E">
      <w:pPr>
        <w:pStyle w:val="ListParagraph"/>
        <w:numPr>
          <w:ilvl w:val="0"/>
          <w:numId w:val="24"/>
        </w:numPr>
        <w:jc w:val="both"/>
        <w:rPr>
          <w:color w:val="FF0000"/>
          <w:lang w:val="en-US"/>
        </w:rPr>
      </w:pPr>
      <w:r w:rsidRPr="006D35F5">
        <w:rPr>
          <w:color w:val="FF0000"/>
          <w:lang w:val="en-US"/>
        </w:rPr>
        <w:t>Unable to work from home</w:t>
      </w:r>
    </w:p>
    <w:p w14:paraId="6A511C50" w14:textId="65AB250C" w:rsidR="00BC4A8B" w:rsidRDefault="00BC4A8B" w:rsidP="00BC4A8B">
      <w:pPr>
        <w:jc w:val="both"/>
        <w:rPr>
          <w:color w:val="FF0000"/>
          <w:lang w:val="en-US"/>
        </w:rPr>
      </w:pPr>
    </w:p>
    <w:tbl>
      <w:tblPr>
        <w:tblStyle w:val="TableGrid"/>
        <w:tblW w:w="9067" w:type="dxa"/>
        <w:tblLook w:val="04A0" w:firstRow="1" w:lastRow="0" w:firstColumn="1" w:lastColumn="0" w:noHBand="0" w:noVBand="1"/>
      </w:tblPr>
      <w:tblGrid>
        <w:gridCol w:w="3256"/>
        <w:gridCol w:w="2835"/>
        <w:gridCol w:w="2976"/>
      </w:tblGrid>
      <w:tr w:rsidR="00BC4A8B" w14:paraId="2137F6AC" w14:textId="77777777" w:rsidTr="000430D9">
        <w:tc>
          <w:tcPr>
            <w:tcW w:w="3256" w:type="dxa"/>
            <w:shd w:val="clear" w:color="auto" w:fill="808080" w:themeFill="background1" w:themeFillShade="80"/>
          </w:tcPr>
          <w:p w14:paraId="693F5D35" w14:textId="77777777" w:rsidR="00BC4A8B" w:rsidRPr="00F72CEC" w:rsidRDefault="00BC4A8B" w:rsidP="000430D9">
            <w:pPr>
              <w:jc w:val="center"/>
              <w:rPr>
                <w:b/>
                <w:bCs/>
                <w:color w:val="FFFFFF" w:themeColor="background1"/>
                <w:lang w:val="en-US"/>
              </w:rPr>
            </w:pPr>
            <w:r>
              <w:rPr>
                <w:b/>
                <w:bCs/>
                <w:color w:val="FFFFFF" w:themeColor="background1"/>
                <w:lang w:val="en-US"/>
              </w:rPr>
              <w:t>NAME</w:t>
            </w:r>
          </w:p>
        </w:tc>
        <w:tc>
          <w:tcPr>
            <w:tcW w:w="2835" w:type="dxa"/>
            <w:shd w:val="clear" w:color="auto" w:fill="808080" w:themeFill="background1" w:themeFillShade="80"/>
          </w:tcPr>
          <w:p w14:paraId="3EE7B2F7" w14:textId="77777777" w:rsidR="00BC4A8B" w:rsidRPr="00F72CEC" w:rsidRDefault="00BC4A8B" w:rsidP="000430D9">
            <w:pPr>
              <w:jc w:val="center"/>
              <w:rPr>
                <w:b/>
                <w:bCs/>
                <w:color w:val="FFFFFF" w:themeColor="background1"/>
                <w:lang w:val="en-US"/>
              </w:rPr>
            </w:pPr>
            <w:r>
              <w:rPr>
                <w:b/>
                <w:bCs/>
                <w:color w:val="FFFFFF" w:themeColor="background1"/>
                <w:lang w:val="en-US"/>
              </w:rPr>
              <w:t>ID</w:t>
            </w:r>
          </w:p>
        </w:tc>
        <w:tc>
          <w:tcPr>
            <w:tcW w:w="2976" w:type="dxa"/>
            <w:shd w:val="clear" w:color="auto" w:fill="808080" w:themeFill="background1" w:themeFillShade="80"/>
          </w:tcPr>
          <w:p w14:paraId="59C9791B" w14:textId="77777777" w:rsidR="00BC4A8B" w:rsidRPr="00F72CEC" w:rsidRDefault="00BC4A8B" w:rsidP="000430D9">
            <w:pPr>
              <w:jc w:val="center"/>
              <w:rPr>
                <w:b/>
                <w:bCs/>
                <w:color w:val="FFFFFF" w:themeColor="background1"/>
                <w:lang w:val="en-US"/>
              </w:rPr>
            </w:pPr>
            <w:r>
              <w:rPr>
                <w:b/>
                <w:bCs/>
                <w:color w:val="FFFFFF" w:themeColor="background1"/>
                <w:lang w:val="en-US"/>
              </w:rPr>
              <w:t>ROLE</w:t>
            </w:r>
          </w:p>
        </w:tc>
      </w:tr>
      <w:tr w:rsidR="00BC4A8B" w14:paraId="1EA41E19" w14:textId="77777777" w:rsidTr="000430D9">
        <w:tc>
          <w:tcPr>
            <w:tcW w:w="3256" w:type="dxa"/>
          </w:tcPr>
          <w:p w14:paraId="7AFEF39B" w14:textId="77777777" w:rsidR="00BC4A8B" w:rsidRPr="00003ED9" w:rsidRDefault="00BC4A8B" w:rsidP="000430D9">
            <w:pPr>
              <w:rPr>
                <w:lang w:val="en-US"/>
              </w:rPr>
            </w:pPr>
          </w:p>
        </w:tc>
        <w:tc>
          <w:tcPr>
            <w:tcW w:w="2835" w:type="dxa"/>
          </w:tcPr>
          <w:p w14:paraId="21D47A52" w14:textId="77777777" w:rsidR="00BC4A8B" w:rsidRDefault="00BC4A8B" w:rsidP="000430D9">
            <w:pPr>
              <w:rPr>
                <w:b/>
                <w:bCs/>
                <w:lang w:val="en-US"/>
              </w:rPr>
            </w:pPr>
          </w:p>
        </w:tc>
        <w:tc>
          <w:tcPr>
            <w:tcW w:w="2976" w:type="dxa"/>
          </w:tcPr>
          <w:p w14:paraId="6F655CC0" w14:textId="77777777" w:rsidR="00BC4A8B" w:rsidRDefault="00BC4A8B" w:rsidP="000430D9">
            <w:pPr>
              <w:rPr>
                <w:b/>
                <w:bCs/>
                <w:lang w:val="en-US"/>
              </w:rPr>
            </w:pPr>
          </w:p>
        </w:tc>
      </w:tr>
      <w:tr w:rsidR="00BC4A8B" w14:paraId="7713F298" w14:textId="77777777" w:rsidTr="000430D9">
        <w:tc>
          <w:tcPr>
            <w:tcW w:w="3256" w:type="dxa"/>
          </w:tcPr>
          <w:p w14:paraId="192371BD" w14:textId="77777777" w:rsidR="00BC4A8B" w:rsidRPr="00003ED9" w:rsidRDefault="00BC4A8B" w:rsidP="000430D9">
            <w:pPr>
              <w:rPr>
                <w:lang w:val="en-US"/>
              </w:rPr>
            </w:pPr>
          </w:p>
        </w:tc>
        <w:tc>
          <w:tcPr>
            <w:tcW w:w="2835" w:type="dxa"/>
          </w:tcPr>
          <w:p w14:paraId="7FCF0C2A" w14:textId="77777777" w:rsidR="00BC4A8B" w:rsidRDefault="00BC4A8B" w:rsidP="000430D9">
            <w:pPr>
              <w:rPr>
                <w:b/>
                <w:bCs/>
                <w:lang w:val="en-US"/>
              </w:rPr>
            </w:pPr>
          </w:p>
        </w:tc>
        <w:tc>
          <w:tcPr>
            <w:tcW w:w="2976" w:type="dxa"/>
          </w:tcPr>
          <w:p w14:paraId="4512A36A" w14:textId="77777777" w:rsidR="00BC4A8B" w:rsidRDefault="00BC4A8B" w:rsidP="000430D9">
            <w:pPr>
              <w:rPr>
                <w:b/>
                <w:bCs/>
                <w:lang w:val="en-US"/>
              </w:rPr>
            </w:pPr>
          </w:p>
        </w:tc>
      </w:tr>
      <w:tr w:rsidR="00BC4A8B" w14:paraId="0BDE5FAC" w14:textId="77777777" w:rsidTr="000430D9">
        <w:tc>
          <w:tcPr>
            <w:tcW w:w="3256" w:type="dxa"/>
          </w:tcPr>
          <w:p w14:paraId="534EB04C" w14:textId="77777777" w:rsidR="00BC4A8B" w:rsidRPr="00003ED9" w:rsidRDefault="00BC4A8B" w:rsidP="000430D9">
            <w:pPr>
              <w:rPr>
                <w:lang w:val="en-US"/>
              </w:rPr>
            </w:pPr>
          </w:p>
        </w:tc>
        <w:tc>
          <w:tcPr>
            <w:tcW w:w="2835" w:type="dxa"/>
          </w:tcPr>
          <w:p w14:paraId="0CCE2FD9" w14:textId="77777777" w:rsidR="00BC4A8B" w:rsidRDefault="00BC4A8B" w:rsidP="000430D9">
            <w:pPr>
              <w:rPr>
                <w:b/>
                <w:bCs/>
                <w:lang w:val="en-US"/>
              </w:rPr>
            </w:pPr>
          </w:p>
        </w:tc>
        <w:tc>
          <w:tcPr>
            <w:tcW w:w="2976" w:type="dxa"/>
          </w:tcPr>
          <w:p w14:paraId="5D0E624F" w14:textId="77777777" w:rsidR="00BC4A8B" w:rsidRDefault="00BC4A8B" w:rsidP="000430D9">
            <w:pPr>
              <w:rPr>
                <w:b/>
                <w:bCs/>
                <w:lang w:val="en-US"/>
              </w:rPr>
            </w:pPr>
          </w:p>
        </w:tc>
      </w:tr>
      <w:tr w:rsidR="00BC4A8B" w14:paraId="143CCD4B" w14:textId="77777777" w:rsidTr="000430D9">
        <w:tc>
          <w:tcPr>
            <w:tcW w:w="3256" w:type="dxa"/>
          </w:tcPr>
          <w:p w14:paraId="6D08FD55" w14:textId="77777777" w:rsidR="00BC4A8B" w:rsidRPr="00003ED9" w:rsidRDefault="00BC4A8B" w:rsidP="000430D9">
            <w:pPr>
              <w:rPr>
                <w:lang w:val="en-US"/>
              </w:rPr>
            </w:pPr>
          </w:p>
        </w:tc>
        <w:tc>
          <w:tcPr>
            <w:tcW w:w="2835" w:type="dxa"/>
          </w:tcPr>
          <w:p w14:paraId="0CEB9A65" w14:textId="77777777" w:rsidR="00BC4A8B" w:rsidRDefault="00BC4A8B" w:rsidP="000430D9">
            <w:pPr>
              <w:rPr>
                <w:b/>
                <w:bCs/>
                <w:lang w:val="en-US"/>
              </w:rPr>
            </w:pPr>
          </w:p>
        </w:tc>
        <w:tc>
          <w:tcPr>
            <w:tcW w:w="2976" w:type="dxa"/>
          </w:tcPr>
          <w:p w14:paraId="458ED98D" w14:textId="77777777" w:rsidR="00BC4A8B" w:rsidRDefault="00BC4A8B" w:rsidP="000430D9">
            <w:pPr>
              <w:rPr>
                <w:b/>
                <w:bCs/>
                <w:lang w:val="en-US"/>
              </w:rPr>
            </w:pPr>
          </w:p>
        </w:tc>
      </w:tr>
      <w:tr w:rsidR="00BC4A8B" w14:paraId="32717B1C" w14:textId="77777777" w:rsidTr="000430D9">
        <w:tc>
          <w:tcPr>
            <w:tcW w:w="3256" w:type="dxa"/>
          </w:tcPr>
          <w:p w14:paraId="7B9C6C44" w14:textId="77777777" w:rsidR="00BC4A8B" w:rsidRPr="00003ED9" w:rsidRDefault="00BC4A8B" w:rsidP="000430D9">
            <w:pPr>
              <w:rPr>
                <w:lang w:val="en-US"/>
              </w:rPr>
            </w:pPr>
          </w:p>
        </w:tc>
        <w:tc>
          <w:tcPr>
            <w:tcW w:w="2835" w:type="dxa"/>
          </w:tcPr>
          <w:p w14:paraId="3AF26B7C" w14:textId="77777777" w:rsidR="00BC4A8B" w:rsidRDefault="00BC4A8B" w:rsidP="000430D9">
            <w:pPr>
              <w:rPr>
                <w:b/>
                <w:bCs/>
                <w:lang w:val="en-US"/>
              </w:rPr>
            </w:pPr>
          </w:p>
        </w:tc>
        <w:tc>
          <w:tcPr>
            <w:tcW w:w="2976" w:type="dxa"/>
          </w:tcPr>
          <w:p w14:paraId="0112346A" w14:textId="77777777" w:rsidR="00BC4A8B" w:rsidRDefault="00BC4A8B" w:rsidP="000430D9">
            <w:pPr>
              <w:rPr>
                <w:b/>
                <w:bCs/>
                <w:lang w:val="en-US"/>
              </w:rPr>
            </w:pPr>
          </w:p>
        </w:tc>
      </w:tr>
      <w:tr w:rsidR="00BC4A8B" w14:paraId="5730F63F" w14:textId="77777777" w:rsidTr="000430D9">
        <w:tc>
          <w:tcPr>
            <w:tcW w:w="3256" w:type="dxa"/>
          </w:tcPr>
          <w:p w14:paraId="468CA848" w14:textId="77777777" w:rsidR="00BC4A8B" w:rsidRPr="00003ED9" w:rsidRDefault="00BC4A8B" w:rsidP="000430D9">
            <w:pPr>
              <w:rPr>
                <w:lang w:val="en-US"/>
              </w:rPr>
            </w:pPr>
          </w:p>
        </w:tc>
        <w:tc>
          <w:tcPr>
            <w:tcW w:w="2835" w:type="dxa"/>
          </w:tcPr>
          <w:p w14:paraId="1D209F99" w14:textId="77777777" w:rsidR="00BC4A8B" w:rsidRDefault="00BC4A8B" w:rsidP="000430D9">
            <w:pPr>
              <w:rPr>
                <w:b/>
                <w:bCs/>
                <w:lang w:val="en-US"/>
              </w:rPr>
            </w:pPr>
          </w:p>
        </w:tc>
        <w:tc>
          <w:tcPr>
            <w:tcW w:w="2976" w:type="dxa"/>
          </w:tcPr>
          <w:p w14:paraId="07976CAE" w14:textId="77777777" w:rsidR="00BC4A8B" w:rsidRDefault="00BC4A8B" w:rsidP="000430D9">
            <w:pPr>
              <w:rPr>
                <w:b/>
                <w:bCs/>
                <w:lang w:val="en-US"/>
              </w:rPr>
            </w:pPr>
          </w:p>
        </w:tc>
      </w:tr>
      <w:tr w:rsidR="00BC4A8B" w14:paraId="6920A921" w14:textId="77777777" w:rsidTr="000430D9">
        <w:tc>
          <w:tcPr>
            <w:tcW w:w="3256" w:type="dxa"/>
          </w:tcPr>
          <w:p w14:paraId="0C63C115" w14:textId="77777777" w:rsidR="00BC4A8B" w:rsidRPr="00003ED9" w:rsidRDefault="00BC4A8B" w:rsidP="000430D9">
            <w:pPr>
              <w:rPr>
                <w:lang w:val="en-US"/>
              </w:rPr>
            </w:pPr>
          </w:p>
        </w:tc>
        <w:tc>
          <w:tcPr>
            <w:tcW w:w="2835" w:type="dxa"/>
          </w:tcPr>
          <w:p w14:paraId="69F2EF36" w14:textId="77777777" w:rsidR="00BC4A8B" w:rsidRDefault="00BC4A8B" w:rsidP="000430D9">
            <w:pPr>
              <w:rPr>
                <w:b/>
                <w:bCs/>
                <w:lang w:val="en-US"/>
              </w:rPr>
            </w:pPr>
          </w:p>
        </w:tc>
        <w:tc>
          <w:tcPr>
            <w:tcW w:w="2976" w:type="dxa"/>
          </w:tcPr>
          <w:p w14:paraId="27CFC761" w14:textId="77777777" w:rsidR="00BC4A8B" w:rsidRDefault="00BC4A8B" w:rsidP="000430D9">
            <w:pPr>
              <w:rPr>
                <w:b/>
                <w:bCs/>
                <w:lang w:val="en-US"/>
              </w:rPr>
            </w:pPr>
          </w:p>
        </w:tc>
      </w:tr>
    </w:tbl>
    <w:p w14:paraId="0B8DED19" w14:textId="77777777" w:rsidR="00A7324E" w:rsidRDefault="00A7324E" w:rsidP="00A7324E">
      <w:pPr>
        <w:shd w:val="clear" w:color="auto" w:fill="FFFFFF"/>
        <w:rPr>
          <w:rFonts w:eastAsia="Times New Roman" w:cstheme="minorHAnsi"/>
          <w:b/>
          <w:bCs/>
          <w:szCs w:val="24"/>
        </w:rPr>
      </w:pPr>
    </w:p>
    <w:tbl>
      <w:tblPr>
        <w:tblStyle w:val="TableGrid"/>
        <w:tblW w:w="0" w:type="auto"/>
        <w:tblLook w:val="04A0" w:firstRow="1" w:lastRow="0" w:firstColumn="1" w:lastColumn="0" w:noHBand="0" w:noVBand="1"/>
      </w:tblPr>
      <w:tblGrid>
        <w:gridCol w:w="1271"/>
        <w:gridCol w:w="1276"/>
        <w:gridCol w:w="1843"/>
        <w:gridCol w:w="1559"/>
        <w:gridCol w:w="1843"/>
        <w:gridCol w:w="1224"/>
      </w:tblGrid>
      <w:tr w:rsidR="00A7324E" w14:paraId="36BE212E" w14:textId="77777777" w:rsidTr="00B5262B">
        <w:tc>
          <w:tcPr>
            <w:tcW w:w="1271" w:type="dxa"/>
            <w:shd w:val="clear" w:color="auto" w:fill="808080" w:themeFill="background1" w:themeFillShade="80"/>
          </w:tcPr>
          <w:p w14:paraId="5ECD8590" w14:textId="77777777" w:rsidR="00A7324E" w:rsidRPr="008D6C0B" w:rsidRDefault="00A7324E" w:rsidP="00B5262B">
            <w:pPr>
              <w:jc w:val="center"/>
              <w:rPr>
                <w:rFonts w:eastAsia="Times New Roman" w:cstheme="minorHAnsi"/>
                <w:b/>
                <w:bCs/>
                <w:sz w:val="22"/>
              </w:rPr>
            </w:pPr>
            <w:r w:rsidRPr="008D6C0B">
              <w:rPr>
                <w:rFonts w:eastAsia="Times New Roman" w:cstheme="minorHAnsi"/>
                <w:b/>
                <w:bCs/>
                <w:color w:val="FFFFFF" w:themeColor="background1"/>
                <w:sz w:val="22"/>
              </w:rPr>
              <w:t>NO. STAFF</w:t>
            </w:r>
          </w:p>
        </w:tc>
        <w:tc>
          <w:tcPr>
            <w:tcW w:w="1276" w:type="dxa"/>
          </w:tcPr>
          <w:p w14:paraId="0D89C8F8" w14:textId="77777777" w:rsidR="00A7324E" w:rsidRPr="000A114C" w:rsidRDefault="00A7324E" w:rsidP="00B5262B">
            <w:pPr>
              <w:rPr>
                <w:rFonts w:eastAsia="Times New Roman" w:cstheme="minorHAnsi"/>
                <w:b/>
                <w:bCs/>
                <w:sz w:val="22"/>
              </w:rPr>
            </w:pPr>
          </w:p>
        </w:tc>
        <w:tc>
          <w:tcPr>
            <w:tcW w:w="1843" w:type="dxa"/>
            <w:shd w:val="clear" w:color="auto" w:fill="808080" w:themeFill="background1" w:themeFillShade="80"/>
          </w:tcPr>
          <w:p w14:paraId="79EF9BE5" w14:textId="77777777" w:rsidR="00A7324E" w:rsidRPr="000A114C" w:rsidRDefault="00A7324E" w:rsidP="00B5262B">
            <w:pPr>
              <w:rPr>
                <w:rFonts w:eastAsia="Times New Roman" w:cstheme="minorHAnsi"/>
                <w:b/>
                <w:bCs/>
                <w:sz w:val="22"/>
              </w:rPr>
            </w:pPr>
            <w:r w:rsidRPr="008D6C0B">
              <w:rPr>
                <w:rFonts w:eastAsia="Times New Roman" w:cstheme="minorHAnsi"/>
                <w:b/>
                <w:bCs/>
                <w:color w:val="FFFFFF" w:themeColor="background1"/>
                <w:sz w:val="22"/>
              </w:rPr>
              <w:t>% TOTAL STAFF</w:t>
            </w:r>
          </w:p>
        </w:tc>
        <w:tc>
          <w:tcPr>
            <w:tcW w:w="1559" w:type="dxa"/>
          </w:tcPr>
          <w:p w14:paraId="783C9D2B" w14:textId="77777777" w:rsidR="00A7324E" w:rsidRPr="000A114C" w:rsidRDefault="00A7324E" w:rsidP="00B5262B">
            <w:pPr>
              <w:rPr>
                <w:rFonts w:eastAsia="Times New Roman" w:cstheme="minorHAnsi"/>
                <w:b/>
                <w:bCs/>
                <w:sz w:val="22"/>
              </w:rPr>
            </w:pPr>
          </w:p>
        </w:tc>
        <w:tc>
          <w:tcPr>
            <w:tcW w:w="1843" w:type="dxa"/>
            <w:shd w:val="clear" w:color="auto" w:fill="808080" w:themeFill="background1" w:themeFillShade="80"/>
          </w:tcPr>
          <w:p w14:paraId="486679ED" w14:textId="77777777" w:rsidR="00A7324E" w:rsidRPr="008D6C0B" w:rsidRDefault="00A7324E" w:rsidP="00B5262B">
            <w:pPr>
              <w:rPr>
                <w:rFonts w:eastAsia="Times New Roman" w:cstheme="minorHAnsi"/>
                <w:b/>
                <w:bCs/>
                <w:sz w:val="22"/>
              </w:rPr>
            </w:pPr>
            <w:r w:rsidRPr="008D6C0B">
              <w:rPr>
                <w:rFonts w:eastAsia="Times New Roman" w:cstheme="minorHAnsi"/>
                <w:b/>
                <w:bCs/>
                <w:color w:val="FFFFFF" w:themeColor="background1"/>
                <w:sz w:val="22"/>
              </w:rPr>
              <w:t xml:space="preserve">SQM @ PERSON </w:t>
            </w:r>
          </w:p>
        </w:tc>
        <w:tc>
          <w:tcPr>
            <w:tcW w:w="1224" w:type="dxa"/>
          </w:tcPr>
          <w:p w14:paraId="6E1BACB9" w14:textId="77777777" w:rsidR="00A7324E" w:rsidRDefault="00A7324E" w:rsidP="00B5262B">
            <w:pPr>
              <w:rPr>
                <w:rFonts w:eastAsia="Times New Roman" w:cstheme="minorHAnsi"/>
                <w:b/>
                <w:bCs/>
                <w:szCs w:val="24"/>
              </w:rPr>
            </w:pPr>
          </w:p>
        </w:tc>
      </w:tr>
    </w:tbl>
    <w:p w14:paraId="370BB1CF" w14:textId="77777777" w:rsidR="00A7324E" w:rsidRDefault="00A7324E" w:rsidP="00A7324E">
      <w:pPr>
        <w:shd w:val="clear" w:color="auto" w:fill="FFFFFF"/>
        <w:rPr>
          <w:rFonts w:eastAsia="Times New Roman" w:cstheme="minorHAnsi"/>
          <w:b/>
          <w:bCs/>
          <w:szCs w:val="24"/>
        </w:rPr>
      </w:pPr>
    </w:p>
    <w:p w14:paraId="56B132B5" w14:textId="77777777" w:rsidR="00A7324E" w:rsidRDefault="00A7324E" w:rsidP="00A7324E">
      <w:pPr>
        <w:spacing w:after="160" w:line="259" w:lineRule="auto"/>
        <w:rPr>
          <w:rFonts w:eastAsia="Times New Roman" w:cstheme="majorBidi"/>
          <w:b/>
          <w:sz w:val="28"/>
          <w:szCs w:val="28"/>
          <w:lang w:val="en-US" w:eastAsia="en-US"/>
        </w:rPr>
      </w:pPr>
      <w:r>
        <w:br w:type="page"/>
      </w:r>
    </w:p>
    <w:p w14:paraId="66F321CB" w14:textId="77777777" w:rsidR="00A7324E" w:rsidRDefault="00A7324E" w:rsidP="00A7324E">
      <w:pPr>
        <w:pStyle w:val="Heading2"/>
      </w:pPr>
      <w:bookmarkStart w:id="20" w:name="_Toc41479277"/>
      <w:r w:rsidRPr="00F16350">
        <w:lastRenderedPageBreak/>
        <w:t xml:space="preserve">Phase </w:t>
      </w:r>
      <w:r>
        <w:t>3</w:t>
      </w:r>
      <w:r w:rsidRPr="00F16350">
        <w:t xml:space="preserve"> return to work date</w:t>
      </w:r>
      <w:r>
        <w:t xml:space="preserve">: </w:t>
      </w:r>
      <w:r w:rsidRPr="003B46AA">
        <w:t>……………………</w:t>
      </w:r>
      <w:bookmarkEnd w:id="20"/>
    </w:p>
    <w:p w14:paraId="186452FF" w14:textId="77777777" w:rsidR="00A7324E" w:rsidRDefault="00A7324E" w:rsidP="00A7324E"/>
    <w:p w14:paraId="5BD0C9D7" w14:textId="77777777" w:rsidR="00A7324E" w:rsidRDefault="00A7324E" w:rsidP="00A7324E">
      <w:pPr>
        <w:jc w:val="both"/>
      </w:pPr>
      <w:r>
        <w:t xml:space="preserve">Operations will resume as follows: </w:t>
      </w:r>
    </w:p>
    <w:p w14:paraId="73DC28B3" w14:textId="77777777" w:rsidR="00A7324E" w:rsidRDefault="00A7324E" w:rsidP="00A7324E">
      <w:pPr>
        <w:jc w:val="both"/>
        <w:rPr>
          <w:color w:val="FF0000"/>
        </w:rPr>
      </w:pPr>
    </w:p>
    <w:p w14:paraId="601254EF" w14:textId="77777777" w:rsidR="00A7324E" w:rsidRPr="008D6C0B" w:rsidRDefault="00A7324E" w:rsidP="00A7324E">
      <w:pPr>
        <w:pStyle w:val="Default"/>
        <w:numPr>
          <w:ilvl w:val="0"/>
          <w:numId w:val="35"/>
        </w:numPr>
        <w:spacing w:line="300" w:lineRule="exact"/>
        <w:jc w:val="both"/>
        <w:rPr>
          <w:rFonts w:asciiTheme="minorHAnsi" w:hAnsiTheme="minorHAnsi" w:cstheme="minorHAnsi"/>
          <w:color w:val="FF0000"/>
        </w:rPr>
      </w:pPr>
      <w:r w:rsidRPr="008D6C0B">
        <w:rPr>
          <w:rFonts w:asciiTheme="minorHAnsi" w:hAnsiTheme="minorHAnsi" w:cstheme="minorHAnsi"/>
          <w:color w:val="FF0000"/>
        </w:rPr>
        <w:t xml:space="preserve">The business will operate with up to </w:t>
      </w:r>
      <w:r>
        <w:rPr>
          <w:rFonts w:asciiTheme="minorHAnsi" w:hAnsiTheme="minorHAnsi" w:cstheme="minorHAnsi"/>
          <w:color w:val="FF0000"/>
        </w:rPr>
        <w:t>100</w:t>
      </w:r>
      <w:r w:rsidRPr="008D6C0B">
        <w:rPr>
          <w:rFonts w:asciiTheme="minorHAnsi" w:hAnsiTheme="minorHAnsi" w:cstheme="minorHAnsi"/>
          <w:color w:val="FF0000"/>
        </w:rPr>
        <w:t>% of employment</w:t>
      </w:r>
      <w:r>
        <w:rPr>
          <w:rFonts w:asciiTheme="minorHAnsi" w:hAnsiTheme="minorHAnsi" w:cstheme="minorHAnsi"/>
          <w:color w:val="FF0000"/>
        </w:rPr>
        <w:t xml:space="preserve"> </w:t>
      </w:r>
    </w:p>
    <w:p w14:paraId="3A51430B" w14:textId="229E26FC" w:rsidR="00A7324E" w:rsidRDefault="00A7324E" w:rsidP="00A7324E">
      <w:pPr>
        <w:pStyle w:val="Default"/>
        <w:numPr>
          <w:ilvl w:val="0"/>
          <w:numId w:val="35"/>
        </w:numPr>
        <w:spacing w:line="300" w:lineRule="exact"/>
        <w:jc w:val="both"/>
        <w:rPr>
          <w:rFonts w:asciiTheme="minorHAnsi" w:hAnsiTheme="minorHAnsi" w:cstheme="minorHAnsi"/>
          <w:color w:val="FF0000"/>
        </w:rPr>
      </w:pPr>
      <w:r w:rsidRPr="008D6C0B">
        <w:rPr>
          <w:rFonts w:asciiTheme="minorHAnsi" w:hAnsiTheme="minorHAnsi" w:cstheme="minorHAnsi"/>
          <w:color w:val="FF0000"/>
        </w:rPr>
        <w:t xml:space="preserve">There </w:t>
      </w:r>
      <w:r>
        <w:rPr>
          <w:rFonts w:asciiTheme="minorHAnsi" w:hAnsiTheme="minorHAnsi" w:cstheme="minorHAnsi"/>
          <w:color w:val="FF0000"/>
        </w:rPr>
        <w:t>will</w:t>
      </w:r>
      <w:r w:rsidRPr="008D6C0B">
        <w:rPr>
          <w:rFonts w:asciiTheme="minorHAnsi" w:hAnsiTheme="minorHAnsi" w:cstheme="minorHAnsi"/>
          <w:color w:val="FF0000"/>
        </w:rPr>
        <w:t xml:space="preserve"> be a maximum of one employee or customer per every</w:t>
      </w:r>
      <w:r>
        <w:rPr>
          <w:rFonts w:asciiTheme="minorHAnsi" w:hAnsiTheme="minorHAnsi" w:cstheme="minorHAnsi"/>
          <w:color w:val="FF0000"/>
        </w:rPr>
        <w:t xml:space="preserve"> ……</w:t>
      </w:r>
      <w:r w:rsidRPr="008D6C0B">
        <w:rPr>
          <w:rFonts w:asciiTheme="minorHAnsi" w:hAnsiTheme="minorHAnsi" w:cstheme="minorHAnsi"/>
          <w:color w:val="FF0000"/>
        </w:rPr>
        <w:t xml:space="preserve">  square metres of floor space</w:t>
      </w:r>
    </w:p>
    <w:p w14:paraId="284A471F" w14:textId="420B9ABF" w:rsidR="00C655CB" w:rsidRPr="00C655CB" w:rsidRDefault="00C655CB" w:rsidP="00C655CB">
      <w:pPr>
        <w:pStyle w:val="Default"/>
        <w:numPr>
          <w:ilvl w:val="0"/>
          <w:numId w:val="35"/>
        </w:numPr>
        <w:spacing w:line="300" w:lineRule="exact"/>
        <w:jc w:val="both"/>
        <w:rPr>
          <w:rFonts w:asciiTheme="minorHAnsi" w:hAnsiTheme="minorHAnsi" w:cstheme="minorHAnsi"/>
          <w:color w:val="FF0000"/>
        </w:rPr>
      </w:pPr>
      <w:r w:rsidRPr="00C50D51">
        <w:rPr>
          <w:rFonts w:asciiTheme="minorHAnsi" w:hAnsiTheme="minorHAnsi" w:cstheme="minorHAnsi"/>
          <w:color w:val="FF0000"/>
        </w:rPr>
        <w:t>The following areas will be restricted to customers:………………………………..</w:t>
      </w:r>
    </w:p>
    <w:p w14:paraId="5CAC349C" w14:textId="77777777" w:rsidR="00A7324E" w:rsidRDefault="00A7324E" w:rsidP="00A7324E">
      <w:pPr>
        <w:pStyle w:val="Default"/>
        <w:numPr>
          <w:ilvl w:val="0"/>
          <w:numId w:val="35"/>
        </w:numPr>
        <w:spacing w:line="300" w:lineRule="exact"/>
        <w:jc w:val="both"/>
        <w:rPr>
          <w:rFonts w:asciiTheme="minorHAnsi" w:hAnsiTheme="minorHAnsi" w:cstheme="minorHAnsi"/>
          <w:color w:val="FF0000"/>
        </w:rPr>
      </w:pPr>
      <w:r w:rsidRPr="008D6C0B">
        <w:rPr>
          <w:rFonts w:asciiTheme="minorHAnsi" w:hAnsiTheme="minorHAnsi" w:cstheme="minorHAnsi"/>
          <w:color w:val="FF0000"/>
        </w:rPr>
        <w:t xml:space="preserve">Personal contact will be under very strict hygiene and social distancing conditions in line with the Regulations. </w:t>
      </w:r>
    </w:p>
    <w:p w14:paraId="20EF9765" w14:textId="77777777" w:rsidR="00DB463B" w:rsidRPr="006D35F5" w:rsidRDefault="00DB463B" w:rsidP="00DB463B">
      <w:pPr>
        <w:pStyle w:val="Default"/>
        <w:numPr>
          <w:ilvl w:val="0"/>
          <w:numId w:val="35"/>
        </w:numPr>
        <w:spacing w:line="300" w:lineRule="exact"/>
        <w:jc w:val="both"/>
        <w:rPr>
          <w:rFonts w:asciiTheme="minorHAnsi" w:hAnsiTheme="minorHAnsi" w:cstheme="minorHAnsi"/>
          <w:color w:val="FF0000"/>
        </w:rPr>
      </w:pPr>
      <w:r w:rsidRPr="006D35F5">
        <w:rPr>
          <w:rFonts w:asciiTheme="minorHAnsi" w:hAnsiTheme="minorHAnsi" w:cstheme="minorHAnsi"/>
          <w:color w:val="FF0000"/>
        </w:rPr>
        <w:t>Access to the business premises will be restricted to limited number of customers under very strict hygiene</w:t>
      </w:r>
      <w:r>
        <w:rPr>
          <w:rFonts w:asciiTheme="minorHAnsi" w:hAnsiTheme="minorHAnsi" w:cstheme="minorHAnsi"/>
          <w:color w:val="FF0000"/>
        </w:rPr>
        <w:t>, screening</w:t>
      </w:r>
      <w:r w:rsidRPr="006D35F5">
        <w:rPr>
          <w:rFonts w:asciiTheme="minorHAnsi" w:hAnsiTheme="minorHAnsi" w:cstheme="minorHAnsi"/>
          <w:color w:val="FF0000"/>
        </w:rPr>
        <w:t xml:space="preserve"> and social distancing conditions in line with the Regulations. </w:t>
      </w:r>
    </w:p>
    <w:p w14:paraId="46FC16F0" w14:textId="77777777" w:rsidR="00A7324E" w:rsidRDefault="00A7324E" w:rsidP="00A7324E">
      <w:pPr>
        <w:pStyle w:val="Default"/>
        <w:numPr>
          <w:ilvl w:val="0"/>
          <w:numId w:val="35"/>
        </w:numPr>
        <w:spacing w:line="300" w:lineRule="exact"/>
        <w:jc w:val="both"/>
        <w:rPr>
          <w:rFonts w:asciiTheme="minorHAnsi" w:hAnsiTheme="minorHAnsi" w:cstheme="minorHAnsi"/>
          <w:color w:val="FF0000"/>
        </w:rPr>
      </w:pPr>
      <w:r w:rsidRPr="000224FB">
        <w:rPr>
          <w:rFonts w:asciiTheme="minorHAnsi" w:hAnsiTheme="minorHAnsi" w:cstheme="minorHAnsi"/>
          <w:color w:val="FF0000"/>
        </w:rPr>
        <w:t>Remote sales will continue for those potential customers with access to online services.</w:t>
      </w:r>
    </w:p>
    <w:p w14:paraId="5008E0DC" w14:textId="77777777" w:rsidR="00A7324E" w:rsidRPr="00930C40" w:rsidRDefault="00A7324E" w:rsidP="00A7324E">
      <w:pPr>
        <w:rPr>
          <w:color w:val="FF0000"/>
        </w:rPr>
      </w:pPr>
    </w:p>
    <w:p w14:paraId="7FA7326F" w14:textId="77777777" w:rsidR="00A7324E" w:rsidRDefault="00A7324E" w:rsidP="00A7324E"/>
    <w:p w14:paraId="4C46B659" w14:textId="77777777" w:rsidR="00A7324E" w:rsidRDefault="00A7324E" w:rsidP="00A7324E"/>
    <w:p w14:paraId="4FCE4F12" w14:textId="77777777" w:rsidR="00A7324E" w:rsidRDefault="00A7324E" w:rsidP="00A7324E">
      <w:pPr>
        <w:pStyle w:val="Heading1"/>
      </w:pPr>
    </w:p>
    <w:p w14:paraId="38BC3E1B" w14:textId="77777777" w:rsidR="00A7324E" w:rsidRDefault="00A7324E" w:rsidP="00A7324E">
      <w:pPr>
        <w:pStyle w:val="Heading1"/>
      </w:pPr>
    </w:p>
    <w:p w14:paraId="28A7601C" w14:textId="77777777" w:rsidR="00A7324E" w:rsidRDefault="00A7324E" w:rsidP="00A7324E">
      <w:pPr>
        <w:spacing w:after="160" w:line="259" w:lineRule="auto"/>
        <w:rPr>
          <w:rFonts w:eastAsia="Univers 45 Light" w:cstheme="majorBidi"/>
          <w:b/>
          <w:caps/>
          <w:color w:val="262626" w:themeColor="text1" w:themeTint="D9"/>
          <w:sz w:val="32"/>
          <w:szCs w:val="32"/>
          <w:lang w:val="en-US"/>
        </w:rPr>
      </w:pPr>
      <w:r>
        <w:br w:type="page"/>
      </w:r>
    </w:p>
    <w:p w14:paraId="73674444" w14:textId="77777777" w:rsidR="009225C2" w:rsidRDefault="009225C2" w:rsidP="009225C2">
      <w:pPr>
        <w:pStyle w:val="Heading1"/>
      </w:pPr>
      <w:bookmarkStart w:id="21" w:name="_Toc41479278"/>
      <w:r>
        <w:lastRenderedPageBreak/>
        <w:t>SPECIAL CLASSES OF STAFF</w:t>
      </w:r>
      <w:bookmarkEnd w:id="21"/>
    </w:p>
    <w:p w14:paraId="5BB2E44E" w14:textId="77777777" w:rsidR="009225C2" w:rsidRDefault="009225C2" w:rsidP="009225C2">
      <w:pPr>
        <w:pStyle w:val="Heading2"/>
      </w:pPr>
    </w:p>
    <w:p w14:paraId="78ED6B0F" w14:textId="6685445B" w:rsidR="009225C2" w:rsidRPr="002258ED" w:rsidRDefault="009225C2" w:rsidP="009225C2">
      <w:pPr>
        <w:pStyle w:val="Heading2"/>
        <w:rPr>
          <w:rFonts w:eastAsia="Univers 45 Light"/>
          <w:caps/>
          <w:color w:val="262626" w:themeColor="text1" w:themeTint="D9"/>
          <w:sz w:val="32"/>
          <w:szCs w:val="32"/>
        </w:rPr>
      </w:pPr>
      <w:bookmarkStart w:id="22" w:name="_Toc41479279"/>
      <w:r>
        <w:t>Staff with known or disclosed health issues (high risk)</w:t>
      </w:r>
      <w:bookmarkEnd w:id="22"/>
    </w:p>
    <w:p w14:paraId="47311FC6" w14:textId="77777777" w:rsidR="009225C2" w:rsidRDefault="009225C2" w:rsidP="009225C2">
      <w:pPr>
        <w:rPr>
          <w:b/>
          <w:bCs/>
          <w:lang w:val="en-US"/>
        </w:rPr>
      </w:pPr>
    </w:p>
    <w:p w14:paraId="429CDC8D" w14:textId="1674AC44" w:rsidR="009225C2" w:rsidRDefault="009225C2" w:rsidP="009225C2">
      <w:pPr>
        <w:jc w:val="both"/>
        <w:rPr>
          <w:lang w:val="en-US"/>
        </w:rPr>
      </w:pPr>
      <w:r w:rsidRPr="00EB7C9C">
        <w:rPr>
          <w:lang w:val="en-US"/>
        </w:rPr>
        <w:t xml:space="preserve">Special measures must be implemented for employees with </w:t>
      </w:r>
      <w:r>
        <w:rPr>
          <w:lang w:val="en-US"/>
        </w:rPr>
        <w:t xml:space="preserve">a </w:t>
      </w:r>
      <w:r w:rsidRPr="00EB7C9C">
        <w:rPr>
          <w:lang w:val="en-US"/>
        </w:rPr>
        <w:t>known or disclosed health issue or</w:t>
      </w:r>
      <w:r>
        <w:rPr>
          <w:lang w:val="en-US"/>
        </w:rPr>
        <w:t xml:space="preserve"> multiple health issues (“</w:t>
      </w:r>
      <w:r w:rsidRPr="00EB7C9C">
        <w:rPr>
          <w:lang w:val="en-US"/>
        </w:rPr>
        <w:t>co-morbidities</w:t>
      </w:r>
      <w:r>
        <w:rPr>
          <w:lang w:val="en-US"/>
        </w:rPr>
        <w:t xml:space="preserve">” such as </w:t>
      </w:r>
      <w:r w:rsidRPr="00C315E1">
        <w:rPr>
          <w:lang w:val="en-US"/>
        </w:rPr>
        <w:t xml:space="preserve">chronic conditions including hypertension, </w:t>
      </w:r>
      <w:r>
        <w:rPr>
          <w:lang w:val="en-US"/>
        </w:rPr>
        <w:t xml:space="preserve">high blood pressure, </w:t>
      </w:r>
      <w:r w:rsidRPr="00C315E1">
        <w:rPr>
          <w:lang w:val="en-US"/>
        </w:rPr>
        <w:t xml:space="preserve">lung or heart problems, </w:t>
      </w:r>
      <w:r>
        <w:rPr>
          <w:lang w:val="en-US"/>
        </w:rPr>
        <w:t xml:space="preserve">asthma, </w:t>
      </w:r>
      <w:r w:rsidRPr="00C315E1">
        <w:rPr>
          <w:lang w:val="en-US"/>
        </w:rPr>
        <w:t>diabetes, or who are undergoing cancer treatment or some other immunosuppression and pregnant workers</w:t>
      </w:r>
      <w:r>
        <w:rPr>
          <w:lang w:val="en-US"/>
        </w:rPr>
        <w:t xml:space="preserve"> and being overweight, asthma and heart disease etc., </w:t>
      </w:r>
      <w:r w:rsidRPr="00EB7C9C">
        <w:rPr>
          <w:lang w:val="en-US"/>
        </w:rPr>
        <w:t>or any condition</w:t>
      </w:r>
      <w:r>
        <w:rPr>
          <w:lang w:val="en-US"/>
        </w:rPr>
        <w:t>s</w:t>
      </w:r>
      <w:r w:rsidRPr="00EB7C9C">
        <w:rPr>
          <w:lang w:val="en-US"/>
        </w:rPr>
        <w:t xml:space="preserve"> which may place </w:t>
      </w:r>
      <w:r>
        <w:rPr>
          <w:lang w:val="en-US"/>
        </w:rPr>
        <w:t>them</w:t>
      </w:r>
      <w:r w:rsidRPr="00EB7C9C">
        <w:rPr>
          <w:lang w:val="en-US"/>
        </w:rPr>
        <w:t xml:space="preserve"> at higher risk of complication or death</w:t>
      </w:r>
      <w:r>
        <w:rPr>
          <w:lang w:val="en-US"/>
        </w:rPr>
        <w:t>. These staff will be required to:</w:t>
      </w:r>
    </w:p>
    <w:p w14:paraId="16C5DD19" w14:textId="77777777" w:rsidR="009225C2" w:rsidRDefault="009225C2" w:rsidP="009225C2">
      <w:pPr>
        <w:jc w:val="both"/>
        <w:rPr>
          <w:lang w:val="en-US"/>
        </w:rPr>
      </w:pPr>
    </w:p>
    <w:p w14:paraId="3FBFD3AF" w14:textId="77777777" w:rsidR="009225C2" w:rsidRPr="00356F7A" w:rsidRDefault="009225C2" w:rsidP="009225C2">
      <w:pPr>
        <w:pStyle w:val="ListParagraph"/>
        <w:numPr>
          <w:ilvl w:val="0"/>
          <w:numId w:val="4"/>
        </w:numPr>
        <w:jc w:val="both"/>
        <w:rPr>
          <w:lang w:val="en-US"/>
        </w:rPr>
      </w:pPr>
      <w:r w:rsidRPr="00356F7A">
        <w:rPr>
          <w:lang w:val="en-US"/>
        </w:rPr>
        <w:t>Stay at home</w:t>
      </w:r>
      <w:r>
        <w:rPr>
          <w:lang w:val="en-US"/>
        </w:rPr>
        <w:t xml:space="preserve"> (paid/ unpaid leave)</w:t>
      </w:r>
    </w:p>
    <w:p w14:paraId="3D28C4FB" w14:textId="77777777" w:rsidR="009225C2" w:rsidRPr="00356F7A" w:rsidRDefault="009225C2" w:rsidP="009225C2">
      <w:pPr>
        <w:pStyle w:val="ListParagraph"/>
        <w:numPr>
          <w:ilvl w:val="0"/>
          <w:numId w:val="4"/>
        </w:numPr>
        <w:jc w:val="both"/>
        <w:rPr>
          <w:lang w:val="en-US"/>
        </w:rPr>
      </w:pPr>
      <w:r w:rsidRPr="00356F7A">
        <w:rPr>
          <w:lang w:val="en-US"/>
        </w:rPr>
        <w:t>Work from home</w:t>
      </w:r>
    </w:p>
    <w:p w14:paraId="504D7EAF" w14:textId="64F7B666" w:rsidR="009225C2" w:rsidRDefault="009225C2" w:rsidP="009225C2">
      <w:pPr>
        <w:rPr>
          <w:b/>
          <w:bCs/>
          <w:lang w:val="en-US"/>
        </w:rPr>
      </w:pPr>
    </w:p>
    <w:p w14:paraId="27BEB11D" w14:textId="2178AB41" w:rsidR="00A960A3" w:rsidRPr="00A960A3" w:rsidRDefault="00A960A3" w:rsidP="00A960A3">
      <w:pPr>
        <w:jc w:val="both"/>
        <w:rPr>
          <w:rFonts w:cstheme="minorHAnsi"/>
          <w:color w:val="auto"/>
          <w:lang w:val="en-US"/>
        </w:rPr>
      </w:pPr>
      <w:r w:rsidRPr="00A960A3">
        <w:rPr>
          <w:rFonts w:cstheme="minorHAnsi"/>
          <w:color w:val="auto"/>
          <w:lang w:val="en-US"/>
        </w:rPr>
        <w:t xml:space="preserve">In order to identify high risk staff, all staff will be required to complete a health declaration/ health questionnaire before being permitted back at work. Anyone who has any health issues must consult their medical practitioner to establish whether this poses a higher risk of complications or death in the event of COVID-19 infection. </w:t>
      </w:r>
      <w:r w:rsidR="00D77F53">
        <w:rPr>
          <w:rFonts w:cstheme="minorHAnsi"/>
          <w:color w:val="auto"/>
          <w:lang w:val="en-US"/>
        </w:rPr>
        <w:t>The following staff are high risk:</w:t>
      </w:r>
    </w:p>
    <w:p w14:paraId="1ACC394B" w14:textId="77777777" w:rsidR="00A960A3" w:rsidRDefault="00A960A3" w:rsidP="009225C2">
      <w:pPr>
        <w:rPr>
          <w:b/>
          <w:bCs/>
          <w:lang w:val="en-US"/>
        </w:rPr>
      </w:pPr>
    </w:p>
    <w:tbl>
      <w:tblPr>
        <w:tblStyle w:val="TableGrid"/>
        <w:tblW w:w="0" w:type="auto"/>
        <w:tblLook w:val="04A0" w:firstRow="1" w:lastRow="0" w:firstColumn="1" w:lastColumn="0" w:noHBand="0" w:noVBand="1"/>
      </w:tblPr>
      <w:tblGrid>
        <w:gridCol w:w="2547"/>
        <w:gridCol w:w="2977"/>
        <w:gridCol w:w="3402"/>
      </w:tblGrid>
      <w:tr w:rsidR="009225C2" w14:paraId="57C33260" w14:textId="77777777" w:rsidTr="008E0C83">
        <w:tc>
          <w:tcPr>
            <w:tcW w:w="2547" w:type="dxa"/>
            <w:shd w:val="clear" w:color="auto" w:fill="808080" w:themeFill="background1" w:themeFillShade="80"/>
          </w:tcPr>
          <w:p w14:paraId="4801DC43" w14:textId="77777777" w:rsidR="009225C2" w:rsidRPr="00F72CEC" w:rsidRDefault="009225C2" w:rsidP="00B5262B">
            <w:pPr>
              <w:jc w:val="center"/>
              <w:rPr>
                <w:b/>
                <w:bCs/>
                <w:color w:val="FFFFFF" w:themeColor="background1"/>
                <w:lang w:val="en-US"/>
              </w:rPr>
            </w:pPr>
            <w:r>
              <w:rPr>
                <w:b/>
                <w:bCs/>
                <w:color w:val="FFFFFF" w:themeColor="background1"/>
                <w:lang w:val="en-US"/>
              </w:rPr>
              <w:t>DEPARTMENT</w:t>
            </w:r>
          </w:p>
        </w:tc>
        <w:tc>
          <w:tcPr>
            <w:tcW w:w="2977" w:type="dxa"/>
            <w:shd w:val="clear" w:color="auto" w:fill="808080" w:themeFill="background1" w:themeFillShade="80"/>
          </w:tcPr>
          <w:p w14:paraId="0A6BC445" w14:textId="77777777" w:rsidR="009225C2" w:rsidRPr="00F72CEC" w:rsidRDefault="009225C2" w:rsidP="00B5262B">
            <w:pPr>
              <w:jc w:val="center"/>
              <w:rPr>
                <w:b/>
                <w:bCs/>
                <w:color w:val="FFFFFF" w:themeColor="background1"/>
                <w:lang w:val="en-US"/>
              </w:rPr>
            </w:pPr>
            <w:r>
              <w:rPr>
                <w:b/>
                <w:bCs/>
                <w:color w:val="FFFFFF" w:themeColor="background1"/>
                <w:lang w:val="en-US"/>
              </w:rPr>
              <w:t>ROLE</w:t>
            </w:r>
          </w:p>
        </w:tc>
        <w:tc>
          <w:tcPr>
            <w:tcW w:w="3402" w:type="dxa"/>
            <w:shd w:val="clear" w:color="auto" w:fill="808080" w:themeFill="background1" w:themeFillShade="80"/>
          </w:tcPr>
          <w:p w14:paraId="63553AF2" w14:textId="77777777" w:rsidR="009225C2" w:rsidRPr="00F72CEC" w:rsidRDefault="009225C2" w:rsidP="00B5262B">
            <w:pPr>
              <w:jc w:val="center"/>
              <w:rPr>
                <w:b/>
                <w:bCs/>
                <w:color w:val="FFFFFF" w:themeColor="background1"/>
                <w:lang w:val="en-US"/>
              </w:rPr>
            </w:pPr>
            <w:r>
              <w:rPr>
                <w:b/>
                <w:bCs/>
                <w:color w:val="FFFFFF" w:themeColor="background1"/>
                <w:lang w:val="en-US"/>
              </w:rPr>
              <w:t>EMPLOYEE</w:t>
            </w:r>
          </w:p>
        </w:tc>
      </w:tr>
      <w:tr w:rsidR="009225C2" w14:paraId="2782642E" w14:textId="77777777" w:rsidTr="008E0C83">
        <w:tc>
          <w:tcPr>
            <w:tcW w:w="2547" w:type="dxa"/>
          </w:tcPr>
          <w:p w14:paraId="76706C41" w14:textId="77777777" w:rsidR="009225C2" w:rsidRDefault="009225C2" w:rsidP="00B5262B">
            <w:pPr>
              <w:rPr>
                <w:b/>
                <w:bCs/>
                <w:lang w:val="en-US"/>
              </w:rPr>
            </w:pPr>
          </w:p>
        </w:tc>
        <w:tc>
          <w:tcPr>
            <w:tcW w:w="2977" w:type="dxa"/>
          </w:tcPr>
          <w:p w14:paraId="51F60295" w14:textId="77777777" w:rsidR="009225C2" w:rsidRDefault="009225C2" w:rsidP="00B5262B">
            <w:pPr>
              <w:rPr>
                <w:b/>
                <w:bCs/>
                <w:lang w:val="en-US"/>
              </w:rPr>
            </w:pPr>
          </w:p>
        </w:tc>
        <w:tc>
          <w:tcPr>
            <w:tcW w:w="3402" w:type="dxa"/>
          </w:tcPr>
          <w:p w14:paraId="65CDE977" w14:textId="77777777" w:rsidR="009225C2" w:rsidRDefault="009225C2" w:rsidP="00B5262B">
            <w:pPr>
              <w:rPr>
                <w:b/>
                <w:bCs/>
                <w:lang w:val="en-US"/>
              </w:rPr>
            </w:pPr>
          </w:p>
        </w:tc>
      </w:tr>
      <w:tr w:rsidR="009225C2" w14:paraId="1DE30FBB" w14:textId="77777777" w:rsidTr="008E0C83">
        <w:tc>
          <w:tcPr>
            <w:tcW w:w="2547" w:type="dxa"/>
          </w:tcPr>
          <w:p w14:paraId="504A0C68" w14:textId="77777777" w:rsidR="009225C2" w:rsidRDefault="009225C2" w:rsidP="00B5262B">
            <w:pPr>
              <w:rPr>
                <w:b/>
                <w:bCs/>
                <w:lang w:val="en-US"/>
              </w:rPr>
            </w:pPr>
          </w:p>
        </w:tc>
        <w:tc>
          <w:tcPr>
            <w:tcW w:w="2977" w:type="dxa"/>
          </w:tcPr>
          <w:p w14:paraId="43CAC780" w14:textId="77777777" w:rsidR="009225C2" w:rsidRDefault="009225C2" w:rsidP="00B5262B">
            <w:pPr>
              <w:rPr>
                <w:b/>
                <w:bCs/>
                <w:lang w:val="en-US"/>
              </w:rPr>
            </w:pPr>
          </w:p>
        </w:tc>
        <w:tc>
          <w:tcPr>
            <w:tcW w:w="3402" w:type="dxa"/>
          </w:tcPr>
          <w:p w14:paraId="55544B8C" w14:textId="77777777" w:rsidR="009225C2" w:rsidRDefault="009225C2" w:rsidP="00B5262B">
            <w:pPr>
              <w:rPr>
                <w:b/>
                <w:bCs/>
                <w:lang w:val="en-US"/>
              </w:rPr>
            </w:pPr>
          </w:p>
        </w:tc>
      </w:tr>
      <w:tr w:rsidR="009225C2" w14:paraId="1C37D248" w14:textId="77777777" w:rsidTr="008E0C83">
        <w:tc>
          <w:tcPr>
            <w:tcW w:w="2547" w:type="dxa"/>
          </w:tcPr>
          <w:p w14:paraId="2ADF328E" w14:textId="77777777" w:rsidR="009225C2" w:rsidRDefault="009225C2" w:rsidP="00B5262B">
            <w:pPr>
              <w:rPr>
                <w:b/>
                <w:bCs/>
                <w:lang w:val="en-US"/>
              </w:rPr>
            </w:pPr>
          </w:p>
        </w:tc>
        <w:tc>
          <w:tcPr>
            <w:tcW w:w="2977" w:type="dxa"/>
          </w:tcPr>
          <w:p w14:paraId="4FA33F36" w14:textId="77777777" w:rsidR="009225C2" w:rsidRDefault="009225C2" w:rsidP="00B5262B">
            <w:pPr>
              <w:rPr>
                <w:b/>
                <w:bCs/>
                <w:lang w:val="en-US"/>
              </w:rPr>
            </w:pPr>
          </w:p>
        </w:tc>
        <w:tc>
          <w:tcPr>
            <w:tcW w:w="3402" w:type="dxa"/>
          </w:tcPr>
          <w:p w14:paraId="44BCDB5A" w14:textId="77777777" w:rsidR="009225C2" w:rsidRDefault="009225C2" w:rsidP="00B5262B">
            <w:pPr>
              <w:rPr>
                <w:b/>
                <w:bCs/>
                <w:lang w:val="en-US"/>
              </w:rPr>
            </w:pPr>
          </w:p>
        </w:tc>
      </w:tr>
      <w:tr w:rsidR="009225C2" w14:paraId="4D789CCA" w14:textId="77777777" w:rsidTr="008E0C83">
        <w:tc>
          <w:tcPr>
            <w:tcW w:w="2547" w:type="dxa"/>
          </w:tcPr>
          <w:p w14:paraId="248ACBAE" w14:textId="77777777" w:rsidR="009225C2" w:rsidRDefault="009225C2" w:rsidP="00B5262B">
            <w:pPr>
              <w:rPr>
                <w:b/>
                <w:bCs/>
                <w:lang w:val="en-US"/>
              </w:rPr>
            </w:pPr>
          </w:p>
        </w:tc>
        <w:tc>
          <w:tcPr>
            <w:tcW w:w="2977" w:type="dxa"/>
          </w:tcPr>
          <w:p w14:paraId="7BB49C89" w14:textId="77777777" w:rsidR="009225C2" w:rsidRDefault="009225C2" w:rsidP="00B5262B">
            <w:pPr>
              <w:rPr>
                <w:b/>
                <w:bCs/>
                <w:lang w:val="en-US"/>
              </w:rPr>
            </w:pPr>
          </w:p>
        </w:tc>
        <w:tc>
          <w:tcPr>
            <w:tcW w:w="3402" w:type="dxa"/>
          </w:tcPr>
          <w:p w14:paraId="5AE63B2A" w14:textId="77777777" w:rsidR="009225C2" w:rsidRDefault="009225C2" w:rsidP="00B5262B">
            <w:pPr>
              <w:rPr>
                <w:b/>
                <w:bCs/>
                <w:lang w:val="en-US"/>
              </w:rPr>
            </w:pPr>
          </w:p>
        </w:tc>
      </w:tr>
    </w:tbl>
    <w:p w14:paraId="7313BD4B" w14:textId="77777777" w:rsidR="009225C2" w:rsidRDefault="009225C2" w:rsidP="009225C2">
      <w:pPr>
        <w:rPr>
          <w:b/>
          <w:bCs/>
          <w:lang w:val="en-US"/>
        </w:rPr>
      </w:pPr>
    </w:p>
    <w:p w14:paraId="7B22659C" w14:textId="110744B1" w:rsidR="009225C2" w:rsidRPr="008E0C83" w:rsidRDefault="00A960A3" w:rsidP="008E0C83">
      <w:pPr>
        <w:jc w:val="both"/>
        <w:rPr>
          <w:rFonts w:cstheme="minorHAnsi"/>
          <w:color w:val="FF0000"/>
          <w:lang w:val="en-US"/>
        </w:rPr>
      </w:pPr>
      <w:r w:rsidRPr="00A80A91">
        <w:rPr>
          <w:rFonts w:cstheme="minorHAnsi"/>
          <w:color w:val="auto"/>
          <w:lang w:val="en-US"/>
        </w:rPr>
        <w:t>Staff who are not able to work from home will be permitted back to work under strict social distancing and hygiene conditions</w:t>
      </w:r>
      <w:r>
        <w:rPr>
          <w:rFonts w:cstheme="minorHAnsi"/>
          <w:color w:val="FF0000"/>
          <w:lang w:val="en-US"/>
        </w:rPr>
        <w:t xml:space="preserve">. </w:t>
      </w:r>
      <w:r w:rsidR="009225C2" w:rsidRPr="00FF5024">
        <w:rPr>
          <w:lang w:val="en-US"/>
        </w:rPr>
        <w:t>The following measures have been implemented to reduce the risk to these persons</w:t>
      </w:r>
      <w:r w:rsidR="009225C2">
        <w:rPr>
          <w:lang w:val="en-US"/>
        </w:rPr>
        <w:t xml:space="preserve">: </w:t>
      </w:r>
    </w:p>
    <w:p w14:paraId="489F8DEC" w14:textId="0673B109" w:rsidR="009225C2" w:rsidRDefault="009225C2" w:rsidP="009225C2">
      <w:pPr>
        <w:pStyle w:val="ListParagraph"/>
        <w:numPr>
          <w:ilvl w:val="0"/>
          <w:numId w:val="36"/>
        </w:numPr>
        <w:ind w:left="360"/>
        <w:jc w:val="both"/>
        <w:rPr>
          <w:rFonts w:cstheme="minorHAnsi"/>
          <w:color w:val="FF0000"/>
          <w:lang w:val="en-US"/>
        </w:rPr>
      </w:pPr>
      <w:r w:rsidRPr="00B20073">
        <w:rPr>
          <w:rFonts w:cstheme="minorHAnsi"/>
          <w:color w:val="FF0000"/>
          <w:lang w:val="en-US"/>
        </w:rPr>
        <w:t>Staff will be permitted to work from home where this is possible</w:t>
      </w:r>
    </w:p>
    <w:p w14:paraId="1F5B4A03" w14:textId="3B5DA8A5" w:rsidR="00A960A3" w:rsidRDefault="005A59BD" w:rsidP="009225C2">
      <w:pPr>
        <w:pStyle w:val="ListParagraph"/>
        <w:numPr>
          <w:ilvl w:val="0"/>
          <w:numId w:val="36"/>
        </w:numPr>
        <w:ind w:left="360"/>
        <w:jc w:val="both"/>
        <w:rPr>
          <w:rFonts w:cstheme="minorHAnsi"/>
          <w:color w:val="FF0000"/>
          <w:lang w:val="en-US"/>
        </w:rPr>
      </w:pPr>
      <w:r>
        <w:rPr>
          <w:rFonts w:cstheme="minorHAnsi"/>
          <w:color w:val="FF0000"/>
          <w:lang w:val="en-US"/>
        </w:rPr>
        <w:t>Staff must wear medical grade facemasks at all times</w:t>
      </w:r>
    </w:p>
    <w:p w14:paraId="131BA60C" w14:textId="7AAA7F8F" w:rsidR="005A59BD" w:rsidRPr="00B20073" w:rsidRDefault="005A59BD" w:rsidP="009225C2">
      <w:pPr>
        <w:pStyle w:val="ListParagraph"/>
        <w:numPr>
          <w:ilvl w:val="0"/>
          <w:numId w:val="36"/>
        </w:numPr>
        <w:ind w:left="360"/>
        <w:jc w:val="both"/>
        <w:rPr>
          <w:rFonts w:cstheme="minorHAnsi"/>
          <w:color w:val="FF0000"/>
          <w:lang w:val="en-US"/>
        </w:rPr>
      </w:pPr>
      <w:r>
        <w:rPr>
          <w:rFonts w:cstheme="minorHAnsi"/>
          <w:color w:val="FF0000"/>
          <w:lang w:val="en-US"/>
        </w:rPr>
        <w:t>Staff will not deal with the public</w:t>
      </w:r>
      <w:r w:rsidR="008E0C83">
        <w:rPr>
          <w:rFonts w:cstheme="minorHAnsi"/>
          <w:color w:val="FF0000"/>
          <w:lang w:val="en-US"/>
        </w:rPr>
        <w:t xml:space="preserve"> etc.</w:t>
      </w:r>
    </w:p>
    <w:p w14:paraId="5D37ADEE" w14:textId="77777777" w:rsidR="00A80A91" w:rsidRDefault="00A80A91" w:rsidP="00A80A91">
      <w:pPr>
        <w:jc w:val="both"/>
        <w:rPr>
          <w:rFonts w:cstheme="minorHAnsi"/>
          <w:color w:val="FF0000"/>
          <w:lang w:val="en-US"/>
        </w:rPr>
      </w:pPr>
    </w:p>
    <w:p w14:paraId="1019AB56" w14:textId="77777777" w:rsidR="00757B09" w:rsidRPr="00240E78" w:rsidRDefault="00757B09" w:rsidP="009225C2">
      <w:pPr>
        <w:rPr>
          <w:color w:val="FF0000"/>
          <w:lang w:val="en-US"/>
        </w:rPr>
      </w:pPr>
    </w:p>
    <w:p w14:paraId="0DDFF233" w14:textId="77777777" w:rsidR="009225C2" w:rsidRPr="00E77A52" w:rsidRDefault="009225C2" w:rsidP="009225C2">
      <w:pPr>
        <w:pStyle w:val="Heading2"/>
      </w:pPr>
      <w:bookmarkStart w:id="23" w:name="_Toc41479280"/>
      <w:r w:rsidRPr="00A872C1">
        <w:t>Employees over 60 years of age:</w:t>
      </w:r>
      <w:bookmarkEnd w:id="23"/>
    </w:p>
    <w:p w14:paraId="635B3ACF" w14:textId="77777777" w:rsidR="009225C2" w:rsidRDefault="009225C2" w:rsidP="009225C2">
      <w:pPr>
        <w:rPr>
          <w:b/>
          <w:bCs/>
          <w:lang w:val="en-US"/>
        </w:rPr>
      </w:pPr>
    </w:p>
    <w:tbl>
      <w:tblPr>
        <w:tblStyle w:val="TableGrid"/>
        <w:tblW w:w="0" w:type="auto"/>
        <w:tblLook w:val="04A0" w:firstRow="1" w:lastRow="0" w:firstColumn="1" w:lastColumn="0" w:noHBand="0" w:noVBand="1"/>
      </w:tblPr>
      <w:tblGrid>
        <w:gridCol w:w="2547"/>
        <w:gridCol w:w="2551"/>
        <w:gridCol w:w="3828"/>
      </w:tblGrid>
      <w:tr w:rsidR="009225C2" w14:paraId="51B2D517" w14:textId="77777777" w:rsidTr="00B5262B">
        <w:tc>
          <w:tcPr>
            <w:tcW w:w="2547" w:type="dxa"/>
            <w:shd w:val="clear" w:color="auto" w:fill="808080" w:themeFill="background1" w:themeFillShade="80"/>
          </w:tcPr>
          <w:p w14:paraId="3DEBFE73" w14:textId="77777777" w:rsidR="009225C2" w:rsidRPr="00F72CEC" w:rsidRDefault="009225C2" w:rsidP="00B5262B">
            <w:pPr>
              <w:jc w:val="center"/>
              <w:rPr>
                <w:b/>
                <w:bCs/>
                <w:color w:val="FFFFFF" w:themeColor="background1"/>
                <w:lang w:val="en-US"/>
              </w:rPr>
            </w:pPr>
            <w:r>
              <w:rPr>
                <w:b/>
                <w:bCs/>
                <w:color w:val="FFFFFF" w:themeColor="background1"/>
                <w:lang w:val="en-US"/>
              </w:rPr>
              <w:t>DEPARTMENT</w:t>
            </w:r>
          </w:p>
        </w:tc>
        <w:tc>
          <w:tcPr>
            <w:tcW w:w="2551" w:type="dxa"/>
            <w:shd w:val="clear" w:color="auto" w:fill="808080" w:themeFill="background1" w:themeFillShade="80"/>
          </w:tcPr>
          <w:p w14:paraId="218D6728" w14:textId="77777777" w:rsidR="009225C2" w:rsidRPr="00F72CEC" w:rsidRDefault="009225C2" w:rsidP="00B5262B">
            <w:pPr>
              <w:jc w:val="center"/>
              <w:rPr>
                <w:b/>
                <w:bCs/>
                <w:color w:val="FFFFFF" w:themeColor="background1"/>
                <w:lang w:val="en-US"/>
              </w:rPr>
            </w:pPr>
            <w:r>
              <w:rPr>
                <w:b/>
                <w:bCs/>
                <w:color w:val="FFFFFF" w:themeColor="background1"/>
                <w:lang w:val="en-US"/>
              </w:rPr>
              <w:t>ROLE</w:t>
            </w:r>
          </w:p>
        </w:tc>
        <w:tc>
          <w:tcPr>
            <w:tcW w:w="3828" w:type="dxa"/>
            <w:shd w:val="clear" w:color="auto" w:fill="808080" w:themeFill="background1" w:themeFillShade="80"/>
          </w:tcPr>
          <w:p w14:paraId="48BB3A27" w14:textId="77777777" w:rsidR="009225C2" w:rsidRPr="00F72CEC" w:rsidRDefault="009225C2" w:rsidP="00B5262B">
            <w:pPr>
              <w:jc w:val="center"/>
              <w:rPr>
                <w:b/>
                <w:bCs/>
                <w:color w:val="FFFFFF" w:themeColor="background1"/>
                <w:lang w:val="en-US"/>
              </w:rPr>
            </w:pPr>
            <w:r>
              <w:rPr>
                <w:b/>
                <w:bCs/>
                <w:color w:val="FFFFFF" w:themeColor="background1"/>
                <w:lang w:val="en-US"/>
              </w:rPr>
              <w:t>EMPLOYEE</w:t>
            </w:r>
          </w:p>
        </w:tc>
      </w:tr>
      <w:tr w:rsidR="009225C2" w14:paraId="58A2F276" w14:textId="77777777" w:rsidTr="00B5262B">
        <w:tc>
          <w:tcPr>
            <w:tcW w:w="2547" w:type="dxa"/>
          </w:tcPr>
          <w:p w14:paraId="54A5B4E9" w14:textId="77777777" w:rsidR="009225C2" w:rsidRDefault="009225C2" w:rsidP="00B5262B">
            <w:pPr>
              <w:rPr>
                <w:b/>
                <w:bCs/>
                <w:lang w:val="en-US"/>
              </w:rPr>
            </w:pPr>
          </w:p>
        </w:tc>
        <w:tc>
          <w:tcPr>
            <w:tcW w:w="2551" w:type="dxa"/>
          </w:tcPr>
          <w:p w14:paraId="741A3B83" w14:textId="77777777" w:rsidR="009225C2" w:rsidRDefault="009225C2" w:rsidP="00B5262B">
            <w:pPr>
              <w:rPr>
                <w:b/>
                <w:bCs/>
                <w:lang w:val="en-US"/>
              </w:rPr>
            </w:pPr>
          </w:p>
        </w:tc>
        <w:tc>
          <w:tcPr>
            <w:tcW w:w="3828" w:type="dxa"/>
          </w:tcPr>
          <w:p w14:paraId="2D6A0DDF" w14:textId="77777777" w:rsidR="009225C2" w:rsidRDefault="009225C2" w:rsidP="00B5262B">
            <w:pPr>
              <w:rPr>
                <w:b/>
                <w:bCs/>
                <w:lang w:val="en-US"/>
              </w:rPr>
            </w:pPr>
          </w:p>
        </w:tc>
      </w:tr>
      <w:tr w:rsidR="009225C2" w14:paraId="3A4B4389" w14:textId="77777777" w:rsidTr="00B5262B">
        <w:tc>
          <w:tcPr>
            <w:tcW w:w="2547" w:type="dxa"/>
          </w:tcPr>
          <w:p w14:paraId="7E3C7985" w14:textId="77777777" w:rsidR="009225C2" w:rsidRDefault="009225C2" w:rsidP="00B5262B">
            <w:pPr>
              <w:rPr>
                <w:b/>
                <w:bCs/>
                <w:lang w:val="en-US"/>
              </w:rPr>
            </w:pPr>
          </w:p>
        </w:tc>
        <w:tc>
          <w:tcPr>
            <w:tcW w:w="2551" w:type="dxa"/>
          </w:tcPr>
          <w:p w14:paraId="710EEFA8" w14:textId="77777777" w:rsidR="009225C2" w:rsidRDefault="009225C2" w:rsidP="00B5262B">
            <w:pPr>
              <w:rPr>
                <w:b/>
                <w:bCs/>
                <w:lang w:val="en-US"/>
              </w:rPr>
            </w:pPr>
          </w:p>
        </w:tc>
        <w:tc>
          <w:tcPr>
            <w:tcW w:w="3828" w:type="dxa"/>
          </w:tcPr>
          <w:p w14:paraId="650CE21C" w14:textId="77777777" w:rsidR="009225C2" w:rsidRDefault="009225C2" w:rsidP="00B5262B">
            <w:pPr>
              <w:rPr>
                <w:b/>
                <w:bCs/>
                <w:lang w:val="en-US"/>
              </w:rPr>
            </w:pPr>
          </w:p>
        </w:tc>
      </w:tr>
      <w:tr w:rsidR="009225C2" w14:paraId="3167E367" w14:textId="77777777" w:rsidTr="00B5262B">
        <w:tc>
          <w:tcPr>
            <w:tcW w:w="2547" w:type="dxa"/>
          </w:tcPr>
          <w:p w14:paraId="746A9FCE" w14:textId="77777777" w:rsidR="009225C2" w:rsidRDefault="009225C2" w:rsidP="00B5262B">
            <w:pPr>
              <w:rPr>
                <w:b/>
                <w:bCs/>
                <w:lang w:val="en-US"/>
              </w:rPr>
            </w:pPr>
          </w:p>
        </w:tc>
        <w:tc>
          <w:tcPr>
            <w:tcW w:w="2551" w:type="dxa"/>
          </w:tcPr>
          <w:p w14:paraId="39819527" w14:textId="77777777" w:rsidR="009225C2" w:rsidRDefault="009225C2" w:rsidP="00B5262B">
            <w:pPr>
              <w:rPr>
                <w:b/>
                <w:bCs/>
                <w:lang w:val="en-US"/>
              </w:rPr>
            </w:pPr>
          </w:p>
        </w:tc>
        <w:tc>
          <w:tcPr>
            <w:tcW w:w="3828" w:type="dxa"/>
          </w:tcPr>
          <w:p w14:paraId="3B43C1A0" w14:textId="77777777" w:rsidR="009225C2" w:rsidRDefault="009225C2" w:rsidP="00B5262B">
            <w:pPr>
              <w:rPr>
                <w:b/>
                <w:bCs/>
                <w:lang w:val="en-US"/>
              </w:rPr>
            </w:pPr>
          </w:p>
        </w:tc>
      </w:tr>
      <w:tr w:rsidR="009225C2" w14:paraId="5ACB2390" w14:textId="77777777" w:rsidTr="00B5262B">
        <w:tc>
          <w:tcPr>
            <w:tcW w:w="2547" w:type="dxa"/>
          </w:tcPr>
          <w:p w14:paraId="798BBCCF" w14:textId="77777777" w:rsidR="009225C2" w:rsidRDefault="009225C2" w:rsidP="00B5262B">
            <w:pPr>
              <w:rPr>
                <w:b/>
                <w:bCs/>
                <w:lang w:val="en-US"/>
              </w:rPr>
            </w:pPr>
          </w:p>
        </w:tc>
        <w:tc>
          <w:tcPr>
            <w:tcW w:w="2551" w:type="dxa"/>
          </w:tcPr>
          <w:p w14:paraId="00D73B9A" w14:textId="77777777" w:rsidR="009225C2" w:rsidRDefault="009225C2" w:rsidP="00B5262B">
            <w:pPr>
              <w:rPr>
                <w:b/>
                <w:bCs/>
                <w:lang w:val="en-US"/>
              </w:rPr>
            </w:pPr>
          </w:p>
        </w:tc>
        <w:tc>
          <w:tcPr>
            <w:tcW w:w="3828" w:type="dxa"/>
          </w:tcPr>
          <w:p w14:paraId="5C1633B9" w14:textId="77777777" w:rsidR="009225C2" w:rsidRDefault="009225C2" w:rsidP="00B5262B">
            <w:pPr>
              <w:rPr>
                <w:b/>
                <w:bCs/>
                <w:lang w:val="en-US"/>
              </w:rPr>
            </w:pPr>
          </w:p>
        </w:tc>
      </w:tr>
    </w:tbl>
    <w:p w14:paraId="3387CAB0" w14:textId="77777777" w:rsidR="009225C2" w:rsidRDefault="009225C2" w:rsidP="009225C2">
      <w:pPr>
        <w:rPr>
          <w:b/>
          <w:bCs/>
          <w:lang w:val="en-US"/>
        </w:rPr>
      </w:pPr>
    </w:p>
    <w:p w14:paraId="37D0A542" w14:textId="23D50881" w:rsidR="009225C2" w:rsidRPr="008E0C83" w:rsidRDefault="009225C2" w:rsidP="009225C2">
      <w:pPr>
        <w:jc w:val="both"/>
        <w:rPr>
          <w:lang w:val="en-US"/>
        </w:rPr>
      </w:pPr>
      <w:r w:rsidRPr="00FF5024">
        <w:rPr>
          <w:lang w:val="en-US"/>
        </w:rPr>
        <w:t>The following measures have been implemented to reduce the risk to these persons</w:t>
      </w:r>
      <w:r>
        <w:rPr>
          <w:lang w:val="en-US"/>
        </w:rPr>
        <w:t>:</w:t>
      </w:r>
    </w:p>
    <w:p w14:paraId="5A609F87" w14:textId="77777777" w:rsidR="009225C2" w:rsidRPr="00B20073" w:rsidRDefault="009225C2" w:rsidP="009225C2">
      <w:pPr>
        <w:pStyle w:val="ListParagraph"/>
        <w:numPr>
          <w:ilvl w:val="0"/>
          <w:numId w:val="36"/>
        </w:numPr>
        <w:ind w:left="360"/>
        <w:jc w:val="both"/>
        <w:rPr>
          <w:rFonts w:cstheme="minorHAnsi"/>
          <w:color w:val="FF0000"/>
          <w:lang w:val="en-US"/>
        </w:rPr>
      </w:pPr>
      <w:r w:rsidRPr="00B20073">
        <w:rPr>
          <w:rFonts w:cstheme="minorHAnsi"/>
          <w:color w:val="FF0000"/>
          <w:lang w:val="en-US"/>
        </w:rPr>
        <w:t>Staff will be permitted to work from home where this is possible</w:t>
      </w:r>
    </w:p>
    <w:p w14:paraId="3EB3F74F" w14:textId="77777777" w:rsidR="008E0C83" w:rsidRDefault="008E0C83" w:rsidP="008E0C83">
      <w:pPr>
        <w:pStyle w:val="ListParagraph"/>
        <w:numPr>
          <w:ilvl w:val="0"/>
          <w:numId w:val="36"/>
        </w:numPr>
        <w:ind w:left="360"/>
        <w:jc w:val="both"/>
        <w:rPr>
          <w:rFonts w:cstheme="minorHAnsi"/>
          <w:color w:val="FF0000"/>
          <w:lang w:val="en-US"/>
        </w:rPr>
      </w:pPr>
      <w:r>
        <w:rPr>
          <w:rFonts w:cstheme="minorHAnsi"/>
          <w:color w:val="FF0000"/>
          <w:lang w:val="en-US"/>
        </w:rPr>
        <w:t>Staff must wear medical grade facemasks at all times</w:t>
      </w:r>
    </w:p>
    <w:p w14:paraId="19235F41" w14:textId="77777777" w:rsidR="008E0C83" w:rsidRPr="00B20073" w:rsidRDefault="008E0C83" w:rsidP="008E0C83">
      <w:pPr>
        <w:pStyle w:val="ListParagraph"/>
        <w:numPr>
          <w:ilvl w:val="0"/>
          <w:numId w:val="36"/>
        </w:numPr>
        <w:ind w:left="360"/>
        <w:jc w:val="both"/>
        <w:rPr>
          <w:rFonts w:cstheme="minorHAnsi"/>
          <w:color w:val="FF0000"/>
          <w:lang w:val="en-US"/>
        </w:rPr>
      </w:pPr>
      <w:r>
        <w:rPr>
          <w:rFonts w:cstheme="minorHAnsi"/>
          <w:color w:val="FF0000"/>
          <w:lang w:val="en-US"/>
        </w:rPr>
        <w:t>Staff will not deal with the public etc.</w:t>
      </w:r>
    </w:p>
    <w:p w14:paraId="620D7F0D" w14:textId="77777777" w:rsidR="009225C2" w:rsidRPr="003F0B59" w:rsidRDefault="009225C2" w:rsidP="009225C2">
      <w:pPr>
        <w:pStyle w:val="Heading2"/>
      </w:pPr>
      <w:bookmarkStart w:id="24" w:name="_Toc41479281"/>
      <w:r w:rsidRPr="003F0B59">
        <w:lastRenderedPageBreak/>
        <w:t xml:space="preserve">Staff who are in other provinces, </w:t>
      </w:r>
      <w:r>
        <w:t>M</w:t>
      </w:r>
      <w:r w:rsidRPr="003F0B59">
        <w:t xml:space="preserve">etropolitan areas and </w:t>
      </w:r>
      <w:r>
        <w:t>D</w:t>
      </w:r>
      <w:r w:rsidRPr="003F0B59">
        <w:t>istricts</w:t>
      </w:r>
      <w:bookmarkEnd w:id="24"/>
    </w:p>
    <w:p w14:paraId="3ACFF794" w14:textId="77777777" w:rsidR="009225C2" w:rsidRDefault="009225C2" w:rsidP="009225C2">
      <w:pPr>
        <w:rPr>
          <w:b/>
          <w:bCs/>
          <w:lang w:val="en-US"/>
        </w:rPr>
      </w:pPr>
    </w:p>
    <w:p w14:paraId="03FAEF1D" w14:textId="4347E6B8" w:rsidR="009225C2" w:rsidRDefault="009225C2" w:rsidP="009225C2">
      <w:pPr>
        <w:jc w:val="both"/>
        <w:rPr>
          <w:lang w:val="en-US"/>
        </w:rPr>
      </w:pPr>
      <w:r w:rsidRPr="00DD509F">
        <w:rPr>
          <w:lang w:val="en-US"/>
        </w:rPr>
        <w:t>Employees returning to work must be phased in, to manage employees returning from other provinces, metropolitan and district areas</w:t>
      </w:r>
      <w:r w:rsidR="008E0C83">
        <w:rPr>
          <w:lang w:val="en-US"/>
        </w:rPr>
        <w:t xml:space="preserve">. </w:t>
      </w:r>
      <w:r w:rsidRPr="001315ED">
        <w:rPr>
          <w:lang w:val="en-US"/>
        </w:rPr>
        <w:t>The following persons are currently in other provinces, metropolitan and districts</w:t>
      </w:r>
      <w:r>
        <w:rPr>
          <w:lang w:val="en-US"/>
        </w:rPr>
        <w:t xml:space="preserve">, </w:t>
      </w:r>
    </w:p>
    <w:p w14:paraId="4CB3D7BE" w14:textId="77777777" w:rsidR="009225C2" w:rsidRDefault="009225C2" w:rsidP="009225C2">
      <w:pPr>
        <w:jc w:val="both"/>
        <w:rPr>
          <w:lang w:val="en-US"/>
        </w:rPr>
      </w:pPr>
    </w:p>
    <w:tbl>
      <w:tblPr>
        <w:tblStyle w:val="TableGrid"/>
        <w:tblW w:w="0" w:type="auto"/>
        <w:tblLook w:val="04A0" w:firstRow="1" w:lastRow="0" w:firstColumn="1" w:lastColumn="0" w:noHBand="0" w:noVBand="1"/>
      </w:tblPr>
      <w:tblGrid>
        <w:gridCol w:w="2547"/>
        <w:gridCol w:w="2551"/>
        <w:gridCol w:w="3828"/>
      </w:tblGrid>
      <w:tr w:rsidR="009225C2" w14:paraId="44D5FA5B" w14:textId="77777777" w:rsidTr="00B5262B">
        <w:tc>
          <w:tcPr>
            <w:tcW w:w="2547" w:type="dxa"/>
            <w:shd w:val="clear" w:color="auto" w:fill="808080" w:themeFill="background1" w:themeFillShade="80"/>
          </w:tcPr>
          <w:p w14:paraId="2A68744F" w14:textId="77777777" w:rsidR="009225C2" w:rsidRPr="00F72CEC" w:rsidRDefault="009225C2" w:rsidP="00B5262B">
            <w:pPr>
              <w:jc w:val="center"/>
              <w:rPr>
                <w:b/>
                <w:bCs/>
                <w:color w:val="FFFFFF" w:themeColor="background1"/>
                <w:lang w:val="en-US"/>
              </w:rPr>
            </w:pPr>
            <w:r>
              <w:rPr>
                <w:b/>
                <w:bCs/>
                <w:color w:val="FFFFFF" w:themeColor="background1"/>
                <w:lang w:val="en-US"/>
              </w:rPr>
              <w:t>DEPARTMENT</w:t>
            </w:r>
          </w:p>
        </w:tc>
        <w:tc>
          <w:tcPr>
            <w:tcW w:w="2551" w:type="dxa"/>
            <w:shd w:val="clear" w:color="auto" w:fill="808080" w:themeFill="background1" w:themeFillShade="80"/>
          </w:tcPr>
          <w:p w14:paraId="0442BDD7" w14:textId="77777777" w:rsidR="009225C2" w:rsidRPr="00F72CEC" w:rsidRDefault="009225C2" w:rsidP="00B5262B">
            <w:pPr>
              <w:jc w:val="center"/>
              <w:rPr>
                <w:b/>
                <w:bCs/>
                <w:color w:val="FFFFFF" w:themeColor="background1"/>
                <w:lang w:val="en-US"/>
              </w:rPr>
            </w:pPr>
            <w:r>
              <w:rPr>
                <w:b/>
                <w:bCs/>
                <w:color w:val="FFFFFF" w:themeColor="background1"/>
                <w:lang w:val="en-US"/>
              </w:rPr>
              <w:t>ROLE</w:t>
            </w:r>
          </w:p>
        </w:tc>
        <w:tc>
          <w:tcPr>
            <w:tcW w:w="3828" w:type="dxa"/>
            <w:shd w:val="clear" w:color="auto" w:fill="808080" w:themeFill="background1" w:themeFillShade="80"/>
          </w:tcPr>
          <w:p w14:paraId="0F798AFE" w14:textId="77777777" w:rsidR="009225C2" w:rsidRPr="00F72CEC" w:rsidRDefault="009225C2" w:rsidP="00B5262B">
            <w:pPr>
              <w:jc w:val="center"/>
              <w:rPr>
                <w:b/>
                <w:bCs/>
                <w:color w:val="FFFFFF" w:themeColor="background1"/>
                <w:lang w:val="en-US"/>
              </w:rPr>
            </w:pPr>
            <w:r>
              <w:rPr>
                <w:b/>
                <w:bCs/>
                <w:color w:val="FFFFFF" w:themeColor="background1"/>
                <w:lang w:val="en-US"/>
              </w:rPr>
              <w:t>EMPLOYEE</w:t>
            </w:r>
          </w:p>
        </w:tc>
      </w:tr>
      <w:tr w:rsidR="009225C2" w14:paraId="192C7B00" w14:textId="77777777" w:rsidTr="00B5262B">
        <w:tc>
          <w:tcPr>
            <w:tcW w:w="2547" w:type="dxa"/>
          </w:tcPr>
          <w:p w14:paraId="5FF244DB" w14:textId="77777777" w:rsidR="009225C2" w:rsidRDefault="009225C2" w:rsidP="00B5262B">
            <w:pPr>
              <w:jc w:val="both"/>
              <w:rPr>
                <w:b/>
                <w:bCs/>
                <w:lang w:val="en-US"/>
              </w:rPr>
            </w:pPr>
          </w:p>
        </w:tc>
        <w:tc>
          <w:tcPr>
            <w:tcW w:w="2551" w:type="dxa"/>
          </w:tcPr>
          <w:p w14:paraId="6C48708E" w14:textId="77777777" w:rsidR="009225C2" w:rsidRDefault="009225C2" w:rsidP="00B5262B">
            <w:pPr>
              <w:jc w:val="both"/>
              <w:rPr>
                <w:b/>
                <w:bCs/>
                <w:lang w:val="en-US"/>
              </w:rPr>
            </w:pPr>
          </w:p>
        </w:tc>
        <w:tc>
          <w:tcPr>
            <w:tcW w:w="3828" w:type="dxa"/>
          </w:tcPr>
          <w:p w14:paraId="3212E01D" w14:textId="77777777" w:rsidR="009225C2" w:rsidRDefault="009225C2" w:rsidP="00B5262B">
            <w:pPr>
              <w:jc w:val="both"/>
              <w:rPr>
                <w:b/>
                <w:bCs/>
                <w:lang w:val="en-US"/>
              </w:rPr>
            </w:pPr>
          </w:p>
        </w:tc>
      </w:tr>
      <w:tr w:rsidR="009225C2" w14:paraId="0495F3F3" w14:textId="77777777" w:rsidTr="00B5262B">
        <w:tc>
          <w:tcPr>
            <w:tcW w:w="2547" w:type="dxa"/>
          </w:tcPr>
          <w:p w14:paraId="5A7766E5" w14:textId="77777777" w:rsidR="009225C2" w:rsidRDefault="009225C2" w:rsidP="00B5262B">
            <w:pPr>
              <w:jc w:val="both"/>
              <w:rPr>
                <w:b/>
                <w:bCs/>
                <w:lang w:val="en-US"/>
              </w:rPr>
            </w:pPr>
          </w:p>
        </w:tc>
        <w:tc>
          <w:tcPr>
            <w:tcW w:w="2551" w:type="dxa"/>
          </w:tcPr>
          <w:p w14:paraId="31B34C5D" w14:textId="77777777" w:rsidR="009225C2" w:rsidRDefault="009225C2" w:rsidP="00B5262B">
            <w:pPr>
              <w:jc w:val="both"/>
              <w:rPr>
                <w:b/>
                <w:bCs/>
                <w:lang w:val="en-US"/>
              </w:rPr>
            </w:pPr>
          </w:p>
        </w:tc>
        <w:tc>
          <w:tcPr>
            <w:tcW w:w="3828" w:type="dxa"/>
          </w:tcPr>
          <w:p w14:paraId="46855836" w14:textId="77777777" w:rsidR="009225C2" w:rsidRDefault="009225C2" w:rsidP="00B5262B">
            <w:pPr>
              <w:jc w:val="both"/>
              <w:rPr>
                <w:b/>
                <w:bCs/>
                <w:lang w:val="en-US"/>
              </w:rPr>
            </w:pPr>
          </w:p>
        </w:tc>
      </w:tr>
      <w:tr w:rsidR="009225C2" w14:paraId="30BBC1E1" w14:textId="77777777" w:rsidTr="00B5262B">
        <w:tc>
          <w:tcPr>
            <w:tcW w:w="2547" w:type="dxa"/>
          </w:tcPr>
          <w:p w14:paraId="07BC6D13" w14:textId="77777777" w:rsidR="009225C2" w:rsidRDefault="009225C2" w:rsidP="00B5262B">
            <w:pPr>
              <w:jc w:val="both"/>
              <w:rPr>
                <w:b/>
                <w:bCs/>
                <w:lang w:val="en-US"/>
              </w:rPr>
            </w:pPr>
          </w:p>
        </w:tc>
        <w:tc>
          <w:tcPr>
            <w:tcW w:w="2551" w:type="dxa"/>
          </w:tcPr>
          <w:p w14:paraId="62B1236E" w14:textId="77777777" w:rsidR="009225C2" w:rsidRDefault="009225C2" w:rsidP="00B5262B">
            <w:pPr>
              <w:jc w:val="both"/>
              <w:rPr>
                <w:b/>
                <w:bCs/>
                <w:lang w:val="en-US"/>
              </w:rPr>
            </w:pPr>
          </w:p>
        </w:tc>
        <w:tc>
          <w:tcPr>
            <w:tcW w:w="3828" w:type="dxa"/>
          </w:tcPr>
          <w:p w14:paraId="40A90F46" w14:textId="77777777" w:rsidR="009225C2" w:rsidRDefault="009225C2" w:rsidP="00B5262B">
            <w:pPr>
              <w:jc w:val="both"/>
              <w:rPr>
                <w:b/>
                <w:bCs/>
                <w:lang w:val="en-US"/>
              </w:rPr>
            </w:pPr>
          </w:p>
        </w:tc>
      </w:tr>
      <w:tr w:rsidR="009225C2" w14:paraId="74C7FAB3" w14:textId="77777777" w:rsidTr="00B5262B">
        <w:tc>
          <w:tcPr>
            <w:tcW w:w="2547" w:type="dxa"/>
          </w:tcPr>
          <w:p w14:paraId="2E099939" w14:textId="77777777" w:rsidR="009225C2" w:rsidRDefault="009225C2" w:rsidP="00B5262B">
            <w:pPr>
              <w:jc w:val="both"/>
              <w:rPr>
                <w:b/>
                <w:bCs/>
                <w:lang w:val="en-US"/>
              </w:rPr>
            </w:pPr>
          </w:p>
        </w:tc>
        <w:tc>
          <w:tcPr>
            <w:tcW w:w="2551" w:type="dxa"/>
          </w:tcPr>
          <w:p w14:paraId="4147FA4C" w14:textId="77777777" w:rsidR="009225C2" w:rsidRDefault="009225C2" w:rsidP="00B5262B">
            <w:pPr>
              <w:jc w:val="both"/>
              <w:rPr>
                <w:b/>
                <w:bCs/>
                <w:lang w:val="en-US"/>
              </w:rPr>
            </w:pPr>
          </w:p>
        </w:tc>
        <w:tc>
          <w:tcPr>
            <w:tcW w:w="3828" w:type="dxa"/>
          </w:tcPr>
          <w:p w14:paraId="015A003E" w14:textId="77777777" w:rsidR="009225C2" w:rsidRDefault="009225C2" w:rsidP="00B5262B">
            <w:pPr>
              <w:jc w:val="both"/>
              <w:rPr>
                <w:b/>
                <w:bCs/>
                <w:lang w:val="en-US"/>
              </w:rPr>
            </w:pPr>
          </w:p>
        </w:tc>
      </w:tr>
      <w:tr w:rsidR="009225C2" w14:paraId="61835B9F" w14:textId="77777777" w:rsidTr="00B5262B">
        <w:tc>
          <w:tcPr>
            <w:tcW w:w="2547" w:type="dxa"/>
          </w:tcPr>
          <w:p w14:paraId="36E99D5D" w14:textId="77777777" w:rsidR="009225C2" w:rsidRDefault="009225C2" w:rsidP="00B5262B">
            <w:pPr>
              <w:jc w:val="both"/>
              <w:rPr>
                <w:b/>
                <w:bCs/>
                <w:lang w:val="en-US"/>
              </w:rPr>
            </w:pPr>
          </w:p>
        </w:tc>
        <w:tc>
          <w:tcPr>
            <w:tcW w:w="2551" w:type="dxa"/>
          </w:tcPr>
          <w:p w14:paraId="3B46D339" w14:textId="77777777" w:rsidR="009225C2" w:rsidRDefault="009225C2" w:rsidP="00B5262B">
            <w:pPr>
              <w:jc w:val="both"/>
              <w:rPr>
                <w:b/>
                <w:bCs/>
                <w:lang w:val="en-US"/>
              </w:rPr>
            </w:pPr>
          </w:p>
        </w:tc>
        <w:tc>
          <w:tcPr>
            <w:tcW w:w="3828" w:type="dxa"/>
          </w:tcPr>
          <w:p w14:paraId="272214C4" w14:textId="77777777" w:rsidR="009225C2" w:rsidRDefault="009225C2" w:rsidP="00B5262B">
            <w:pPr>
              <w:jc w:val="both"/>
              <w:rPr>
                <w:b/>
                <w:bCs/>
                <w:lang w:val="en-US"/>
              </w:rPr>
            </w:pPr>
          </w:p>
        </w:tc>
      </w:tr>
    </w:tbl>
    <w:p w14:paraId="075EDA5A" w14:textId="77777777" w:rsidR="009225C2" w:rsidRDefault="009225C2" w:rsidP="009225C2">
      <w:pPr>
        <w:jc w:val="both"/>
        <w:rPr>
          <w:lang w:val="en-US"/>
        </w:rPr>
      </w:pPr>
    </w:p>
    <w:p w14:paraId="5CEB5E46" w14:textId="77777777" w:rsidR="009225C2" w:rsidRDefault="009225C2" w:rsidP="009225C2">
      <w:pPr>
        <w:jc w:val="both"/>
        <w:rPr>
          <w:lang w:val="en-US"/>
        </w:rPr>
      </w:pPr>
      <w:r>
        <w:rPr>
          <w:lang w:val="en-US"/>
        </w:rPr>
        <w:t>M</w:t>
      </w:r>
      <w:r w:rsidRPr="00A97C6B">
        <w:rPr>
          <w:lang w:val="en-US"/>
        </w:rPr>
        <w:t>easures taken to phase in the return of these employees includes the following:</w:t>
      </w:r>
    </w:p>
    <w:p w14:paraId="4C8C8A61" w14:textId="77777777" w:rsidR="009225C2" w:rsidRDefault="009225C2" w:rsidP="009225C2">
      <w:pPr>
        <w:rPr>
          <w:lang w:val="en-US"/>
        </w:rPr>
      </w:pPr>
    </w:p>
    <w:tbl>
      <w:tblPr>
        <w:tblStyle w:val="TableGrid"/>
        <w:tblW w:w="0" w:type="auto"/>
        <w:tblLook w:val="04A0" w:firstRow="1" w:lastRow="0" w:firstColumn="1" w:lastColumn="0" w:noHBand="0" w:noVBand="1"/>
      </w:tblPr>
      <w:tblGrid>
        <w:gridCol w:w="9040"/>
      </w:tblGrid>
      <w:tr w:rsidR="009225C2" w14:paraId="7F5BAF16" w14:textId="77777777" w:rsidTr="00B5262B">
        <w:tc>
          <w:tcPr>
            <w:tcW w:w="9040" w:type="dxa"/>
          </w:tcPr>
          <w:p w14:paraId="46A59B1B" w14:textId="77777777" w:rsidR="009225C2" w:rsidRDefault="009225C2" w:rsidP="00B5262B">
            <w:pPr>
              <w:rPr>
                <w:lang w:val="en-US"/>
              </w:rPr>
            </w:pPr>
          </w:p>
          <w:p w14:paraId="5A3C3BEA" w14:textId="77777777" w:rsidR="009225C2" w:rsidRDefault="009225C2" w:rsidP="00B5262B">
            <w:pPr>
              <w:rPr>
                <w:lang w:val="en-US"/>
              </w:rPr>
            </w:pPr>
          </w:p>
          <w:p w14:paraId="53D3696E" w14:textId="77777777" w:rsidR="009225C2" w:rsidRDefault="009225C2" w:rsidP="00B5262B">
            <w:pPr>
              <w:rPr>
                <w:lang w:val="en-US"/>
              </w:rPr>
            </w:pPr>
          </w:p>
          <w:p w14:paraId="7080909A" w14:textId="77777777" w:rsidR="009225C2" w:rsidRDefault="009225C2" w:rsidP="00B5262B">
            <w:pPr>
              <w:rPr>
                <w:lang w:val="en-US"/>
              </w:rPr>
            </w:pPr>
          </w:p>
          <w:p w14:paraId="0F385684" w14:textId="77777777" w:rsidR="009225C2" w:rsidRDefault="009225C2" w:rsidP="00B5262B">
            <w:pPr>
              <w:rPr>
                <w:lang w:val="en-US"/>
              </w:rPr>
            </w:pPr>
          </w:p>
        </w:tc>
      </w:tr>
    </w:tbl>
    <w:p w14:paraId="7B58D47A" w14:textId="77777777" w:rsidR="009225C2" w:rsidRDefault="009225C2" w:rsidP="009225C2">
      <w:pPr>
        <w:rPr>
          <w:lang w:val="en-US"/>
        </w:rPr>
      </w:pPr>
    </w:p>
    <w:p w14:paraId="19DC4555" w14:textId="77777777" w:rsidR="009225C2" w:rsidRDefault="009225C2" w:rsidP="009225C2">
      <w:pPr>
        <w:shd w:val="clear" w:color="auto" w:fill="FFFFFF"/>
        <w:rPr>
          <w:rFonts w:eastAsia="Times New Roman" w:cstheme="minorHAnsi"/>
          <w:szCs w:val="24"/>
        </w:rPr>
      </w:pPr>
    </w:p>
    <w:p w14:paraId="325C8ED8" w14:textId="77777777" w:rsidR="009225C2" w:rsidRDefault="009225C2" w:rsidP="009225C2">
      <w:pPr>
        <w:spacing w:after="160" w:line="259" w:lineRule="auto"/>
        <w:rPr>
          <w:rFonts w:eastAsia="Univers 45 Light" w:cstheme="majorBidi"/>
          <w:b/>
          <w:caps/>
          <w:color w:val="262626" w:themeColor="text1" w:themeTint="D9"/>
          <w:sz w:val="32"/>
          <w:szCs w:val="32"/>
          <w:lang w:val="en-US"/>
        </w:rPr>
      </w:pPr>
      <w:r>
        <w:br w:type="page"/>
      </w:r>
    </w:p>
    <w:p w14:paraId="23E0BA74" w14:textId="77777777" w:rsidR="009225C2" w:rsidRDefault="009225C2" w:rsidP="009225C2">
      <w:pPr>
        <w:pStyle w:val="Heading1"/>
      </w:pPr>
      <w:bookmarkStart w:id="25" w:name="_Toc41479282"/>
      <w:r>
        <w:lastRenderedPageBreak/>
        <w:t>EMPLOYEE ROTATION ARRANGEMENT</w:t>
      </w:r>
      <w:bookmarkEnd w:id="25"/>
    </w:p>
    <w:p w14:paraId="7F5DC0A4" w14:textId="77777777" w:rsidR="009225C2" w:rsidRDefault="009225C2" w:rsidP="009225C2">
      <w:pPr>
        <w:pStyle w:val="Heading2"/>
      </w:pPr>
    </w:p>
    <w:p w14:paraId="4AB43EE0" w14:textId="526D50FB" w:rsidR="009225C2" w:rsidRPr="00C87FF8" w:rsidRDefault="009225C2" w:rsidP="009225C2">
      <w:pPr>
        <w:jc w:val="both"/>
      </w:pPr>
      <w:r>
        <w:t>W</w:t>
      </w:r>
      <w:r w:rsidRPr="00867F46">
        <w:t xml:space="preserve">here fewer than 100% of employees </w:t>
      </w:r>
      <w:r w:rsidR="008E0C83">
        <w:t>are</w:t>
      </w:r>
      <w:r w:rsidRPr="00867F46">
        <w:t xml:space="preserve"> permitted to work at any given time</w:t>
      </w:r>
      <w:r>
        <w:t xml:space="preserve"> the following </w:t>
      </w:r>
      <w:r>
        <w:rPr>
          <w:lang w:val="en-US"/>
        </w:rPr>
        <w:t xml:space="preserve">rotational arrangements have been implemented to facilitate the return to work of staff who will not all be working at the same time. </w:t>
      </w:r>
    </w:p>
    <w:p w14:paraId="7FDCF568" w14:textId="77777777" w:rsidR="009225C2" w:rsidRDefault="009225C2" w:rsidP="009225C2">
      <w:pPr>
        <w:rPr>
          <w:lang w:val="en-US"/>
        </w:rPr>
      </w:pPr>
    </w:p>
    <w:tbl>
      <w:tblPr>
        <w:tblStyle w:val="TableGrid"/>
        <w:tblW w:w="0" w:type="auto"/>
        <w:tblLook w:val="04A0" w:firstRow="1" w:lastRow="0" w:firstColumn="1" w:lastColumn="0" w:noHBand="0" w:noVBand="1"/>
      </w:tblPr>
      <w:tblGrid>
        <w:gridCol w:w="9040"/>
      </w:tblGrid>
      <w:tr w:rsidR="009225C2" w14:paraId="32EC1F49" w14:textId="77777777" w:rsidTr="00B5262B">
        <w:tc>
          <w:tcPr>
            <w:tcW w:w="9040" w:type="dxa"/>
          </w:tcPr>
          <w:p w14:paraId="5ABF9569" w14:textId="77777777" w:rsidR="009225C2" w:rsidRDefault="009225C2" w:rsidP="00B5262B">
            <w:pPr>
              <w:rPr>
                <w:lang w:val="en-US"/>
              </w:rPr>
            </w:pPr>
          </w:p>
          <w:p w14:paraId="02D3B617" w14:textId="77777777" w:rsidR="009225C2" w:rsidRDefault="009225C2" w:rsidP="00B5262B">
            <w:pPr>
              <w:rPr>
                <w:lang w:val="en-US"/>
              </w:rPr>
            </w:pPr>
          </w:p>
          <w:p w14:paraId="0EFD34C6" w14:textId="77777777" w:rsidR="009225C2" w:rsidRDefault="009225C2" w:rsidP="00B5262B">
            <w:pPr>
              <w:rPr>
                <w:lang w:val="en-US"/>
              </w:rPr>
            </w:pPr>
          </w:p>
          <w:p w14:paraId="22DE4E0D" w14:textId="77777777" w:rsidR="009225C2" w:rsidRDefault="009225C2" w:rsidP="00B5262B">
            <w:pPr>
              <w:rPr>
                <w:lang w:val="en-US"/>
              </w:rPr>
            </w:pPr>
          </w:p>
          <w:p w14:paraId="45650317" w14:textId="77777777" w:rsidR="009225C2" w:rsidRDefault="009225C2" w:rsidP="00B5262B">
            <w:pPr>
              <w:rPr>
                <w:lang w:val="en-US"/>
              </w:rPr>
            </w:pPr>
          </w:p>
          <w:p w14:paraId="4F34764D" w14:textId="77777777" w:rsidR="009225C2" w:rsidRDefault="009225C2" w:rsidP="00B5262B">
            <w:pPr>
              <w:rPr>
                <w:lang w:val="en-US"/>
              </w:rPr>
            </w:pPr>
          </w:p>
          <w:p w14:paraId="2AAB45DC" w14:textId="77777777" w:rsidR="009225C2" w:rsidRDefault="009225C2" w:rsidP="00B5262B">
            <w:pPr>
              <w:rPr>
                <w:lang w:val="en-US"/>
              </w:rPr>
            </w:pPr>
          </w:p>
          <w:p w14:paraId="07A3D341" w14:textId="77777777" w:rsidR="009225C2" w:rsidRDefault="009225C2" w:rsidP="00B5262B">
            <w:pPr>
              <w:rPr>
                <w:lang w:val="en-US"/>
              </w:rPr>
            </w:pPr>
          </w:p>
        </w:tc>
      </w:tr>
    </w:tbl>
    <w:p w14:paraId="2778EF9D" w14:textId="77777777" w:rsidR="009225C2" w:rsidRDefault="009225C2" w:rsidP="009225C2">
      <w:pPr>
        <w:rPr>
          <w:lang w:val="en-US"/>
        </w:rPr>
      </w:pPr>
    </w:p>
    <w:p w14:paraId="658D276F" w14:textId="77777777" w:rsidR="009225C2" w:rsidRDefault="009225C2" w:rsidP="009225C2">
      <w:pPr>
        <w:pStyle w:val="Heading1"/>
      </w:pPr>
    </w:p>
    <w:p w14:paraId="732EBF83" w14:textId="77777777" w:rsidR="009225C2" w:rsidRDefault="009225C2" w:rsidP="009225C2">
      <w:pPr>
        <w:pStyle w:val="Heading1"/>
      </w:pPr>
    </w:p>
    <w:p w14:paraId="6375FDE6" w14:textId="77777777" w:rsidR="009225C2" w:rsidRDefault="009225C2" w:rsidP="009225C2">
      <w:pPr>
        <w:pStyle w:val="Heading1"/>
      </w:pPr>
    </w:p>
    <w:p w14:paraId="409A3D64" w14:textId="77777777" w:rsidR="009225C2" w:rsidRDefault="009225C2" w:rsidP="009225C2">
      <w:pPr>
        <w:spacing w:after="160" w:line="259" w:lineRule="auto"/>
        <w:rPr>
          <w:rFonts w:eastAsia="Univers 45 Light" w:cstheme="majorBidi"/>
          <w:b/>
          <w:caps/>
          <w:color w:val="262626" w:themeColor="text1" w:themeTint="D9"/>
          <w:sz w:val="32"/>
          <w:szCs w:val="32"/>
          <w:lang w:val="en-US"/>
        </w:rPr>
      </w:pPr>
      <w:r>
        <w:br w:type="page"/>
      </w:r>
    </w:p>
    <w:p w14:paraId="4C1A2E31" w14:textId="5DE3D883" w:rsidR="00657CB6" w:rsidRPr="003F0B59" w:rsidRDefault="00657CB6" w:rsidP="00677E3E">
      <w:pPr>
        <w:pStyle w:val="Heading1"/>
      </w:pPr>
      <w:bookmarkStart w:id="26" w:name="_Toc41479283"/>
      <w:r w:rsidRPr="003F0B59">
        <w:lastRenderedPageBreak/>
        <w:t>COVID READINESS STEPS</w:t>
      </w:r>
      <w:bookmarkEnd w:id="26"/>
    </w:p>
    <w:p w14:paraId="236AF428" w14:textId="77777777" w:rsidR="00657CB6" w:rsidRDefault="00657CB6" w:rsidP="00657CB6">
      <w:pPr>
        <w:rPr>
          <w:b/>
          <w:bCs/>
          <w:lang w:val="en-US"/>
        </w:rPr>
      </w:pPr>
    </w:p>
    <w:p w14:paraId="59255AA7" w14:textId="77777777" w:rsidR="00657CB6" w:rsidRDefault="00657CB6" w:rsidP="003F2647">
      <w:pPr>
        <w:jc w:val="both"/>
        <w:rPr>
          <w:lang w:val="en-US"/>
        </w:rPr>
      </w:pPr>
      <w:r w:rsidRPr="00C51E33">
        <w:rPr>
          <w:lang w:val="en-US"/>
        </w:rPr>
        <w:t>The following steps have been taken to ensure COVID readiness:</w:t>
      </w:r>
    </w:p>
    <w:p w14:paraId="09139462" w14:textId="77777777" w:rsidR="00657CB6" w:rsidRDefault="00657CB6" w:rsidP="003F2647">
      <w:pPr>
        <w:jc w:val="both"/>
        <w:rPr>
          <w:lang w:val="en-US"/>
        </w:rPr>
      </w:pPr>
    </w:p>
    <w:p w14:paraId="4F3033AA" w14:textId="77777777" w:rsidR="00657CB6" w:rsidRDefault="00657CB6" w:rsidP="003F2647">
      <w:pPr>
        <w:jc w:val="both"/>
        <w:rPr>
          <w:lang w:val="en-US"/>
        </w:rPr>
      </w:pPr>
    </w:p>
    <w:p w14:paraId="073AE637" w14:textId="77777777" w:rsidR="00657CB6" w:rsidRPr="00F87F37" w:rsidRDefault="00657CB6" w:rsidP="003F2647">
      <w:pPr>
        <w:pStyle w:val="Heading2"/>
        <w:jc w:val="both"/>
      </w:pPr>
      <w:bookmarkStart w:id="27" w:name="_Toc41479284"/>
      <w:r w:rsidRPr="00F87F37">
        <w:t>Information updates</w:t>
      </w:r>
      <w:bookmarkEnd w:id="27"/>
    </w:p>
    <w:p w14:paraId="7C625B38" w14:textId="77777777" w:rsidR="004E5358" w:rsidRDefault="004E5358" w:rsidP="003F2647">
      <w:pPr>
        <w:jc w:val="both"/>
        <w:rPr>
          <w:lang w:val="en-US"/>
        </w:rPr>
      </w:pPr>
    </w:p>
    <w:p w14:paraId="799E7D35" w14:textId="62C56618" w:rsidR="00657CB6" w:rsidRDefault="00657CB6" w:rsidP="003F2647">
      <w:pPr>
        <w:jc w:val="both"/>
        <w:rPr>
          <w:lang w:val="en-US"/>
        </w:rPr>
      </w:pPr>
      <w:r>
        <w:rPr>
          <w:lang w:val="en-US"/>
        </w:rPr>
        <w:t xml:space="preserve">Management will constantly monitor and </w:t>
      </w:r>
      <w:r w:rsidRPr="006756F5">
        <w:rPr>
          <w:lang w:val="en-US"/>
        </w:rPr>
        <w:t>follow</w:t>
      </w:r>
      <w:r>
        <w:rPr>
          <w:lang w:val="en-US"/>
        </w:rPr>
        <w:t xml:space="preserve"> the</w:t>
      </w:r>
      <w:r w:rsidRPr="006756F5">
        <w:rPr>
          <w:lang w:val="en-US"/>
        </w:rPr>
        <w:t xml:space="preserve"> advice and guidance from relevant authorities such as the World Health Organisation (“WHO”)</w:t>
      </w:r>
      <w:r w:rsidR="00D06790">
        <w:rPr>
          <w:lang w:val="en-US"/>
        </w:rPr>
        <w:t xml:space="preserve">, </w:t>
      </w:r>
      <w:r w:rsidRPr="006756F5">
        <w:rPr>
          <w:lang w:val="en-US"/>
        </w:rPr>
        <w:t>the Department of Health (“DOH”)</w:t>
      </w:r>
      <w:r>
        <w:rPr>
          <w:lang w:val="en-US"/>
        </w:rPr>
        <w:t>,</w:t>
      </w:r>
      <w:r w:rsidR="00D06790">
        <w:rPr>
          <w:lang w:val="en-US"/>
        </w:rPr>
        <w:t xml:space="preserve"> </w:t>
      </w:r>
      <w:r>
        <w:rPr>
          <w:lang w:val="en-US"/>
        </w:rPr>
        <w:t xml:space="preserve">Department of </w:t>
      </w:r>
      <w:proofErr w:type="spellStart"/>
      <w:r>
        <w:rPr>
          <w:lang w:val="en-US"/>
        </w:rPr>
        <w:t>Labour</w:t>
      </w:r>
      <w:proofErr w:type="spellEnd"/>
      <w:r w:rsidRPr="006756F5">
        <w:rPr>
          <w:lang w:val="en-US"/>
        </w:rPr>
        <w:t xml:space="preserve"> and the National Institute of Communicable Diseases (“NICD”).</w:t>
      </w:r>
    </w:p>
    <w:p w14:paraId="5036410E" w14:textId="77777777" w:rsidR="00657CB6" w:rsidRDefault="00657CB6" w:rsidP="003F2647">
      <w:pPr>
        <w:jc w:val="both"/>
        <w:rPr>
          <w:lang w:val="en-US"/>
        </w:rPr>
      </w:pPr>
    </w:p>
    <w:p w14:paraId="6A1532A3" w14:textId="77777777" w:rsidR="00657CB6" w:rsidRDefault="00657CB6" w:rsidP="003F2647">
      <w:pPr>
        <w:pStyle w:val="Heading2"/>
        <w:jc w:val="both"/>
      </w:pPr>
    </w:p>
    <w:p w14:paraId="4A4496BE" w14:textId="0D1865DE" w:rsidR="00657CB6" w:rsidRPr="002A3751" w:rsidRDefault="00657CB6" w:rsidP="003F2647">
      <w:pPr>
        <w:pStyle w:val="Heading2"/>
        <w:jc w:val="both"/>
      </w:pPr>
      <w:bookmarkStart w:id="28" w:name="_Toc41479285"/>
      <w:r w:rsidRPr="002A3751">
        <w:t>Covid-19 compliance officer</w:t>
      </w:r>
      <w:bookmarkEnd w:id="28"/>
    </w:p>
    <w:p w14:paraId="4C157B2B" w14:textId="77777777" w:rsidR="004E5358" w:rsidRDefault="004E5358" w:rsidP="003F2647">
      <w:pPr>
        <w:jc w:val="both"/>
        <w:rPr>
          <w:lang w:val="en-US"/>
        </w:rPr>
      </w:pPr>
    </w:p>
    <w:p w14:paraId="4457D6B5" w14:textId="5D817FEC" w:rsidR="00657CB6" w:rsidRPr="002A3751" w:rsidRDefault="00657CB6" w:rsidP="003F2647">
      <w:pPr>
        <w:jc w:val="both"/>
        <w:rPr>
          <w:lang w:val="en-US"/>
        </w:rPr>
      </w:pPr>
      <w:r w:rsidRPr="002A3751">
        <w:rPr>
          <w:lang w:val="en-US"/>
        </w:rPr>
        <w:t>A COVID-19 compliance officer has been appointed to oversee compliance</w:t>
      </w:r>
      <w:r>
        <w:rPr>
          <w:lang w:val="en-US"/>
        </w:rPr>
        <w:t xml:space="preserve"> implementation and report on any risks or irregularities</w:t>
      </w:r>
    </w:p>
    <w:p w14:paraId="78D4B5DE" w14:textId="77777777" w:rsidR="00657CB6" w:rsidRDefault="00657CB6" w:rsidP="003F2647">
      <w:pPr>
        <w:jc w:val="both"/>
        <w:rPr>
          <w:lang w:val="en-US"/>
        </w:rPr>
      </w:pPr>
    </w:p>
    <w:p w14:paraId="1351F6DE" w14:textId="77777777" w:rsidR="00657CB6" w:rsidRDefault="00657CB6" w:rsidP="003F2647">
      <w:pPr>
        <w:jc w:val="both"/>
        <w:rPr>
          <w:b/>
          <w:bCs/>
          <w:lang w:val="en-US"/>
        </w:rPr>
      </w:pPr>
    </w:p>
    <w:p w14:paraId="4A7867CF" w14:textId="77777777" w:rsidR="00657CB6" w:rsidRPr="00D30E8E" w:rsidRDefault="00657CB6" w:rsidP="003F2647">
      <w:pPr>
        <w:jc w:val="both"/>
        <w:rPr>
          <w:b/>
          <w:bCs/>
          <w:color w:val="FF0000"/>
          <w:sz w:val="20"/>
          <w:szCs w:val="18"/>
          <w:lang w:val="en-US"/>
        </w:rPr>
      </w:pPr>
      <w:bookmarkStart w:id="29" w:name="_Toc41479286"/>
      <w:r w:rsidRPr="00F52CCE">
        <w:rPr>
          <w:rStyle w:val="Heading2Char"/>
          <w:rFonts w:eastAsia="Arial"/>
        </w:rPr>
        <w:t>Workplace health &amp; safety manager</w:t>
      </w:r>
      <w:bookmarkEnd w:id="29"/>
      <w:r>
        <w:rPr>
          <w:b/>
          <w:bCs/>
          <w:lang w:val="en-US"/>
        </w:rPr>
        <w:t xml:space="preserve"> </w:t>
      </w:r>
      <w:r w:rsidRPr="00D30E8E">
        <w:rPr>
          <w:b/>
          <w:bCs/>
          <w:color w:val="FF0000"/>
          <w:sz w:val="20"/>
          <w:szCs w:val="18"/>
          <w:lang w:val="en-US"/>
        </w:rPr>
        <w:t>*Not required if you have less than 10 employees/ staff</w:t>
      </w:r>
    </w:p>
    <w:p w14:paraId="4D980EED" w14:textId="77777777" w:rsidR="004E5358" w:rsidRDefault="004E5358" w:rsidP="003F2647">
      <w:pPr>
        <w:jc w:val="both"/>
        <w:rPr>
          <w:lang w:val="en-US"/>
        </w:rPr>
      </w:pPr>
    </w:p>
    <w:p w14:paraId="08333CC8" w14:textId="62A2EEF7" w:rsidR="00657CB6" w:rsidRDefault="00657CB6" w:rsidP="003F2647">
      <w:pPr>
        <w:jc w:val="both"/>
        <w:rPr>
          <w:lang w:val="en-US"/>
        </w:rPr>
      </w:pPr>
      <w:r w:rsidRPr="002A3751">
        <w:rPr>
          <w:lang w:val="en-US"/>
        </w:rPr>
        <w:t>A Workplace Health and Safety Manager has been appointed</w:t>
      </w:r>
      <w:r>
        <w:rPr>
          <w:lang w:val="en-US"/>
        </w:rPr>
        <w:t xml:space="preserve"> to oversee compliance </w:t>
      </w:r>
    </w:p>
    <w:p w14:paraId="1FB66B19" w14:textId="2AF74D1F" w:rsidR="00E8350A" w:rsidRDefault="00E8350A" w:rsidP="003F2647">
      <w:pPr>
        <w:jc w:val="both"/>
        <w:rPr>
          <w:lang w:val="en-US"/>
        </w:rPr>
      </w:pPr>
    </w:p>
    <w:p w14:paraId="496E560E" w14:textId="77777777" w:rsidR="00C655CB" w:rsidRDefault="00C655CB" w:rsidP="003F2647">
      <w:pPr>
        <w:pStyle w:val="Heading2"/>
        <w:jc w:val="both"/>
      </w:pPr>
    </w:p>
    <w:p w14:paraId="1327C6D7" w14:textId="7D0BD16E" w:rsidR="00657CB6" w:rsidRPr="00F87F37" w:rsidRDefault="00657CB6" w:rsidP="003F2647">
      <w:pPr>
        <w:pStyle w:val="Heading2"/>
        <w:jc w:val="both"/>
      </w:pPr>
      <w:bookmarkStart w:id="30" w:name="_Toc41479287"/>
      <w:r w:rsidRPr="00F87F37">
        <w:t>Workplace risk assessment</w:t>
      </w:r>
      <w:bookmarkEnd w:id="30"/>
    </w:p>
    <w:p w14:paraId="2A1D84A2" w14:textId="77777777" w:rsidR="004E5358" w:rsidRDefault="004E5358" w:rsidP="003F2647">
      <w:pPr>
        <w:jc w:val="both"/>
        <w:rPr>
          <w:rFonts w:eastAsia="Times New Roman" w:cstheme="minorHAnsi"/>
          <w:szCs w:val="24"/>
        </w:rPr>
      </w:pPr>
    </w:p>
    <w:p w14:paraId="1515AC68" w14:textId="77777777" w:rsidR="00657CB6" w:rsidRDefault="00657CB6" w:rsidP="003F2647">
      <w:pPr>
        <w:jc w:val="both"/>
        <w:rPr>
          <w:rFonts w:eastAsia="Times New Roman" w:cstheme="minorHAnsi"/>
          <w:szCs w:val="24"/>
        </w:rPr>
      </w:pPr>
      <w:r w:rsidRPr="0005012C">
        <w:rPr>
          <w:rFonts w:eastAsia="Times New Roman" w:cstheme="minorHAnsi"/>
          <w:szCs w:val="24"/>
        </w:rPr>
        <w:t>An</w:t>
      </w:r>
      <w:r>
        <w:rPr>
          <w:rFonts w:eastAsia="Times New Roman" w:cstheme="minorHAnsi"/>
          <w:szCs w:val="24"/>
        </w:rPr>
        <w:t xml:space="preserve"> identification and </w:t>
      </w:r>
      <w:r w:rsidRPr="0005012C">
        <w:rPr>
          <w:rFonts w:eastAsia="Times New Roman" w:cstheme="minorHAnsi"/>
          <w:szCs w:val="24"/>
        </w:rPr>
        <w:t xml:space="preserve"> assessment of the risks faced by employees and visitors has been done, and measures </w:t>
      </w:r>
      <w:r>
        <w:rPr>
          <w:rFonts w:eastAsia="Times New Roman" w:cstheme="minorHAnsi"/>
          <w:szCs w:val="24"/>
        </w:rPr>
        <w:t xml:space="preserve">have been </w:t>
      </w:r>
      <w:r w:rsidRPr="0005012C">
        <w:rPr>
          <w:rFonts w:eastAsia="Times New Roman" w:cstheme="minorHAnsi"/>
          <w:szCs w:val="24"/>
        </w:rPr>
        <w:t xml:space="preserve">implemented to mitigate </w:t>
      </w:r>
      <w:r>
        <w:rPr>
          <w:rFonts w:eastAsia="Times New Roman" w:cstheme="minorHAnsi"/>
          <w:szCs w:val="24"/>
        </w:rPr>
        <w:t>these</w:t>
      </w:r>
      <w:r w:rsidRPr="0005012C">
        <w:rPr>
          <w:rFonts w:eastAsia="Times New Roman" w:cstheme="minorHAnsi"/>
          <w:szCs w:val="24"/>
        </w:rPr>
        <w:t xml:space="preserve"> risks</w:t>
      </w:r>
      <w:r>
        <w:rPr>
          <w:rFonts w:eastAsia="Times New Roman" w:cstheme="minorHAnsi"/>
          <w:szCs w:val="24"/>
        </w:rPr>
        <w:t>. As new or changed risks are identified, these will be assessed and managed appropriately.</w:t>
      </w:r>
    </w:p>
    <w:p w14:paraId="7129F5EA" w14:textId="77777777" w:rsidR="00C655CB" w:rsidRDefault="00C655CB" w:rsidP="003F2647">
      <w:pPr>
        <w:pStyle w:val="Heading2"/>
        <w:jc w:val="both"/>
      </w:pPr>
    </w:p>
    <w:p w14:paraId="3B6DC42D" w14:textId="77777777" w:rsidR="00C655CB" w:rsidRDefault="00C655CB" w:rsidP="003F2647">
      <w:pPr>
        <w:pStyle w:val="Heading2"/>
        <w:jc w:val="both"/>
      </w:pPr>
    </w:p>
    <w:p w14:paraId="4A0B964A" w14:textId="71CC0877" w:rsidR="00657CB6" w:rsidRPr="006D5BFE" w:rsidRDefault="00657CB6" w:rsidP="003F2647">
      <w:pPr>
        <w:pStyle w:val="Heading2"/>
        <w:jc w:val="both"/>
      </w:pPr>
      <w:bookmarkStart w:id="31" w:name="_Toc41479288"/>
      <w:r w:rsidRPr="006D5BFE">
        <w:t>Workplace plan</w:t>
      </w:r>
      <w:bookmarkEnd w:id="31"/>
    </w:p>
    <w:p w14:paraId="354353D9" w14:textId="77777777" w:rsidR="004E5358" w:rsidRDefault="004E5358" w:rsidP="003F2647">
      <w:pPr>
        <w:jc w:val="both"/>
        <w:rPr>
          <w:lang w:val="en-US"/>
        </w:rPr>
      </w:pPr>
    </w:p>
    <w:p w14:paraId="39916B0D" w14:textId="05C5100A" w:rsidR="00657CB6" w:rsidRDefault="00657CB6" w:rsidP="003F2647">
      <w:pPr>
        <w:jc w:val="both"/>
        <w:rPr>
          <w:lang w:val="en-US"/>
        </w:rPr>
      </w:pPr>
      <w:r w:rsidRPr="006D5BFE">
        <w:rPr>
          <w:lang w:val="en-US"/>
        </w:rPr>
        <w:t>A Workplace Plan has been drafted</w:t>
      </w:r>
      <w:r>
        <w:rPr>
          <w:lang w:val="en-US"/>
        </w:rPr>
        <w:t xml:space="preserve"> addressing the phased return to work as well as the risk mitigation procedures being implemented. This document constitutes the Workplace Plan</w:t>
      </w:r>
      <w:r w:rsidR="008139E6">
        <w:rPr>
          <w:lang w:val="en-US"/>
        </w:rPr>
        <w:t xml:space="preserve"> and is supplemented with the COVID-19 Manual, Induction Manual and</w:t>
      </w:r>
      <w:r w:rsidR="0096206B">
        <w:rPr>
          <w:lang w:val="en-US"/>
        </w:rPr>
        <w:t xml:space="preserve"> other supporting do</w:t>
      </w:r>
      <w:r w:rsidR="00E5260D">
        <w:rPr>
          <w:lang w:val="en-US"/>
        </w:rPr>
        <w:t>cu</w:t>
      </w:r>
      <w:r w:rsidR="0096206B">
        <w:rPr>
          <w:lang w:val="en-US"/>
        </w:rPr>
        <w:t>ments</w:t>
      </w:r>
      <w:r>
        <w:rPr>
          <w:lang w:val="en-US"/>
        </w:rPr>
        <w:t>.</w:t>
      </w:r>
    </w:p>
    <w:p w14:paraId="1AC4A738" w14:textId="77777777" w:rsidR="00657CB6" w:rsidRDefault="00657CB6" w:rsidP="003F2647">
      <w:pPr>
        <w:jc w:val="both"/>
        <w:rPr>
          <w:lang w:val="en-US"/>
        </w:rPr>
      </w:pPr>
    </w:p>
    <w:p w14:paraId="054FCC7D" w14:textId="77777777" w:rsidR="00657CB6" w:rsidRDefault="00657CB6" w:rsidP="003F2647">
      <w:pPr>
        <w:jc w:val="both"/>
        <w:rPr>
          <w:lang w:val="en-US"/>
        </w:rPr>
      </w:pPr>
    </w:p>
    <w:p w14:paraId="7839E54D" w14:textId="14AECE14" w:rsidR="005C5EE2" w:rsidRDefault="005C5EE2" w:rsidP="005C5EE2">
      <w:pPr>
        <w:pStyle w:val="Heading2"/>
        <w:jc w:val="both"/>
      </w:pPr>
      <w:bookmarkStart w:id="32" w:name="_Toc41479289"/>
      <w:r>
        <w:t>Staff register</w:t>
      </w:r>
      <w:bookmarkEnd w:id="32"/>
    </w:p>
    <w:p w14:paraId="601EAD89" w14:textId="77777777" w:rsidR="005C5EE2" w:rsidRDefault="005C5EE2" w:rsidP="005C5EE2">
      <w:pPr>
        <w:jc w:val="both"/>
        <w:rPr>
          <w:lang w:val="en-US"/>
        </w:rPr>
      </w:pPr>
    </w:p>
    <w:p w14:paraId="13F456A2" w14:textId="28E842E9" w:rsidR="005C5EE2" w:rsidRDefault="005C5EE2" w:rsidP="005C5EE2">
      <w:pPr>
        <w:jc w:val="both"/>
        <w:rPr>
          <w:lang w:val="en-US"/>
        </w:rPr>
      </w:pPr>
      <w:r w:rsidRPr="006A0194">
        <w:rPr>
          <w:lang w:val="en-US"/>
        </w:rPr>
        <w:t xml:space="preserve">An updated register of staff details, including name, ID, role, telephone, email, address and next of kin details </w:t>
      </w:r>
      <w:r>
        <w:rPr>
          <w:lang w:val="en-US"/>
        </w:rPr>
        <w:t xml:space="preserve">and staff risk classification </w:t>
      </w:r>
      <w:r w:rsidRPr="006A0194">
        <w:rPr>
          <w:lang w:val="en-US"/>
        </w:rPr>
        <w:t>will be kept</w:t>
      </w:r>
      <w:r>
        <w:rPr>
          <w:lang w:val="en-US"/>
        </w:rPr>
        <w:t>. This can be used to facilitate tracing and contact next of kin should there be an incident at work.</w:t>
      </w:r>
    </w:p>
    <w:p w14:paraId="46F857E4" w14:textId="40509CF8" w:rsidR="00FF1035" w:rsidRDefault="00FF1035" w:rsidP="003F2647">
      <w:pPr>
        <w:jc w:val="both"/>
        <w:rPr>
          <w:lang w:val="en-US"/>
        </w:rPr>
      </w:pPr>
    </w:p>
    <w:p w14:paraId="50B14512" w14:textId="6C493074" w:rsidR="00FF1035" w:rsidRDefault="00FF1035" w:rsidP="00FF1035">
      <w:pPr>
        <w:pStyle w:val="Heading2"/>
      </w:pPr>
      <w:bookmarkStart w:id="33" w:name="_Toc41479290"/>
      <w:r>
        <w:rPr>
          <w:bCs/>
        </w:rPr>
        <w:lastRenderedPageBreak/>
        <w:t>High risk staff members</w:t>
      </w:r>
      <w:bookmarkEnd w:id="33"/>
    </w:p>
    <w:p w14:paraId="175B226B" w14:textId="77777777" w:rsidR="00FF1035" w:rsidRDefault="00FF1035" w:rsidP="00FF1035">
      <w:pPr>
        <w:rPr>
          <w:lang w:val="en-US"/>
        </w:rPr>
      </w:pPr>
    </w:p>
    <w:p w14:paraId="3BB3AAB7" w14:textId="193F92E8" w:rsidR="00FF1035" w:rsidRPr="00FB0FE9" w:rsidRDefault="00FF1035" w:rsidP="00A343FB">
      <w:pPr>
        <w:jc w:val="both"/>
        <w:rPr>
          <w:rFonts w:eastAsia="Times New Roman" w:cstheme="minorHAnsi"/>
          <w:szCs w:val="24"/>
        </w:rPr>
      </w:pPr>
      <w:r>
        <w:rPr>
          <w:lang w:val="en-US"/>
        </w:rPr>
        <w:t>Staff who are high risk or who reside with high risk persons will be identified and appropriate measures implemented to address additional risks. Risks will be identified based on the worker’s age</w:t>
      </w:r>
      <w:r w:rsidR="00DF582B">
        <w:rPr>
          <w:lang w:val="en-US"/>
        </w:rPr>
        <w:t xml:space="preserve"> and </w:t>
      </w:r>
      <w:r>
        <w:rPr>
          <w:lang w:val="en-US"/>
        </w:rPr>
        <w:t>health.</w:t>
      </w:r>
      <w:r w:rsidR="00C219AD">
        <w:rPr>
          <w:lang w:val="en-US"/>
        </w:rPr>
        <w:t xml:space="preserve"> </w:t>
      </w:r>
      <w:r w:rsidR="00E5260D">
        <w:rPr>
          <w:rFonts w:eastAsia="Times New Roman" w:cstheme="minorHAnsi"/>
          <w:szCs w:val="24"/>
        </w:rPr>
        <w:t>P</w:t>
      </w:r>
      <w:r w:rsidR="00E5260D" w:rsidRPr="0005012C">
        <w:rPr>
          <w:rFonts w:eastAsia="Times New Roman" w:cstheme="minorHAnsi"/>
          <w:szCs w:val="24"/>
        </w:rPr>
        <w:t xml:space="preserve">articular attention </w:t>
      </w:r>
      <w:r w:rsidR="00E5260D">
        <w:rPr>
          <w:rFonts w:eastAsia="Times New Roman" w:cstheme="minorHAnsi"/>
          <w:szCs w:val="24"/>
        </w:rPr>
        <w:t xml:space="preserve">has been paid </w:t>
      </w:r>
      <w:r w:rsidR="00E5260D" w:rsidRPr="0005012C">
        <w:rPr>
          <w:rFonts w:eastAsia="Times New Roman" w:cstheme="minorHAnsi"/>
          <w:szCs w:val="24"/>
        </w:rPr>
        <w:t xml:space="preserve">to vulnerable </w:t>
      </w:r>
      <w:r w:rsidR="00E5260D">
        <w:rPr>
          <w:rFonts w:eastAsia="Times New Roman" w:cstheme="minorHAnsi"/>
          <w:szCs w:val="24"/>
        </w:rPr>
        <w:t>staff, customers and the general public</w:t>
      </w:r>
      <w:r w:rsidR="00E5260D" w:rsidRPr="0005012C">
        <w:rPr>
          <w:rFonts w:eastAsia="Times New Roman" w:cstheme="minorHAnsi"/>
          <w:szCs w:val="24"/>
        </w:rPr>
        <w:t xml:space="preserve"> (such as, those who are pregnant, those with impaired immunity, those aged over 60, and those on secondment or working away from home / travelling for work purposes)</w:t>
      </w:r>
      <w:r w:rsidR="00E5260D">
        <w:rPr>
          <w:rFonts w:eastAsia="Times New Roman" w:cstheme="minorHAnsi"/>
          <w:szCs w:val="24"/>
        </w:rPr>
        <w:t xml:space="preserve">. </w:t>
      </w:r>
      <w:r w:rsidR="00FB0FE9">
        <w:rPr>
          <w:rFonts w:eastAsia="Times New Roman" w:cstheme="minorHAnsi"/>
          <w:szCs w:val="24"/>
        </w:rPr>
        <w:t xml:space="preserve"> </w:t>
      </w:r>
      <w:r w:rsidR="00C219AD">
        <w:rPr>
          <w:lang w:val="en-US"/>
        </w:rPr>
        <w:t>Risk mitigation includes</w:t>
      </w:r>
      <w:r w:rsidR="00A12056">
        <w:rPr>
          <w:lang w:val="en-US"/>
        </w:rPr>
        <w:t>:</w:t>
      </w:r>
      <w:r w:rsidR="00C219AD">
        <w:rPr>
          <w:lang w:val="en-US"/>
        </w:rPr>
        <w:t xml:space="preserve"> </w:t>
      </w:r>
      <w:r w:rsidR="00C219AD" w:rsidRPr="00A12056">
        <w:rPr>
          <w:color w:val="FF0000"/>
          <w:lang w:val="en-US"/>
        </w:rPr>
        <w:t xml:space="preserve">work from home, </w:t>
      </w:r>
      <w:r w:rsidR="00D56100" w:rsidRPr="00A12056">
        <w:rPr>
          <w:color w:val="FF0000"/>
          <w:lang w:val="en-US"/>
        </w:rPr>
        <w:t xml:space="preserve">not being exposed to risk areas, additional PPE, stringent social distancing, </w:t>
      </w:r>
      <w:r w:rsidR="00A343FB" w:rsidRPr="00A12056">
        <w:rPr>
          <w:color w:val="FF0000"/>
          <w:lang w:val="en-US"/>
        </w:rPr>
        <w:t>single use offices and whatever other measures which may be necessary</w:t>
      </w:r>
    </w:p>
    <w:p w14:paraId="1BF79063" w14:textId="036AD65F" w:rsidR="004D724B" w:rsidRDefault="004D724B" w:rsidP="00A343FB">
      <w:pPr>
        <w:jc w:val="both"/>
        <w:rPr>
          <w:lang w:val="en-US"/>
        </w:rPr>
      </w:pPr>
    </w:p>
    <w:p w14:paraId="2E49BE15" w14:textId="6AED2179" w:rsidR="004D724B" w:rsidRPr="00012D0F" w:rsidRDefault="004D724B" w:rsidP="004D724B">
      <w:pPr>
        <w:pStyle w:val="Heading2"/>
        <w:jc w:val="both"/>
      </w:pPr>
      <w:bookmarkStart w:id="34" w:name="_Toc41479291"/>
      <w:r w:rsidRPr="00012D0F">
        <w:t>Worker exposure classification</w:t>
      </w:r>
      <w:bookmarkEnd w:id="34"/>
    </w:p>
    <w:p w14:paraId="5E0DEA7E" w14:textId="77777777" w:rsidR="004D724B" w:rsidRDefault="004D724B" w:rsidP="004D724B">
      <w:pPr>
        <w:shd w:val="clear" w:color="auto" w:fill="FFFFFF"/>
        <w:jc w:val="both"/>
        <w:rPr>
          <w:rFonts w:eastAsia="Times New Roman" w:cstheme="minorHAnsi"/>
          <w:szCs w:val="24"/>
        </w:rPr>
      </w:pPr>
    </w:p>
    <w:p w14:paraId="56E9CCD2" w14:textId="27D315C4" w:rsidR="004D724B" w:rsidRDefault="004D724B" w:rsidP="004D724B">
      <w:pPr>
        <w:shd w:val="clear" w:color="auto" w:fill="FFFFFF"/>
        <w:jc w:val="both"/>
        <w:rPr>
          <w:rFonts w:eastAsia="Times New Roman" w:cstheme="minorHAnsi"/>
          <w:szCs w:val="24"/>
        </w:rPr>
      </w:pPr>
      <w:r>
        <w:rPr>
          <w:rFonts w:eastAsia="Times New Roman" w:cstheme="minorHAnsi"/>
          <w:szCs w:val="24"/>
        </w:rPr>
        <w:t>Roles will be analysed to assess the risk of each</w:t>
      </w:r>
      <w:r w:rsidR="00A12056">
        <w:rPr>
          <w:rFonts w:eastAsia="Times New Roman" w:cstheme="minorHAnsi"/>
          <w:szCs w:val="24"/>
        </w:rPr>
        <w:t xml:space="preserve"> due to occupational exposure</w:t>
      </w:r>
      <w:r w:rsidR="005C5EE2">
        <w:rPr>
          <w:rFonts w:eastAsia="Times New Roman" w:cstheme="minorHAnsi"/>
          <w:szCs w:val="24"/>
        </w:rPr>
        <w:t xml:space="preserve"> </w:t>
      </w:r>
      <w:r>
        <w:rPr>
          <w:rFonts w:eastAsia="Times New Roman" w:cstheme="minorHAnsi"/>
          <w:szCs w:val="24"/>
        </w:rPr>
        <w:t xml:space="preserve">and appropriate risk mitigation will be implemented to address each level of risk. </w:t>
      </w:r>
    </w:p>
    <w:p w14:paraId="62638774" w14:textId="77777777" w:rsidR="004D724B" w:rsidRDefault="004D724B" w:rsidP="004D724B">
      <w:pPr>
        <w:shd w:val="clear" w:color="auto" w:fill="FFFFFF"/>
        <w:jc w:val="both"/>
      </w:pPr>
    </w:p>
    <w:p w14:paraId="1F504DF3" w14:textId="77777777" w:rsidR="004D724B" w:rsidRPr="00087C39" w:rsidRDefault="004D724B" w:rsidP="004D724B">
      <w:pPr>
        <w:shd w:val="clear" w:color="auto" w:fill="FFFFFF"/>
        <w:jc w:val="both"/>
        <w:rPr>
          <w:rFonts w:eastAsia="Times New Roman" w:cstheme="minorHAnsi"/>
          <w:szCs w:val="24"/>
        </w:rPr>
      </w:pPr>
    </w:p>
    <w:p w14:paraId="66CB30D3" w14:textId="77777777" w:rsidR="004D724B" w:rsidRPr="0003541B" w:rsidRDefault="004D724B" w:rsidP="004D724B">
      <w:pPr>
        <w:pStyle w:val="Heading2"/>
        <w:jc w:val="both"/>
      </w:pPr>
      <w:bookmarkStart w:id="35" w:name="_Toc41479292"/>
      <w:r w:rsidRPr="0003541B">
        <w:t>Staff who co-habit with persons in high risk occupation classification</w:t>
      </w:r>
      <w:bookmarkEnd w:id="35"/>
      <w:r w:rsidRPr="0003541B">
        <w:t xml:space="preserve"> </w:t>
      </w:r>
    </w:p>
    <w:p w14:paraId="1C1D0EC8" w14:textId="77777777" w:rsidR="004D724B" w:rsidRDefault="004D724B" w:rsidP="004D724B">
      <w:pPr>
        <w:shd w:val="clear" w:color="auto" w:fill="FFFFFF"/>
        <w:jc w:val="both"/>
        <w:rPr>
          <w:rFonts w:eastAsia="Times New Roman" w:cstheme="minorHAnsi"/>
          <w:b/>
          <w:bCs/>
          <w:szCs w:val="24"/>
        </w:rPr>
      </w:pPr>
    </w:p>
    <w:p w14:paraId="4ABB7BEF" w14:textId="2643C8C3" w:rsidR="004D724B" w:rsidRDefault="004D724B" w:rsidP="004D724B">
      <w:pPr>
        <w:shd w:val="clear" w:color="auto" w:fill="FFFFFF"/>
        <w:jc w:val="both"/>
        <w:rPr>
          <w:rFonts w:eastAsia="Times New Roman" w:cstheme="minorHAnsi"/>
          <w:szCs w:val="24"/>
        </w:rPr>
      </w:pPr>
      <w:r w:rsidRPr="00CF3942">
        <w:rPr>
          <w:rFonts w:eastAsia="Times New Roman" w:cstheme="minorHAnsi"/>
          <w:szCs w:val="24"/>
        </w:rPr>
        <w:t>Staff who co-habit with persons in high risk roles or occupations may pose an additional risk,</w:t>
      </w:r>
      <w:r>
        <w:rPr>
          <w:rFonts w:eastAsia="Times New Roman" w:cstheme="minorHAnsi"/>
          <w:szCs w:val="24"/>
        </w:rPr>
        <w:t xml:space="preserve"> </w:t>
      </w:r>
      <w:r w:rsidRPr="00CF3942">
        <w:rPr>
          <w:rFonts w:eastAsia="Times New Roman" w:cstheme="minorHAnsi"/>
          <w:szCs w:val="24"/>
        </w:rPr>
        <w:t xml:space="preserve">and </w:t>
      </w:r>
      <w:r>
        <w:rPr>
          <w:rFonts w:eastAsia="Times New Roman" w:cstheme="minorHAnsi"/>
          <w:szCs w:val="24"/>
        </w:rPr>
        <w:t>will</w:t>
      </w:r>
      <w:r w:rsidRPr="00CF3942">
        <w:rPr>
          <w:rFonts w:eastAsia="Times New Roman" w:cstheme="minorHAnsi"/>
          <w:szCs w:val="24"/>
        </w:rPr>
        <w:t xml:space="preserve"> be flagged for additional risk measures</w:t>
      </w:r>
      <w:r>
        <w:rPr>
          <w:rFonts w:eastAsia="Times New Roman" w:cstheme="minorHAnsi"/>
          <w:szCs w:val="24"/>
        </w:rPr>
        <w:t xml:space="preserve"> including:</w:t>
      </w:r>
    </w:p>
    <w:p w14:paraId="158E4DAD" w14:textId="77777777" w:rsidR="004D724B" w:rsidRPr="00324C33" w:rsidRDefault="004D724B" w:rsidP="004D724B">
      <w:pPr>
        <w:pStyle w:val="ListParagraph"/>
        <w:numPr>
          <w:ilvl w:val="0"/>
          <w:numId w:val="16"/>
        </w:numPr>
        <w:jc w:val="both"/>
        <w:rPr>
          <w:rFonts w:eastAsia="Times New Roman" w:cstheme="minorHAnsi"/>
          <w:color w:val="FF0000"/>
          <w:szCs w:val="24"/>
        </w:rPr>
      </w:pPr>
      <w:r w:rsidRPr="00324C33">
        <w:rPr>
          <w:rFonts w:eastAsia="Times New Roman" w:cstheme="minorHAnsi"/>
          <w:color w:val="FF0000"/>
          <w:szCs w:val="24"/>
        </w:rPr>
        <w:t>Enhanced symptom screening</w:t>
      </w:r>
    </w:p>
    <w:p w14:paraId="0F46B520" w14:textId="77777777" w:rsidR="004D724B" w:rsidRPr="00324C33" w:rsidRDefault="004D724B" w:rsidP="004D724B">
      <w:pPr>
        <w:pStyle w:val="ListParagraph"/>
        <w:numPr>
          <w:ilvl w:val="0"/>
          <w:numId w:val="16"/>
        </w:numPr>
        <w:jc w:val="both"/>
        <w:rPr>
          <w:rFonts w:eastAsia="Times New Roman" w:cstheme="minorHAnsi"/>
          <w:color w:val="FF0000"/>
          <w:szCs w:val="24"/>
        </w:rPr>
      </w:pPr>
      <w:r w:rsidRPr="00324C33">
        <w:rPr>
          <w:rFonts w:eastAsia="Times New Roman" w:cstheme="minorHAnsi"/>
          <w:color w:val="FF0000"/>
          <w:szCs w:val="24"/>
        </w:rPr>
        <w:t>Requirement of additional risk measures when at home</w:t>
      </w:r>
    </w:p>
    <w:p w14:paraId="735FAD97" w14:textId="77777777" w:rsidR="00082A26" w:rsidRPr="00324C33" w:rsidRDefault="00082A26" w:rsidP="00082A26">
      <w:pPr>
        <w:pStyle w:val="ListParagraph"/>
        <w:numPr>
          <w:ilvl w:val="0"/>
          <w:numId w:val="16"/>
        </w:numPr>
        <w:jc w:val="both"/>
        <w:rPr>
          <w:rFonts w:eastAsia="Times New Roman" w:cstheme="minorHAnsi"/>
          <w:color w:val="FF0000"/>
          <w:szCs w:val="24"/>
        </w:rPr>
      </w:pPr>
      <w:r w:rsidRPr="00324C33">
        <w:rPr>
          <w:rFonts w:eastAsia="Times New Roman" w:cstheme="minorHAnsi"/>
          <w:color w:val="FF0000"/>
          <w:szCs w:val="24"/>
        </w:rPr>
        <w:t>Confirmation daily of health status before coming to work</w:t>
      </w:r>
      <w:r>
        <w:rPr>
          <w:rFonts w:eastAsia="Times New Roman" w:cstheme="minorHAnsi"/>
          <w:color w:val="FF0000"/>
          <w:szCs w:val="24"/>
        </w:rPr>
        <w:t xml:space="preserve"> using tech such as </w:t>
      </w:r>
      <w:proofErr w:type="spellStart"/>
      <w:r>
        <w:rPr>
          <w:rFonts w:eastAsia="Times New Roman" w:cstheme="minorHAnsi"/>
          <w:color w:val="FF0000"/>
          <w:szCs w:val="24"/>
        </w:rPr>
        <w:t>whatsapp</w:t>
      </w:r>
      <w:proofErr w:type="spellEnd"/>
      <w:r>
        <w:rPr>
          <w:rFonts w:eastAsia="Times New Roman" w:cstheme="minorHAnsi"/>
          <w:color w:val="FF0000"/>
          <w:szCs w:val="24"/>
        </w:rPr>
        <w:t xml:space="preserve">, </w:t>
      </w:r>
      <w:proofErr w:type="spellStart"/>
      <w:r>
        <w:rPr>
          <w:rFonts w:eastAsia="Times New Roman" w:cstheme="minorHAnsi"/>
          <w:color w:val="FF0000"/>
          <w:szCs w:val="24"/>
        </w:rPr>
        <w:t>sms</w:t>
      </w:r>
      <w:proofErr w:type="spellEnd"/>
    </w:p>
    <w:p w14:paraId="476DAB7A" w14:textId="77777777" w:rsidR="004D724B" w:rsidRPr="00423278" w:rsidRDefault="004D724B" w:rsidP="004D724B">
      <w:pPr>
        <w:pStyle w:val="ListParagraph"/>
        <w:numPr>
          <w:ilvl w:val="0"/>
          <w:numId w:val="16"/>
        </w:numPr>
        <w:jc w:val="both"/>
        <w:rPr>
          <w:rFonts w:eastAsia="Times New Roman" w:cstheme="minorHAnsi"/>
          <w:color w:val="FF0000"/>
          <w:szCs w:val="24"/>
        </w:rPr>
      </w:pPr>
      <w:r w:rsidRPr="00423278">
        <w:rPr>
          <w:rFonts w:eastAsia="Times New Roman" w:cstheme="minorHAnsi"/>
          <w:color w:val="FF0000"/>
          <w:szCs w:val="24"/>
        </w:rPr>
        <w:t>Confirmation daily of health status of high risk persons with whom staff member is co-habiting</w:t>
      </w:r>
    </w:p>
    <w:p w14:paraId="55584D72" w14:textId="77777777" w:rsidR="004D724B" w:rsidRPr="009866EC" w:rsidRDefault="004D724B" w:rsidP="004D724B">
      <w:pPr>
        <w:shd w:val="clear" w:color="auto" w:fill="FFFFFF"/>
        <w:jc w:val="both"/>
        <w:rPr>
          <w:rFonts w:eastAsia="Times New Roman" w:cstheme="minorHAnsi"/>
          <w:b/>
          <w:bCs/>
          <w:szCs w:val="24"/>
        </w:rPr>
      </w:pPr>
    </w:p>
    <w:p w14:paraId="453A0581" w14:textId="77777777" w:rsidR="005C5EE2" w:rsidRDefault="005C5EE2" w:rsidP="004D724B">
      <w:pPr>
        <w:pStyle w:val="Heading2"/>
        <w:jc w:val="both"/>
      </w:pPr>
    </w:p>
    <w:p w14:paraId="379FFE5C" w14:textId="1F003359" w:rsidR="004D724B" w:rsidRPr="003E0080" w:rsidRDefault="004D724B" w:rsidP="004D724B">
      <w:pPr>
        <w:pStyle w:val="Heading2"/>
        <w:jc w:val="both"/>
      </w:pPr>
      <w:bookmarkStart w:id="36" w:name="_Toc41479293"/>
      <w:r>
        <w:t xml:space="preserve">Residential </w:t>
      </w:r>
      <w:r w:rsidRPr="003E0080">
        <w:t>Risk of exposure</w:t>
      </w:r>
      <w:bookmarkEnd w:id="36"/>
    </w:p>
    <w:p w14:paraId="0FEDD123" w14:textId="77777777" w:rsidR="004D724B" w:rsidRDefault="004D724B" w:rsidP="004D724B">
      <w:pPr>
        <w:jc w:val="both"/>
        <w:rPr>
          <w:b/>
          <w:bCs/>
          <w:lang w:val="en-US"/>
        </w:rPr>
      </w:pPr>
    </w:p>
    <w:p w14:paraId="2042F8B0" w14:textId="663DD112" w:rsidR="004D724B" w:rsidRPr="00FD1156" w:rsidRDefault="004D724B" w:rsidP="004D724B">
      <w:pPr>
        <w:jc w:val="both"/>
        <w:rPr>
          <w:rFonts w:eastAsia="Times New Roman" w:cstheme="minorHAnsi"/>
          <w:szCs w:val="24"/>
        </w:rPr>
      </w:pPr>
      <w:r w:rsidRPr="00FD1156">
        <w:rPr>
          <w:lang w:val="en-US"/>
        </w:rPr>
        <w:t xml:space="preserve">Staff who reside in </w:t>
      </w:r>
      <w:r w:rsidRPr="00DC64F8">
        <w:rPr>
          <w:lang w:val="en-US"/>
        </w:rPr>
        <w:t>areas where there is ongoing community transmission</w:t>
      </w:r>
      <w:r>
        <w:rPr>
          <w:lang w:val="en-US"/>
        </w:rPr>
        <w:t xml:space="preserve"> with </w:t>
      </w:r>
      <w:r w:rsidRPr="00DC64F8">
        <w:rPr>
          <w:lang w:val="en-US"/>
        </w:rPr>
        <w:t>high-</w:t>
      </w:r>
      <w:r w:rsidRPr="00FD1156">
        <w:rPr>
          <w:lang w:val="en-US"/>
        </w:rPr>
        <w:t>density</w:t>
      </w:r>
      <w:r>
        <w:rPr>
          <w:lang w:val="en-US"/>
        </w:rPr>
        <w:t xml:space="preserve"> </w:t>
      </w:r>
      <w:r w:rsidRPr="00DC64F8">
        <w:rPr>
          <w:lang w:val="en-US"/>
        </w:rPr>
        <w:t>population</w:t>
      </w:r>
      <w:r>
        <w:rPr>
          <w:lang w:val="en-US"/>
        </w:rPr>
        <w:t xml:space="preserve"> </w:t>
      </w:r>
      <w:r w:rsidRPr="00DC64F8">
        <w:rPr>
          <w:lang w:val="en-US"/>
        </w:rPr>
        <w:t>environments</w:t>
      </w:r>
      <w:r>
        <w:rPr>
          <w:lang w:val="en-US"/>
        </w:rPr>
        <w:t xml:space="preserve"> ar</w:t>
      </w:r>
      <w:r w:rsidRPr="00FD1156">
        <w:rPr>
          <w:lang w:val="en-US"/>
        </w:rPr>
        <w:t xml:space="preserve">eas may pose </w:t>
      </w:r>
      <w:r w:rsidRPr="00FD1156">
        <w:rPr>
          <w:rFonts w:eastAsia="Times New Roman" w:cstheme="minorHAnsi"/>
          <w:szCs w:val="24"/>
        </w:rPr>
        <w:t>an additional risk and should be flagged for additional risk measures.</w:t>
      </w:r>
      <w:r>
        <w:rPr>
          <w:rFonts w:eastAsia="Times New Roman" w:cstheme="minorHAnsi"/>
          <w:szCs w:val="24"/>
        </w:rPr>
        <w:t xml:space="preserve"> The following measures will be implemented:</w:t>
      </w:r>
    </w:p>
    <w:p w14:paraId="444B409E" w14:textId="77777777" w:rsidR="004D724B" w:rsidRPr="00324C33" w:rsidRDefault="004D724B" w:rsidP="004D724B">
      <w:pPr>
        <w:pStyle w:val="ListParagraph"/>
        <w:numPr>
          <w:ilvl w:val="0"/>
          <w:numId w:val="16"/>
        </w:numPr>
        <w:jc w:val="both"/>
        <w:rPr>
          <w:rFonts w:eastAsia="Times New Roman" w:cstheme="minorHAnsi"/>
          <w:color w:val="FF0000"/>
          <w:szCs w:val="24"/>
        </w:rPr>
      </w:pPr>
      <w:r w:rsidRPr="00324C33">
        <w:rPr>
          <w:rFonts w:eastAsia="Times New Roman" w:cstheme="minorHAnsi"/>
          <w:color w:val="FF0000"/>
          <w:szCs w:val="24"/>
        </w:rPr>
        <w:t>Enhanced symptom screening</w:t>
      </w:r>
    </w:p>
    <w:p w14:paraId="15FACE95" w14:textId="77777777" w:rsidR="004D724B" w:rsidRPr="00324C33" w:rsidRDefault="004D724B" w:rsidP="004D724B">
      <w:pPr>
        <w:pStyle w:val="ListParagraph"/>
        <w:numPr>
          <w:ilvl w:val="0"/>
          <w:numId w:val="16"/>
        </w:numPr>
        <w:jc w:val="both"/>
        <w:rPr>
          <w:rFonts w:eastAsia="Times New Roman" w:cstheme="minorHAnsi"/>
          <w:color w:val="FF0000"/>
          <w:szCs w:val="24"/>
        </w:rPr>
      </w:pPr>
      <w:r w:rsidRPr="00324C33">
        <w:rPr>
          <w:rFonts w:eastAsia="Times New Roman" w:cstheme="minorHAnsi"/>
          <w:color w:val="FF0000"/>
          <w:szCs w:val="24"/>
        </w:rPr>
        <w:t>Requirement of additional risk measures when at home</w:t>
      </w:r>
    </w:p>
    <w:p w14:paraId="51D3F428" w14:textId="67CE7BC9" w:rsidR="004D724B" w:rsidRPr="00324C33" w:rsidRDefault="004D724B" w:rsidP="004D724B">
      <w:pPr>
        <w:pStyle w:val="ListParagraph"/>
        <w:numPr>
          <w:ilvl w:val="0"/>
          <w:numId w:val="16"/>
        </w:numPr>
        <w:jc w:val="both"/>
        <w:rPr>
          <w:rFonts w:eastAsia="Times New Roman" w:cstheme="minorHAnsi"/>
          <w:color w:val="FF0000"/>
          <w:szCs w:val="24"/>
        </w:rPr>
      </w:pPr>
      <w:r w:rsidRPr="00324C33">
        <w:rPr>
          <w:rFonts w:eastAsia="Times New Roman" w:cstheme="minorHAnsi"/>
          <w:color w:val="FF0000"/>
          <w:szCs w:val="24"/>
        </w:rPr>
        <w:t>Confirmation daily of health status before coming to work</w:t>
      </w:r>
      <w:r w:rsidR="00A12056">
        <w:rPr>
          <w:rFonts w:eastAsia="Times New Roman" w:cstheme="minorHAnsi"/>
          <w:color w:val="FF0000"/>
          <w:szCs w:val="24"/>
        </w:rPr>
        <w:t xml:space="preserve"> using tech such as </w:t>
      </w:r>
      <w:proofErr w:type="spellStart"/>
      <w:r w:rsidR="00A12056">
        <w:rPr>
          <w:rFonts w:eastAsia="Times New Roman" w:cstheme="minorHAnsi"/>
          <w:color w:val="FF0000"/>
          <w:szCs w:val="24"/>
        </w:rPr>
        <w:t>whatsapp</w:t>
      </w:r>
      <w:proofErr w:type="spellEnd"/>
      <w:r w:rsidR="00A12056">
        <w:rPr>
          <w:rFonts w:eastAsia="Times New Roman" w:cstheme="minorHAnsi"/>
          <w:color w:val="FF0000"/>
          <w:szCs w:val="24"/>
        </w:rPr>
        <w:t xml:space="preserve">, </w:t>
      </w:r>
      <w:proofErr w:type="spellStart"/>
      <w:r w:rsidR="00A12056">
        <w:rPr>
          <w:rFonts w:eastAsia="Times New Roman" w:cstheme="minorHAnsi"/>
          <w:color w:val="FF0000"/>
          <w:szCs w:val="24"/>
        </w:rPr>
        <w:t>sms</w:t>
      </w:r>
      <w:proofErr w:type="spellEnd"/>
    </w:p>
    <w:p w14:paraId="4B4A8E0E" w14:textId="77777777" w:rsidR="004D724B" w:rsidRPr="00B32BCD" w:rsidRDefault="004D724B" w:rsidP="004D724B">
      <w:pPr>
        <w:jc w:val="both"/>
        <w:rPr>
          <w:lang w:eastAsia="en-US"/>
        </w:rPr>
      </w:pPr>
    </w:p>
    <w:p w14:paraId="0896D30D" w14:textId="77777777" w:rsidR="00082A26" w:rsidRDefault="00082A26" w:rsidP="004D724B">
      <w:pPr>
        <w:pStyle w:val="Heading2"/>
        <w:jc w:val="both"/>
      </w:pPr>
    </w:p>
    <w:p w14:paraId="3FECF4A9" w14:textId="38935E56" w:rsidR="004D724B" w:rsidRDefault="004D724B" w:rsidP="004D724B">
      <w:pPr>
        <w:pStyle w:val="Heading2"/>
        <w:jc w:val="both"/>
      </w:pPr>
      <w:bookmarkStart w:id="37" w:name="_Toc41479294"/>
      <w:r>
        <w:t>Working from Home</w:t>
      </w:r>
      <w:bookmarkEnd w:id="37"/>
    </w:p>
    <w:p w14:paraId="0072D150" w14:textId="77777777" w:rsidR="004D724B" w:rsidRDefault="004D724B" w:rsidP="004D724B">
      <w:pPr>
        <w:jc w:val="both"/>
        <w:rPr>
          <w:lang w:eastAsia="en-US"/>
        </w:rPr>
      </w:pPr>
    </w:p>
    <w:p w14:paraId="32964666" w14:textId="7E81DF70" w:rsidR="00DF582B" w:rsidRDefault="004D724B" w:rsidP="00A12056">
      <w:pPr>
        <w:jc w:val="both"/>
        <w:rPr>
          <w:lang w:val="en-US" w:eastAsia="en-US"/>
        </w:rPr>
      </w:pPr>
      <w:r w:rsidRPr="005E0E2F">
        <w:rPr>
          <w:color w:val="auto"/>
          <w:lang w:eastAsia="en-US"/>
        </w:rPr>
        <w:t xml:space="preserve">We must </w:t>
      </w:r>
      <w:r w:rsidR="00A12056">
        <w:rPr>
          <w:color w:val="auto"/>
          <w:lang w:eastAsia="en-US"/>
        </w:rPr>
        <w:t>where</w:t>
      </w:r>
      <w:r w:rsidRPr="005E0E2F">
        <w:rPr>
          <w:color w:val="auto"/>
          <w:lang w:eastAsia="en-US"/>
        </w:rPr>
        <w:t xml:space="preserve"> possible, enable working from home.</w:t>
      </w:r>
      <w:r>
        <w:rPr>
          <w:color w:val="auto"/>
          <w:lang w:eastAsia="en-US"/>
        </w:rPr>
        <w:t xml:space="preserve"> </w:t>
      </w:r>
      <w:r w:rsidRPr="005E4926">
        <w:rPr>
          <w:color w:val="auto"/>
          <w:lang w:val="en-US"/>
        </w:rPr>
        <w:t xml:space="preserve">Allowing staff to work from home </w:t>
      </w:r>
      <w:r>
        <w:rPr>
          <w:color w:val="auto"/>
          <w:lang w:val="en-US"/>
        </w:rPr>
        <w:t xml:space="preserve">reduces the risk of exposure and infection and </w:t>
      </w:r>
      <w:r w:rsidRPr="005E4926">
        <w:rPr>
          <w:color w:val="auto"/>
          <w:lang w:val="en-US"/>
        </w:rPr>
        <w:t>creates additional floor space</w:t>
      </w:r>
      <w:r>
        <w:rPr>
          <w:color w:val="auto"/>
          <w:lang w:val="en-US"/>
        </w:rPr>
        <w:t xml:space="preserve">. </w:t>
      </w:r>
      <w:r w:rsidR="00DF582B">
        <w:rPr>
          <w:lang w:val="en-US" w:eastAsia="en-US"/>
        </w:rPr>
        <w:t>Where possible, workers who are able to work from home will be enabled to do so.</w:t>
      </w:r>
    </w:p>
    <w:p w14:paraId="2A7E8AE0" w14:textId="77777777" w:rsidR="004D724B" w:rsidRDefault="004D724B" w:rsidP="004D724B">
      <w:pPr>
        <w:jc w:val="both"/>
        <w:rPr>
          <w:lang w:eastAsia="en-US"/>
        </w:rPr>
      </w:pPr>
    </w:p>
    <w:p w14:paraId="53A28D70" w14:textId="77777777" w:rsidR="004D724B" w:rsidRDefault="004D724B" w:rsidP="004D724B">
      <w:pPr>
        <w:jc w:val="both"/>
        <w:rPr>
          <w:lang w:eastAsia="en-US"/>
        </w:rPr>
      </w:pPr>
      <w:r>
        <w:rPr>
          <w:lang w:eastAsia="en-US"/>
        </w:rPr>
        <w:lastRenderedPageBreak/>
        <w:t>The following staff members can work from home:</w:t>
      </w:r>
    </w:p>
    <w:p w14:paraId="1E18E844" w14:textId="77777777" w:rsidR="004D724B" w:rsidRDefault="004D724B" w:rsidP="004D724B">
      <w:pPr>
        <w:jc w:val="both"/>
        <w:rPr>
          <w:lang w:eastAsia="en-US"/>
        </w:rPr>
      </w:pPr>
    </w:p>
    <w:tbl>
      <w:tblPr>
        <w:tblStyle w:val="TableGrid"/>
        <w:tblW w:w="0" w:type="auto"/>
        <w:tblLook w:val="04A0" w:firstRow="1" w:lastRow="0" w:firstColumn="1" w:lastColumn="0" w:noHBand="0" w:noVBand="1"/>
      </w:tblPr>
      <w:tblGrid>
        <w:gridCol w:w="2547"/>
        <w:gridCol w:w="2977"/>
        <w:gridCol w:w="3402"/>
      </w:tblGrid>
      <w:tr w:rsidR="004D724B" w14:paraId="7621DDCA" w14:textId="77777777" w:rsidTr="00082A26">
        <w:tc>
          <w:tcPr>
            <w:tcW w:w="2547" w:type="dxa"/>
            <w:shd w:val="clear" w:color="auto" w:fill="808080" w:themeFill="background1" w:themeFillShade="80"/>
          </w:tcPr>
          <w:p w14:paraId="3C9345BB" w14:textId="77777777" w:rsidR="004D724B" w:rsidRPr="00F72CEC" w:rsidRDefault="004D724B" w:rsidP="00B5262B">
            <w:pPr>
              <w:jc w:val="center"/>
              <w:rPr>
                <w:b/>
                <w:bCs/>
                <w:color w:val="FFFFFF" w:themeColor="background1"/>
                <w:lang w:val="en-US"/>
              </w:rPr>
            </w:pPr>
            <w:r>
              <w:rPr>
                <w:b/>
                <w:bCs/>
                <w:color w:val="FFFFFF" w:themeColor="background1"/>
                <w:lang w:val="en-US"/>
              </w:rPr>
              <w:t>DEPARTMENT</w:t>
            </w:r>
          </w:p>
        </w:tc>
        <w:tc>
          <w:tcPr>
            <w:tcW w:w="2977" w:type="dxa"/>
            <w:shd w:val="clear" w:color="auto" w:fill="808080" w:themeFill="background1" w:themeFillShade="80"/>
          </w:tcPr>
          <w:p w14:paraId="78E6E648" w14:textId="77777777" w:rsidR="004D724B" w:rsidRPr="00F72CEC" w:rsidRDefault="004D724B" w:rsidP="00B5262B">
            <w:pPr>
              <w:jc w:val="center"/>
              <w:rPr>
                <w:b/>
                <w:bCs/>
                <w:color w:val="FFFFFF" w:themeColor="background1"/>
                <w:lang w:val="en-US"/>
              </w:rPr>
            </w:pPr>
            <w:r>
              <w:rPr>
                <w:b/>
                <w:bCs/>
                <w:color w:val="FFFFFF" w:themeColor="background1"/>
                <w:lang w:val="en-US"/>
              </w:rPr>
              <w:t>ROLE</w:t>
            </w:r>
          </w:p>
        </w:tc>
        <w:tc>
          <w:tcPr>
            <w:tcW w:w="3402" w:type="dxa"/>
            <w:shd w:val="clear" w:color="auto" w:fill="808080" w:themeFill="background1" w:themeFillShade="80"/>
          </w:tcPr>
          <w:p w14:paraId="4D1D3FB5" w14:textId="77777777" w:rsidR="004D724B" w:rsidRPr="00F72CEC" w:rsidRDefault="004D724B" w:rsidP="00B5262B">
            <w:pPr>
              <w:jc w:val="center"/>
              <w:rPr>
                <w:b/>
                <w:bCs/>
                <w:color w:val="FFFFFF" w:themeColor="background1"/>
                <w:lang w:val="en-US"/>
              </w:rPr>
            </w:pPr>
            <w:r>
              <w:rPr>
                <w:b/>
                <w:bCs/>
                <w:color w:val="FFFFFF" w:themeColor="background1"/>
                <w:lang w:val="en-US"/>
              </w:rPr>
              <w:t>EMPLOYEE</w:t>
            </w:r>
          </w:p>
        </w:tc>
      </w:tr>
      <w:tr w:rsidR="004D724B" w14:paraId="1754D87B" w14:textId="77777777" w:rsidTr="00082A26">
        <w:tc>
          <w:tcPr>
            <w:tcW w:w="2547" w:type="dxa"/>
          </w:tcPr>
          <w:p w14:paraId="0C4682D3" w14:textId="77777777" w:rsidR="004D724B" w:rsidRDefault="004D724B" w:rsidP="00B5262B">
            <w:pPr>
              <w:rPr>
                <w:b/>
                <w:bCs/>
                <w:lang w:val="en-US"/>
              </w:rPr>
            </w:pPr>
          </w:p>
        </w:tc>
        <w:tc>
          <w:tcPr>
            <w:tcW w:w="2977" w:type="dxa"/>
          </w:tcPr>
          <w:p w14:paraId="0815969F" w14:textId="77777777" w:rsidR="004D724B" w:rsidRDefault="004D724B" w:rsidP="00B5262B">
            <w:pPr>
              <w:rPr>
                <w:b/>
                <w:bCs/>
                <w:lang w:val="en-US"/>
              </w:rPr>
            </w:pPr>
          </w:p>
        </w:tc>
        <w:tc>
          <w:tcPr>
            <w:tcW w:w="3402" w:type="dxa"/>
          </w:tcPr>
          <w:p w14:paraId="3F400D8E" w14:textId="77777777" w:rsidR="004D724B" w:rsidRDefault="004D724B" w:rsidP="00B5262B">
            <w:pPr>
              <w:rPr>
                <w:b/>
                <w:bCs/>
                <w:lang w:val="en-US"/>
              </w:rPr>
            </w:pPr>
          </w:p>
        </w:tc>
      </w:tr>
      <w:tr w:rsidR="004D724B" w14:paraId="60469D17" w14:textId="77777777" w:rsidTr="00082A26">
        <w:tc>
          <w:tcPr>
            <w:tcW w:w="2547" w:type="dxa"/>
          </w:tcPr>
          <w:p w14:paraId="2D019CA2" w14:textId="77777777" w:rsidR="004D724B" w:rsidRDefault="004D724B" w:rsidP="00B5262B">
            <w:pPr>
              <w:rPr>
                <w:b/>
                <w:bCs/>
                <w:lang w:val="en-US"/>
              </w:rPr>
            </w:pPr>
          </w:p>
        </w:tc>
        <w:tc>
          <w:tcPr>
            <w:tcW w:w="2977" w:type="dxa"/>
          </w:tcPr>
          <w:p w14:paraId="31E2C44D" w14:textId="77777777" w:rsidR="004D724B" w:rsidRDefault="004D724B" w:rsidP="00B5262B">
            <w:pPr>
              <w:rPr>
                <w:b/>
                <w:bCs/>
                <w:lang w:val="en-US"/>
              </w:rPr>
            </w:pPr>
          </w:p>
        </w:tc>
        <w:tc>
          <w:tcPr>
            <w:tcW w:w="3402" w:type="dxa"/>
          </w:tcPr>
          <w:p w14:paraId="63918275" w14:textId="77777777" w:rsidR="004D724B" w:rsidRDefault="004D724B" w:rsidP="00B5262B">
            <w:pPr>
              <w:rPr>
                <w:b/>
                <w:bCs/>
                <w:lang w:val="en-US"/>
              </w:rPr>
            </w:pPr>
          </w:p>
        </w:tc>
      </w:tr>
      <w:tr w:rsidR="004D724B" w14:paraId="5C29C43B" w14:textId="77777777" w:rsidTr="00082A26">
        <w:tc>
          <w:tcPr>
            <w:tcW w:w="2547" w:type="dxa"/>
          </w:tcPr>
          <w:p w14:paraId="10056C5A" w14:textId="77777777" w:rsidR="004D724B" w:rsidRDefault="004D724B" w:rsidP="00B5262B">
            <w:pPr>
              <w:rPr>
                <w:b/>
                <w:bCs/>
                <w:lang w:val="en-US"/>
              </w:rPr>
            </w:pPr>
          </w:p>
        </w:tc>
        <w:tc>
          <w:tcPr>
            <w:tcW w:w="2977" w:type="dxa"/>
          </w:tcPr>
          <w:p w14:paraId="3B1A68E0" w14:textId="77777777" w:rsidR="004D724B" w:rsidRDefault="004D724B" w:rsidP="00B5262B">
            <w:pPr>
              <w:rPr>
                <w:b/>
                <w:bCs/>
                <w:lang w:val="en-US"/>
              </w:rPr>
            </w:pPr>
          </w:p>
        </w:tc>
        <w:tc>
          <w:tcPr>
            <w:tcW w:w="3402" w:type="dxa"/>
          </w:tcPr>
          <w:p w14:paraId="7F362B58" w14:textId="77777777" w:rsidR="004D724B" w:rsidRDefault="004D724B" w:rsidP="00B5262B">
            <w:pPr>
              <w:rPr>
                <w:b/>
                <w:bCs/>
                <w:lang w:val="en-US"/>
              </w:rPr>
            </w:pPr>
          </w:p>
        </w:tc>
      </w:tr>
      <w:tr w:rsidR="004D724B" w14:paraId="07E2A1F4" w14:textId="77777777" w:rsidTr="00082A26">
        <w:tc>
          <w:tcPr>
            <w:tcW w:w="2547" w:type="dxa"/>
          </w:tcPr>
          <w:p w14:paraId="4959EF9D" w14:textId="77777777" w:rsidR="004D724B" w:rsidRDefault="004D724B" w:rsidP="00B5262B">
            <w:pPr>
              <w:rPr>
                <w:b/>
                <w:bCs/>
                <w:lang w:val="en-US"/>
              </w:rPr>
            </w:pPr>
          </w:p>
        </w:tc>
        <w:tc>
          <w:tcPr>
            <w:tcW w:w="2977" w:type="dxa"/>
          </w:tcPr>
          <w:p w14:paraId="1A4A2E42" w14:textId="77777777" w:rsidR="004D724B" w:rsidRDefault="004D724B" w:rsidP="00B5262B">
            <w:pPr>
              <w:rPr>
                <w:b/>
                <w:bCs/>
                <w:lang w:val="en-US"/>
              </w:rPr>
            </w:pPr>
          </w:p>
        </w:tc>
        <w:tc>
          <w:tcPr>
            <w:tcW w:w="3402" w:type="dxa"/>
          </w:tcPr>
          <w:p w14:paraId="2ADD53BF" w14:textId="77777777" w:rsidR="004D724B" w:rsidRDefault="004D724B" w:rsidP="00B5262B">
            <w:pPr>
              <w:rPr>
                <w:b/>
                <w:bCs/>
                <w:lang w:val="en-US"/>
              </w:rPr>
            </w:pPr>
          </w:p>
        </w:tc>
      </w:tr>
      <w:tr w:rsidR="004D724B" w14:paraId="6B83CD9C" w14:textId="77777777" w:rsidTr="00082A26">
        <w:tc>
          <w:tcPr>
            <w:tcW w:w="2547" w:type="dxa"/>
          </w:tcPr>
          <w:p w14:paraId="1C6BBFC5" w14:textId="77777777" w:rsidR="004D724B" w:rsidRDefault="004D724B" w:rsidP="00B5262B">
            <w:pPr>
              <w:rPr>
                <w:b/>
                <w:bCs/>
                <w:lang w:val="en-US"/>
              </w:rPr>
            </w:pPr>
          </w:p>
        </w:tc>
        <w:tc>
          <w:tcPr>
            <w:tcW w:w="2977" w:type="dxa"/>
          </w:tcPr>
          <w:p w14:paraId="6CA8AFE5" w14:textId="77777777" w:rsidR="004D724B" w:rsidRDefault="004D724B" w:rsidP="00B5262B">
            <w:pPr>
              <w:rPr>
                <w:b/>
                <w:bCs/>
                <w:lang w:val="en-US"/>
              </w:rPr>
            </w:pPr>
          </w:p>
        </w:tc>
        <w:tc>
          <w:tcPr>
            <w:tcW w:w="3402" w:type="dxa"/>
          </w:tcPr>
          <w:p w14:paraId="1E70E166" w14:textId="77777777" w:rsidR="004D724B" w:rsidRDefault="004D724B" w:rsidP="00B5262B">
            <w:pPr>
              <w:rPr>
                <w:b/>
                <w:bCs/>
                <w:lang w:val="en-US"/>
              </w:rPr>
            </w:pPr>
          </w:p>
        </w:tc>
      </w:tr>
    </w:tbl>
    <w:p w14:paraId="3A73C56B" w14:textId="77777777" w:rsidR="004D724B" w:rsidRPr="008523DD" w:rsidRDefault="004D724B" w:rsidP="004D724B">
      <w:pPr>
        <w:jc w:val="both"/>
        <w:rPr>
          <w:color w:val="auto"/>
          <w:lang w:eastAsia="en-US"/>
        </w:rPr>
      </w:pPr>
    </w:p>
    <w:p w14:paraId="06697B82" w14:textId="7B8C0F44" w:rsidR="004D724B" w:rsidRDefault="004D724B" w:rsidP="004D724B">
      <w:pPr>
        <w:jc w:val="both"/>
        <w:rPr>
          <w:lang w:eastAsia="en-US"/>
        </w:rPr>
      </w:pPr>
      <w:r>
        <w:rPr>
          <w:lang w:eastAsia="en-US"/>
        </w:rPr>
        <w:t xml:space="preserve">Staff who work from home still fall under the Health and Safety Act and must comply with </w:t>
      </w:r>
      <w:r w:rsidR="007A276C">
        <w:rPr>
          <w:lang w:eastAsia="en-US"/>
        </w:rPr>
        <w:t>t</w:t>
      </w:r>
      <w:r>
        <w:rPr>
          <w:lang w:eastAsia="en-US"/>
        </w:rPr>
        <w:t>he requirements of this. Controls are implemented to manage these risks</w:t>
      </w:r>
      <w:r w:rsidR="00A12056">
        <w:rPr>
          <w:lang w:eastAsia="en-US"/>
        </w:rPr>
        <w:t xml:space="preserve"> in the “work from home” policy and procedures</w:t>
      </w:r>
      <w:r>
        <w:rPr>
          <w:lang w:eastAsia="en-US"/>
        </w:rPr>
        <w:t>.</w:t>
      </w:r>
    </w:p>
    <w:p w14:paraId="1B7B32CA" w14:textId="29D0DD97" w:rsidR="00D22969" w:rsidRDefault="00D22969" w:rsidP="003F2647">
      <w:pPr>
        <w:jc w:val="both"/>
        <w:rPr>
          <w:lang w:val="en-US"/>
        </w:rPr>
      </w:pPr>
    </w:p>
    <w:p w14:paraId="4CD1A247" w14:textId="77777777" w:rsidR="005C5EE2" w:rsidRDefault="005C5EE2" w:rsidP="003F2647">
      <w:pPr>
        <w:jc w:val="both"/>
        <w:rPr>
          <w:lang w:val="en-US"/>
        </w:rPr>
      </w:pPr>
    </w:p>
    <w:p w14:paraId="34E5C632" w14:textId="1C2C059B" w:rsidR="001361FD" w:rsidRDefault="001361FD" w:rsidP="001361FD">
      <w:pPr>
        <w:pStyle w:val="Heading2"/>
      </w:pPr>
      <w:bookmarkStart w:id="38" w:name="_Toc41479295"/>
      <w:r>
        <w:t xml:space="preserve">Staff </w:t>
      </w:r>
      <w:r w:rsidR="00465BB8">
        <w:t xml:space="preserve">Work </w:t>
      </w:r>
      <w:r>
        <w:t>permits</w:t>
      </w:r>
      <w:bookmarkEnd w:id="38"/>
    </w:p>
    <w:p w14:paraId="094289AF" w14:textId="58A8C694" w:rsidR="001361FD" w:rsidRDefault="001361FD" w:rsidP="001361FD">
      <w:pPr>
        <w:rPr>
          <w:lang w:val="en-US" w:eastAsia="en-US"/>
        </w:rPr>
      </w:pPr>
    </w:p>
    <w:p w14:paraId="5AB18047" w14:textId="74199F52" w:rsidR="00223D1F" w:rsidRPr="00223D1F" w:rsidRDefault="00223D1F" w:rsidP="00465BB8">
      <w:pPr>
        <w:jc w:val="both"/>
        <w:rPr>
          <w:lang w:val="en-US" w:eastAsia="en-US"/>
        </w:rPr>
      </w:pPr>
      <w:r w:rsidRPr="00223D1F">
        <w:rPr>
          <w:lang w:val="en-US" w:eastAsia="en-US"/>
        </w:rPr>
        <w:t xml:space="preserve">Every staff member who returns to work, from home or otherwise, </w:t>
      </w:r>
      <w:r w:rsidR="00A12056">
        <w:rPr>
          <w:lang w:val="en-US" w:eastAsia="en-US"/>
        </w:rPr>
        <w:t>will</w:t>
      </w:r>
      <w:r w:rsidRPr="00223D1F">
        <w:rPr>
          <w:lang w:val="en-US" w:eastAsia="en-US"/>
        </w:rPr>
        <w:t xml:space="preserve"> be authorised by the CEO or a person designated by him on a “work permit” (Form 2 Annexure A). </w:t>
      </w:r>
    </w:p>
    <w:p w14:paraId="66930E57" w14:textId="77777777" w:rsidR="00223D1F" w:rsidRPr="00223D1F" w:rsidRDefault="00223D1F" w:rsidP="00465BB8">
      <w:pPr>
        <w:jc w:val="both"/>
        <w:rPr>
          <w:lang w:val="en-US" w:eastAsia="en-US"/>
        </w:rPr>
      </w:pPr>
    </w:p>
    <w:p w14:paraId="5DD70AF5" w14:textId="3D691F0F" w:rsidR="001361FD" w:rsidRPr="001361FD" w:rsidRDefault="00223D1F" w:rsidP="00465BB8">
      <w:pPr>
        <w:jc w:val="both"/>
        <w:rPr>
          <w:lang w:val="en-US" w:eastAsia="en-US"/>
        </w:rPr>
      </w:pPr>
      <w:r w:rsidRPr="00223D1F">
        <w:rPr>
          <w:lang w:val="en-US" w:eastAsia="en-US"/>
        </w:rPr>
        <w:t>The document must be on a business letterhead and must be signed by the CEO or his authorised representative.</w:t>
      </w:r>
      <w:r w:rsidR="00072429" w:rsidRPr="00072429">
        <w:t xml:space="preserve"> </w:t>
      </w:r>
      <w:r w:rsidR="00072429" w:rsidRPr="00072429">
        <w:rPr>
          <w:lang w:val="en-US" w:eastAsia="en-US"/>
        </w:rPr>
        <w:t>No staff member may return to work unless they have a permit.</w:t>
      </w:r>
    </w:p>
    <w:p w14:paraId="54F03913" w14:textId="1ECA7561" w:rsidR="0019540D" w:rsidRDefault="0019540D" w:rsidP="003F2647">
      <w:pPr>
        <w:jc w:val="both"/>
        <w:rPr>
          <w:lang w:val="en-US"/>
        </w:rPr>
      </w:pPr>
    </w:p>
    <w:p w14:paraId="7EAF9EDE" w14:textId="77777777" w:rsidR="00420A32" w:rsidRDefault="00420A32" w:rsidP="003F2647">
      <w:pPr>
        <w:pStyle w:val="Heading2"/>
        <w:jc w:val="both"/>
      </w:pPr>
    </w:p>
    <w:p w14:paraId="5805DE28" w14:textId="25DFF44F" w:rsidR="0019540D" w:rsidRDefault="00B034EF" w:rsidP="003F2647">
      <w:pPr>
        <w:pStyle w:val="Heading2"/>
        <w:jc w:val="both"/>
      </w:pPr>
      <w:bookmarkStart w:id="39" w:name="_Toc41479296"/>
      <w:r>
        <w:t>Worker</w:t>
      </w:r>
      <w:r w:rsidR="0019540D">
        <w:t xml:space="preserve"> obligations</w:t>
      </w:r>
      <w:bookmarkEnd w:id="39"/>
    </w:p>
    <w:p w14:paraId="07BC24AF" w14:textId="77777777" w:rsidR="004E5358" w:rsidRDefault="004E5358" w:rsidP="003F2647">
      <w:pPr>
        <w:jc w:val="both"/>
        <w:rPr>
          <w:lang w:val="en-US"/>
        </w:rPr>
      </w:pPr>
    </w:p>
    <w:p w14:paraId="5F95DDF9" w14:textId="5AD474F2" w:rsidR="00B034EF" w:rsidRDefault="00B034EF" w:rsidP="003F2647">
      <w:pPr>
        <w:jc w:val="both"/>
        <w:rPr>
          <w:lang w:val="en-US"/>
        </w:rPr>
      </w:pPr>
      <w:r w:rsidRPr="00B034EF">
        <w:rPr>
          <w:lang w:val="en-US"/>
        </w:rPr>
        <w:t>In addition to the obligations of employees under the OHSA, every worker is</w:t>
      </w:r>
      <w:r>
        <w:rPr>
          <w:lang w:val="en-US"/>
        </w:rPr>
        <w:t xml:space="preserve"> </w:t>
      </w:r>
      <w:r w:rsidRPr="00B034EF">
        <w:rPr>
          <w:lang w:val="en-US"/>
        </w:rPr>
        <w:t xml:space="preserve">obliged to comply with </w:t>
      </w:r>
      <w:r>
        <w:rPr>
          <w:lang w:val="en-US"/>
        </w:rPr>
        <w:t xml:space="preserve">Health and Safety </w:t>
      </w:r>
      <w:r w:rsidRPr="00B034EF">
        <w:rPr>
          <w:lang w:val="en-US"/>
        </w:rPr>
        <w:t>measures</w:t>
      </w:r>
      <w:r w:rsidR="00322810">
        <w:rPr>
          <w:lang w:val="en-US"/>
        </w:rPr>
        <w:t xml:space="preserve"> implemented</w:t>
      </w:r>
      <w:r w:rsidRPr="00B034EF">
        <w:rPr>
          <w:lang w:val="en-US"/>
        </w:rPr>
        <w:t xml:space="preserve"> </w:t>
      </w:r>
    </w:p>
    <w:p w14:paraId="23973D1C" w14:textId="7C1022CD" w:rsidR="00E3635B" w:rsidRDefault="00E3635B" w:rsidP="003F2647">
      <w:pPr>
        <w:jc w:val="both"/>
        <w:rPr>
          <w:lang w:val="en-US"/>
        </w:rPr>
      </w:pPr>
    </w:p>
    <w:p w14:paraId="025EA054" w14:textId="03396127" w:rsidR="00420A32" w:rsidRDefault="00420A32" w:rsidP="003F2647">
      <w:pPr>
        <w:jc w:val="both"/>
        <w:rPr>
          <w:lang w:val="en-US"/>
        </w:rPr>
      </w:pPr>
    </w:p>
    <w:p w14:paraId="496A2E91" w14:textId="77777777" w:rsidR="004B23AE" w:rsidRDefault="004B23AE">
      <w:pPr>
        <w:spacing w:after="160" w:line="259" w:lineRule="auto"/>
        <w:rPr>
          <w:rFonts w:eastAsia="Univers 45 Light" w:cstheme="majorBidi"/>
          <w:b/>
          <w:caps/>
          <w:color w:val="262626" w:themeColor="text1" w:themeTint="D9"/>
          <w:sz w:val="32"/>
          <w:szCs w:val="32"/>
          <w:lang w:val="en-US"/>
        </w:rPr>
      </w:pPr>
      <w:r>
        <w:br w:type="page"/>
      </w:r>
    </w:p>
    <w:p w14:paraId="20F4B72C" w14:textId="1D89C57E" w:rsidR="00657CB6" w:rsidRDefault="00657CB6" w:rsidP="00677E3E">
      <w:pPr>
        <w:pStyle w:val="Heading1"/>
      </w:pPr>
      <w:bookmarkStart w:id="40" w:name="_Toc41479297"/>
      <w:r>
        <w:lastRenderedPageBreak/>
        <w:t>Physical and Social distancing for customers and members of the public</w:t>
      </w:r>
      <w:bookmarkEnd w:id="40"/>
    </w:p>
    <w:p w14:paraId="56703913" w14:textId="77777777" w:rsidR="004E5358" w:rsidRDefault="004E5358" w:rsidP="003F2647">
      <w:pPr>
        <w:jc w:val="both"/>
        <w:rPr>
          <w:lang w:val="en-US" w:eastAsia="en-US"/>
        </w:rPr>
      </w:pPr>
    </w:p>
    <w:p w14:paraId="6723CEC6" w14:textId="4F0037F9" w:rsidR="00657CB6" w:rsidRDefault="00657CB6" w:rsidP="003F2647">
      <w:pPr>
        <w:jc w:val="both"/>
        <w:rPr>
          <w:lang w:val="en-US" w:eastAsia="en-US"/>
        </w:rPr>
      </w:pPr>
      <w:r>
        <w:rPr>
          <w:lang w:val="en-US" w:eastAsia="en-US"/>
        </w:rPr>
        <w:t xml:space="preserve">The following measures have been implemented: </w:t>
      </w:r>
    </w:p>
    <w:p w14:paraId="49BEF5B6" w14:textId="3DE52321" w:rsidR="00FD6B00" w:rsidRDefault="00FD6B00" w:rsidP="003F2647">
      <w:pPr>
        <w:jc w:val="both"/>
        <w:rPr>
          <w:lang w:val="en-US" w:eastAsia="en-US"/>
        </w:rPr>
      </w:pPr>
    </w:p>
    <w:p w14:paraId="2A488578" w14:textId="33D70071" w:rsidR="00185860" w:rsidRDefault="00185860" w:rsidP="00420A32">
      <w:pPr>
        <w:pStyle w:val="Heading2"/>
      </w:pPr>
      <w:bookmarkStart w:id="41" w:name="_Toc41479298"/>
      <w:r w:rsidRPr="00185860">
        <w:t>Physical Access</w:t>
      </w:r>
      <w:bookmarkEnd w:id="41"/>
    </w:p>
    <w:p w14:paraId="5A38AD9D" w14:textId="77777777" w:rsidR="00420A32" w:rsidRPr="00420A32" w:rsidRDefault="00420A32" w:rsidP="00420A32">
      <w:pPr>
        <w:rPr>
          <w:lang w:val="en-US" w:eastAsia="en-US"/>
        </w:rPr>
      </w:pPr>
    </w:p>
    <w:p w14:paraId="742F2B49" w14:textId="691410F8" w:rsidR="00185860" w:rsidRDefault="00185860" w:rsidP="00185860">
      <w:pPr>
        <w:pStyle w:val="ListParagraph"/>
        <w:numPr>
          <w:ilvl w:val="0"/>
          <w:numId w:val="62"/>
        </w:numPr>
        <w:jc w:val="both"/>
        <w:rPr>
          <w:color w:val="FF0000"/>
          <w:lang w:val="en-US" w:eastAsia="en-US"/>
        </w:rPr>
      </w:pPr>
      <w:r w:rsidRPr="00185860">
        <w:rPr>
          <w:color w:val="FF0000"/>
          <w:lang w:val="en-US" w:eastAsia="en-US"/>
        </w:rPr>
        <w:t>Where appropriate, the customers’ and the public’s access to the worksite will be limited or restricted to access only certain workplace areas.</w:t>
      </w:r>
      <w:r w:rsidR="00E85C45">
        <w:rPr>
          <w:color w:val="FF0000"/>
          <w:lang w:val="en-US" w:eastAsia="en-US"/>
        </w:rPr>
        <w:t xml:space="preserve"> The following areas are accessible by staff only:</w:t>
      </w:r>
      <w:r w:rsidR="0046592C">
        <w:rPr>
          <w:color w:val="FF0000"/>
          <w:lang w:val="en-US" w:eastAsia="en-US"/>
        </w:rPr>
        <w:t>………………………</w:t>
      </w:r>
    </w:p>
    <w:p w14:paraId="4E195BBD" w14:textId="59EFEB6B" w:rsidR="00185860" w:rsidRDefault="00185860" w:rsidP="00FD6B00">
      <w:pPr>
        <w:pStyle w:val="ListParagraph"/>
        <w:numPr>
          <w:ilvl w:val="0"/>
          <w:numId w:val="62"/>
        </w:numPr>
        <w:jc w:val="both"/>
        <w:rPr>
          <w:color w:val="FF0000"/>
          <w:lang w:val="en-US" w:eastAsia="en-US"/>
        </w:rPr>
      </w:pPr>
      <w:r w:rsidRPr="00185860">
        <w:rPr>
          <w:color w:val="FF0000"/>
          <w:lang w:val="en-US" w:eastAsia="en-US"/>
        </w:rPr>
        <w:t xml:space="preserve">No children </w:t>
      </w:r>
      <w:r w:rsidR="00322810">
        <w:rPr>
          <w:color w:val="FF0000"/>
          <w:lang w:val="en-US" w:eastAsia="en-US"/>
        </w:rPr>
        <w:t>are</w:t>
      </w:r>
      <w:r w:rsidRPr="00185860">
        <w:rPr>
          <w:color w:val="FF0000"/>
          <w:lang w:val="en-US" w:eastAsia="en-US"/>
        </w:rPr>
        <w:t xml:space="preserve"> permitted</w:t>
      </w:r>
      <w:r w:rsidR="00322810">
        <w:rPr>
          <w:color w:val="FF0000"/>
          <w:lang w:val="en-US" w:eastAsia="en-US"/>
        </w:rPr>
        <w:t xml:space="preserve"> in the workplace</w:t>
      </w:r>
    </w:p>
    <w:p w14:paraId="2EC56770" w14:textId="77777777" w:rsidR="00185860" w:rsidRDefault="00FD6B00" w:rsidP="00FD6B00">
      <w:pPr>
        <w:pStyle w:val="ListParagraph"/>
        <w:numPr>
          <w:ilvl w:val="0"/>
          <w:numId w:val="62"/>
        </w:numPr>
        <w:jc w:val="both"/>
        <w:rPr>
          <w:color w:val="FF0000"/>
          <w:lang w:val="en-US" w:eastAsia="en-US"/>
        </w:rPr>
      </w:pPr>
      <w:r w:rsidRPr="00185860">
        <w:rPr>
          <w:color w:val="FF0000"/>
          <w:lang w:val="en-US" w:eastAsia="en-US"/>
        </w:rPr>
        <w:t>Customers and members of the public are only permitted in designated areas</w:t>
      </w:r>
    </w:p>
    <w:p w14:paraId="2B54074F" w14:textId="77777777" w:rsidR="00185860" w:rsidRDefault="00FD6B00" w:rsidP="00FD6B00">
      <w:pPr>
        <w:pStyle w:val="ListParagraph"/>
        <w:numPr>
          <w:ilvl w:val="0"/>
          <w:numId w:val="62"/>
        </w:numPr>
        <w:jc w:val="both"/>
        <w:rPr>
          <w:color w:val="FF0000"/>
          <w:lang w:val="en-US" w:eastAsia="en-US"/>
        </w:rPr>
      </w:pPr>
      <w:r w:rsidRPr="00185860">
        <w:rPr>
          <w:color w:val="FF0000"/>
          <w:lang w:val="en-US" w:eastAsia="en-US"/>
        </w:rPr>
        <w:t>Customers and members of the public are only permitted at designated times</w:t>
      </w:r>
    </w:p>
    <w:p w14:paraId="33C93C78" w14:textId="5A661788" w:rsidR="00FD6B00" w:rsidRDefault="00FD6B00" w:rsidP="00FD6B00">
      <w:pPr>
        <w:pStyle w:val="ListParagraph"/>
        <w:numPr>
          <w:ilvl w:val="0"/>
          <w:numId w:val="62"/>
        </w:numPr>
        <w:jc w:val="both"/>
        <w:rPr>
          <w:color w:val="auto"/>
          <w:lang w:val="en-US" w:eastAsia="en-US"/>
        </w:rPr>
      </w:pPr>
      <w:r w:rsidRPr="00330C19">
        <w:rPr>
          <w:color w:val="auto"/>
          <w:lang w:val="en-US" w:eastAsia="en-US"/>
        </w:rPr>
        <w:t>Screening of all visitors happens at entry</w:t>
      </w:r>
    </w:p>
    <w:p w14:paraId="19A1A4A2" w14:textId="4CED632B" w:rsidR="0046592C" w:rsidRPr="00330C19" w:rsidRDefault="0046592C" w:rsidP="00FD6B00">
      <w:pPr>
        <w:pStyle w:val="ListParagraph"/>
        <w:numPr>
          <w:ilvl w:val="0"/>
          <w:numId w:val="62"/>
        </w:numPr>
        <w:jc w:val="both"/>
        <w:rPr>
          <w:color w:val="auto"/>
          <w:lang w:val="en-US" w:eastAsia="en-US"/>
        </w:rPr>
      </w:pPr>
      <w:r>
        <w:rPr>
          <w:color w:val="auto"/>
          <w:lang w:val="en-US" w:eastAsia="en-US"/>
        </w:rPr>
        <w:t xml:space="preserve">No person is permitted entry without a facemask, and </w:t>
      </w:r>
      <w:r w:rsidR="00B3088D">
        <w:rPr>
          <w:color w:val="auto"/>
          <w:lang w:val="en-US" w:eastAsia="en-US"/>
        </w:rPr>
        <w:t xml:space="preserve">physical and </w:t>
      </w:r>
      <w:r>
        <w:rPr>
          <w:color w:val="auto"/>
          <w:lang w:val="en-US" w:eastAsia="en-US"/>
        </w:rPr>
        <w:t>social distancing is required at a</w:t>
      </w:r>
      <w:r w:rsidR="00600AC7">
        <w:rPr>
          <w:color w:val="auto"/>
          <w:lang w:val="en-US" w:eastAsia="en-US"/>
        </w:rPr>
        <w:t>l</w:t>
      </w:r>
      <w:r>
        <w:rPr>
          <w:color w:val="auto"/>
          <w:lang w:val="en-US" w:eastAsia="en-US"/>
        </w:rPr>
        <w:t>l times</w:t>
      </w:r>
    </w:p>
    <w:p w14:paraId="77621B44" w14:textId="1106AC0D" w:rsidR="00185860" w:rsidRDefault="00185860" w:rsidP="00FD6B00">
      <w:pPr>
        <w:jc w:val="both"/>
        <w:rPr>
          <w:color w:val="FF0000"/>
          <w:lang w:val="en-US" w:eastAsia="en-US"/>
        </w:rPr>
      </w:pPr>
    </w:p>
    <w:p w14:paraId="480334EE" w14:textId="77777777" w:rsidR="00B07169" w:rsidRDefault="00B07169" w:rsidP="00FD6B00">
      <w:pPr>
        <w:jc w:val="both"/>
        <w:rPr>
          <w:color w:val="FF0000"/>
          <w:lang w:val="en-US" w:eastAsia="en-US"/>
        </w:rPr>
      </w:pPr>
    </w:p>
    <w:p w14:paraId="667BB2F3" w14:textId="4B695393" w:rsidR="00D91D31" w:rsidRDefault="00FD6B00" w:rsidP="00420A32">
      <w:pPr>
        <w:pStyle w:val="Heading2"/>
      </w:pPr>
      <w:bookmarkStart w:id="42" w:name="_Toc41479299"/>
      <w:r w:rsidRPr="00FD6B00">
        <w:t>Physical distancing</w:t>
      </w:r>
      <w:bookmarkEnd w:id="42"/>
      <w:r w:rsidRPr="00FD6B00">
        <w:t xml:space="preserve"> </w:t>
      </w:r>
    </w:p>
    <w:p w14:paraId="22B80BB1" w14:textId="4CD60F09" w:rsidR="00420A32" w:rsidRPr="00420A32" w:rsidRDefault="00420A32" w:rsidP="00420A32">
      <w:pPr>
        <w:rPr>
          <w:lang w:val="en-US" w:eastAsia="en-US"/>
        </w:rPr>
      </w:pPr>
    </w:p>
    <w:p w14:paraId="4A218855" w14:textId="7E080D52" w:rsidR="00FD6B00" w:rsidRPr="00330C19" w:rsidRDefault="00D91D31" w:rsidP="00D91D31">
      <w:pPr>
        <w:pStyle w:val="ListParagraph"/>
        <w:numPr>
          <w:ilvl w:val="0"/>
          <w:numId w:val="66"/>
        </w:numPr>
        <w:jc w:val="both"/>
        <w:rPr>
          <w:color w:val="auto"/>
          <w:lang w:val="en-US" w:eastAsia="en-US"/>
        </w:rPr>
      </w:pPr>
      <w:r w:rsidRPr="00330C19">
        <w:rPr>
          <w:color w:val="auto"/>
          <w:lang w:val="en-US" w:eastAsia="en-US"/>
        </w:rPr>
        <w:t>Limiting the number of</w:t>
      </w:r>
      <w:r w:rsidR="00FD6B00" w:rsidRPr="00330C19">
        <w:rPr>
          <w:color w:val="auto"/>
          <w:lang w:val="en-US" w:eastAsia="en-US"/>
        </w:rPr>
        <w:t xml:space="preserve"> persons into designated areas at a time</w:t>
      </w:r>
    </w:p>
    <w:p w14:paraId="0E6A31D1" w14:textId="499A0DBA" w:rsidR="00185860" w:rsidRPr="00185860" w:rsidRDefault="00D91D31" w:rsidP="00185860">
      <w:pPr>
        <w:pStyle w:val="ListParagraph"/>
        <w:numPr>
          <w:ilvl w:val="0"/>
          <w:numId w:val="65"/>
        </w:numPr>
        <w:jc w:val="both"/>
        <w:rPr>
          <w:color w:val="FF0000"/>
          <w:lang w:val="en-US" w:eastAsia="en-US"/>
        </w:rPr>
      </w:pPr>
      <w:r>
        <w:rPr>
          <w:color w:val="FF0000"/>
          <w:lang w:val="en-US" w:eastAsia="en-US"/>
        </w:rPr>
        <w:t>Queu</w:t>
      </w:r>
      <w:r w:rsidR="00330C19">
        <w:rPr>
          <w:color w:val="FF0000"/>
          <w:lang w:val="en-US" w:eastAsia="en-US"/>
        </w:rPr>
        <w:t>ing controls</w:t>
      </w:r>
    </w:p>
    <w:p w14:paraId="0377FC53" w14:textId="3B9E0829" w:rsidR="00FD6B00" w:rsidRPr="00185860" w:rsidRDefault="00FD6B00" w:rsidP="00185860">
      <w:pPr>
        <w:pStyle w:val="ListParagraph"/>
        <w:numPr>
          <w:ilvl w:val="0"/>
          <w:numId w:val="64"/>
        </w:numPr>
        <w:jc w:val="both"/>
        <w:rPr>
          <w:color w:val="FF0000"/>
          <w:lang w:val="en-US" w:eastAsia="en-US"/>
        </w:rPr>
      </w:pPr>
      <w:r w:rsidRPr="00185860">
        <w:rPr>
          <w:color w:val="FF0000"/>
          <w:lang w:val="en-US" w:eastAsia="en-US"/>
        </w:rPr>
        <w:t>Occupancy limits will be posted on lifts</w:t>
      </w:r>
      <w:r w:rsidR="00B07169">
        <w:rPr>
          <w:color w:val="FF0000"/>
          <w:lang w:val="en-US" w:eastAsia="en-US"/>
        </w:rPr>
        <w:t>, stairs</w:t>
      </w:r>
      <w:r w:rsidRPr="00185860">
        <w:rPr>
          <w:color w:val="FF0000"/>
          <w:lang w:val="en-US" w:eastAsia="en-US"/>
        </w:rPr>
        <w:t xml:space="preserve"> and other small spaces.</w:t>
      </w:r>
    </w:p>
    <w:p w14:paraId="2D17AEA8" w14:textId="77777777" w:rsidR="00FD6B00" w:rsidRPr="00FD6B00" w:rsidRDefault="00FD6B00" w:rsidP="00FD6B00">
      <w:pPr>
        <w:jc w:val="both"/>
        <w:rPr>
          <w:color w:val="FF0000"/>
          <w:lang w:val="en-US" w:eastAsia="en-US"/>
        </w:rPr>
      </w:pPr>
    </w:p>
    <w:p w14:paraId="703F4A81" w14:textId="77777777" w:rsidR="009C37D7" w:rsidRDefault="009C37D7" w:rsidP="009C37D7">
      <w:pPr>
        <w:pStyle w:val="Heading3"/>
        <w:rPr>
          <w:lang w:val="en-US"/>
        </w:rPr>
      </w:pPr>
    </w:p>
    <w:p w14:paraId="7256097B" w14:textId="2B8AAE4A" w:rsidR="009C37D7" w:rsidRDefault="009C37D7" w:rsidP="00420A32">
      <w:pPr>
        <w:pStyle w:val="Heading2"/>
      </w:pPr>
      <w:bookmarkStart w:id="43" w:name="_Toc41479300"/>
      <w:r w:rsidRPr="009C37D7">
        <w:t>Closed off areas</w:t>
      </w:r>
      <w:bookmarkEnd w:id="43"/>
    </w:p>
    <w:p w14:paraId="024D241A" w14:textId="77777777" w:rsidR="00420A32" w:rsidRPr="00420A32" w:rsidRDefault="00420A32" w:rsidP="00420A32">
      <w:pPr>
        <w:rPr>
          <w:lang w:val="en-US" w:eastAsia="en-US"/>
        </w:rPr>
      </w:pPr>
    </w:p>
    <w:p w14:paraId="1E8D9AE8" w14:textId="06F71155" w:rsidR="009C37D7" w:rsidRPr="009C37D7" w:rsidRDefault="009C37D7" w:rsidP="009C37D7">
      <w:pPr>
        <w:rPr>
          <w:lang w:val="en-US"/>
        </w:rPr>
      </w:pPr>
      <w:r w:rsidRPr="009C37D7">
        <w:rPr>
          <w:lang w:val="en-US"/>
        </w:rPr>
        <w:t xml:space="preserve">The following areas have been closed off as a measure to ensure the safety of staff and the general public: </w:t>
      </w:r>
    </w:p>
    <w:p w14:paraId="74AA2C61" w14:textId="0BDFC284" w:rsidR="009C37D7" w:rsidRDefault="00074397" w:rsidP="009C37D7">
      <w:pPr>
        <w:rPr>
          <w:color w:val="FF0000"/>
          <w:lang w:val="en-US"/>
        </w:rPr>
      </w:pPr>
      <w:r>
        <w:rPr>
          <w:color w:val="FF0000"/>
          <w:lang w:val="en-US"/>
        </w:rPr>
        <w:t>…………………………..</w:t>
      </w:r>
    </w:p>
    <w:p w14:paraId="4A6C80FB" w14:textId="77777777" w:rsidR="00420A32" w:rsidRPr="009C37D7" w:rsidRDefault="00420A32" w:rsidP="009C37D7">
      <w:pPr>
        <w:rPr>
          <w:color w:val="FF0000"/>
          <w:lang w:val="en-US"/>
        </w:rPr>
      </w:pPr>
    </w:p>
    <w:p w14:paraId="05CD0D6A" w14:textId="77777777" w:rsidR="009C37D7" w:rsidRDefault="009C37D7" w:rsidP="00072429">
      <w:pPr>
        <w:pStyle w:val="Heading3"/>
        <w:rPr>
          <w:lang w:val="en-US"/>
        </w:rPr>
      </w:pPr>
    </w:p>
    <w:p w14:paraId="5BAC5F1C" w14:textId="3F9D0928" w:rsidR="00FD6B00" w:rsidRDefault="00FD6B00" w:rsidP="00420A32">
      <w:pPr>
        <w:pStyle w:val="Heading2"/>
      </w:pPr>
      <w:bookmarkStart w:id="44" w:name="_Toc41479301"/>
      <w:r w:rsidRPr="00FD6B00">
        <w:t>Physical contact</w:t>
      </w:r>
      <w:bookmarkEnd w:id="44"/>
    </w:p>
    <w:p w14:paraId="0675138F" w14:textId="77777777" w:rsidR="00420A32" w:rsidRPr="00420A32" w:rsidRDefault="00420A32" w:rsidP="00420A32">
      <w:pPr>
        <w:rPr>
          <w:lang w:val="en-US" w:eastAsia="en-US"/>
        </w:rPr>
      </w:pPr>
    </w:p>
    <w:p w14:paraId="4236162E" w14:textId="2FFDC278" w:rsidR="00846707" w:rsidRPr="00CD15FD" w:rsidRDefault="00846707" w:rsidP="00846707">
      <w:pPr>
        <w:shd w:val="clear" w:color="auto" w:fill="FFFFFF"/>
        <w:jc w:val="both"/>
        <w:rPr>
          <w:rFonts w:eastAsia="Times New Roman" w:cstheme="minorHAnsi"/>
          <w:szCs w:val="24"/>
        </w:rPr>
      </w:pPr>
      <w:r>
        <w:rPr>
          <w:rFonts w:eastAsia="Times New Roman" w:cstheme="minorHAnsi"/>
          <w:szCs w:val="24"/>
        </w:rPr>
        <w:t>P</w:t>
      </w:r>
      <w:r w:rsidRPr="00E1265A">
        <w:rPr>
          <w:rFonts w:eastAsia="Times New Roman" w:cstheme="minorHAnsi"/>
          <w:szCs w:val="24"/>
        </w:rPr>
        <w:t>hysical contact</w:t>
      </w:r>
      <w:r>
        <w:rPr>
          <w:rFonts w:eastAsia="Times New Roman" w:cstheme="minorHAnsi"/>
          <w:szCs w:val="24"/>
        </w:rPr>
        <w:t xml:space="preserve"> between staff and members of the public, such as handshakes or hugs is not allowed.  Where physical contact is required in terms of the staff member’s function, this must be done under strict hygienic conditions, using the correct personal protective equipment.</w:t>
      </w:r>
    </w:p>
    <w:p w14:paraId="16382F7D" w14:textId="547C0820" w:rsidR="00FD6B00" w:rsidRDefault="00FD6B00" w:rsidP="00FD6B00">
      <w:pPr>
        <w:jc w:val="both"/>
        <w:rPr>
          <w:color w:val="FF0000"/>
          <w:lang w:val="en-US" w:eastAsia="en-US"/>
        </w:rPr>
      </w:pPr>
    </w:p>
    <w:p w14:paraId="35508FCA" w14:textId="77777777" w:rsidR="00420A32" w:rsidRPr="00FD6B00" w:rsidRDefault="00420A32" w:rsidP="00FD6B00">
      <w:pPr>
        <w:jc w:val="both"/>
        <w:rPr>
          <w:color w:val="FF0000"/>
          <w:lang w:val="en-US" w:eastAsia="en-US"/>
        </w:rPr>
      </w:pPr>
    </w:p>
    <w:p w14:paraId="1E6A2B61" w14:textId="6EA8FBE4" w:rsidR="00FD6B00" w:rsidRPr="00761A42" w:rsidRDefault="00FD6B00" w:rsidP="00420A32">
      <w:pPr>
        <w:pStyle w:val="Heading2"/>
        <w:rPr>
          <w:color w:val="FF0000"/>
        </w:rPr>
      </w:pPr>
      <w:bookmarkStart w:id="45" w:name="_Toc41479302"/>
      <w:r w:rsidRPr="00761A42">
        <w:rPr>
          <w:color w:val="FF0000"/>
        </w:rPr>
        <w:t>Customer visits</w:t>
      </w:r>
      <w:bookmarkEnd w:id="45"/>
    </w:p>
    <w:p w14:paraId="63D44CEB" w14:textId="77777777" w:rsidR="00420A32" w:rsidRPr="00761A42" w:rsidRDefault="00420A32" w:rsidP="00420A32">
      <w:pPr>
        <w:rPr>
          <w:color w:val="FF0000"/>
          <w:lang w:val="en-US" w:eastAsia="en-US"/>
        </w:rPr>
      </w:pPr>
    </w:p>
    <w:p w14:paraId="44D2968B" w14:textId="116FD1A7" w:rsidR="00FD6B00" w:rsidRPr="00761A42" w:rsidRDefault="00FD6B00" w:rsidP="00185860">
      <w:pPr>
        <w:pStyle w:val="ListParagraph"/>
        <w:numPr>
          <w:ilvl w:val="0"/>
          <w:numId w:val="62"/>
        </w:numPr>
        <w:jc w:val="both"/>
        <w:rPr>
          <w:color w:val="FF0000"/>
          <w:lang w:val="en-US" w:eastAsia="en-US"/>
        </w:rPr>
      </w:pPr>
      <w:r w:rsidRPr="00761A42">
        <w:rPr>
          <w:color w:val="FF0000"/>
          <w:lang w:val="en-US" w:eastAsia="en-US"/>
        </w:rPr>
        <w:t xml:space="preserve">Customers </w:t>
      </w:r>
      <w:r w:rsidR="00185860" w:rsidRPr="00761A42">
        <w:rPr>
          <w:color w:val="FF0000"/>
          <w:lang w:val="en-US" w:eastAsia="en-US"/>
        </w:rPr>
        <w:t>only be visited when necessary</w:t>
      </w:r>
    </w:p>
    <w:p w14:paraId="5DE630AE" w14:textId="383B25BE" w:rsidR="00FD6B00" w:rsidRPr="00761A42" w:rsidRDefault="00185860" w:rsidP="00185860">
      <w:pPr>
        <w:pStyle w:val="ListParagraph"/>
        <w:numPr>
          <w:ilvl w:val="0"/>
          <w:numId w:val="62"/>
        </w:numPr>
        <w:jc w:val="both"/>
        <w:rPr>
          <w:color w:val="FF0000"/>
          <w:lang w:val="en-US" w:eastAsia="en-US"/>
        </w:rPr>
      </w:pPr>
      <w:r w:rsidRPr="00761A42">
        <w:rPr>
          <w:color w:val="FF0000"/>
          <w:lang w:val="en-US" w:eastAsia="en-US"/>
        </w:rPr>
        <w:t>Additional precautions will be taken when visiting high risk customers</w:t>
      </w:r>
    </w:p>
    <w:p w14:paraId="7C4B139D" w14:textId="578B189A" w:rsidR="00185860" w:rsidRPr="00761A42" w:rsidRDefault="00185860" w:rsidP="00185860">
      <w:pPr>
        <w:pStyle w:val="ListParagraph"/>
        <w:numPr>
          <w:ilvl w:val="0"/>
          <w:numId w:val="62"/>
        </w:numPr>
        <w:jc w:val="both"/>
        <w:rPr>
          <w:color w:val="FF0000"/>
          <w:lang w:val="en-US" w:eastAsia="en-US"/>
        </w:rPr>
      </w:pPr>
      <w:r w:rsidRPr="00761A42">
        <w:rPr>
          <w:color w:val="FF0000"/>
          <w:lang w:val="en-US" w:eastAsia="en-US"/>
        </w:rPr>
        <w:t>Social distancing is required</w:t>
      </w:r>
    </w:p>
    <w:p w14:paraId="0E3BB526" w14:textId="18FFFDBA" w:rsidR="00185860" w:rsidRPr="00761A42" w:rsidRDefault="00185860" w:rsidP="00185860">
      <w:pPr>
        <w:pStyle w:val="ListParagraph"/>
        <w:numPr>
          <w:ilvl w:val="0"/>
          <w:numId w:val="62"/>
        </w:numPr>
        <w:jc w:val="both"/>
        <w:rPr>
          <w:color w:val="FF0000"/>
          <w:lang w:val="en-US" w:eastAsia="en-US"/>
        </w:rPr>
      </w:pPr>
      <w:r w:rsidRPr="00761A42">
        <w:rPr>
          <w:color w:val="FF0000"/>
          <w:lang w:val="en-US" w:eastAsia="en-US"/>
        </w:rPr>
        <w:t>Facemasks are required to be worn by the staff member and the customer</w:t>
      </w:r>
    </w:p>
    <w:p w14:paraId="4EB4C59A" w14:textId="2DF3E8A4" w:rsidR="00FD6B00" w:rsidRPr="00761A42" w:rsidRDefault="00FD6B00" w:rsidP="00185860">
      <w:pPr>
        <w:pStyle w:val="ListParagraph"/>
        <w:numPr>
          <w:ilvl w:val="0"/>
          <w:numId w:val="62"/>
        </w:numPr>
        <w:jc w:val="both"/>
        <w:rPr>
          <w:color w:val="FF0000"/>
          <w:lang w:val="en-US" w:eastAsia="en-US"/>
        </w:rPr>
      </w:pPr>
      <w:r w:rsidRPr="00761A42">
        <w:rPr>
          <w:color w:val="FF0000"/>
          <w:lang w:val="en-US" w:eastAsia="en-US"/>
        </w:rPr>
        <w:lastRenderedPageBreak/>
        <w:t>Coughing and sneezing etiquette must be followed</w:t>
      </w:r>
    </w:p>
    <w:p w14:paraId="0130A3E3" w14:textId="485B67C1" w:rsidR="00185860" w:rsidRPr="00761A42" w:rsidRDefault="00185860" w:rsidP="00185860">
      <w:pPr>
        <w:pStyle w:val="ListParagraph"/>
        <w:numPr>
          <w:ilvl w:val="0"/>
          <w:numId w:val="62"/>
        </w:numPr>
        <w:jc w:val="both"/>
        <w:rPr>
          <w:color w:val="FF0000"/>
          <w:lang w:val="en-US" w:eastAsia="en-US"/>
        </w:rPr>
      </w:pPr>
      <w:r w:rsidRPr="00761A42">
        <w:rPr>
          <w:color w:val="FF0000"/>
          <w:lang w:val="en-US" w:eastAsia="en-US"/>
        </w:rPr>
        <w:t>Hand hygiene must be in place</w:t>
      </w:r>
    </w:p>
    <w:p w14:paraId="75A839F1" w14:textId="6297AD35" w:rsidR="00B06708" w:rsidRDefault="00B06708" w:rsidP="00B06708">
      <w:pPr>
        <w:jc w:val="both"/>
        <w:rPr>
          <w:color w:val="auto"/>
          <w:lang w:val="en-US" w:eastAsia="en-US"/>
        </w:rPr>
      </w:pPr>
    </w:p>
    <w:p w14:paraId="6FDCC249" w14:textId="77777777" w:rsidR="00420A32" w:rsidRDefault="00420A32" w:rsidP="00B06708">
      <w:pPr>
        <w:jc w:val="both"/>
        <w:rPr>
          <w:color w:val="auto"/>
          <w:lang w:val="en-US" w:eastAsia="en-US"/>
        </w:rPr>
      </w:pPr>
    </w:p>
    <w:p w14:paraId="17DEFAD2" w14:textId="03166A47" w:rsidR="00B81D32" w:rsidRDefault="00B81D32" w:rsidP="00420A32">
      <w:pPr>
        <w:pStyle w:val="Heading2"/>
      </w:pPr>
      <w:bookmarkStart w:id="46" w:name="_Toc41479303"/>
      <w:r>
        <w:t>Transport</w:t>
      </w:r>
      <w:bookmarkEnd w:id="46"/>
    </w:p>
    <w:p w14:paraId="0DF7CDBC" w14:textId="77777777" w:rsidR="00420A32" w:rsidRPr="00420A32" w:rsidRDefault="00420A32" w:rsidP="00420A32">
      <w:pPr>
        <w:rPr>
          <w:lang w:val="en-US" w:eastAsia="en-US"/>
        </w:rPr>
      </w:pPr>
    </w:p>
    <w:p w14:paraId="04DC25C2" w14:textId="5980C6B7" w:rsidR="00B81D32" w:rsidRDefault="00B81D32" w:rsidP="00B81D32">
      <w:pPr>
        <w:rPr>
          <w:lang w:val="en-US" w:eastAsia="en-US"/>
        </w:rPr>
      </w:pPr>
      <w:r>
        <w:rPr>
          <w:lang w:val="en-US" w:eastAsia="en-US"/>
        </w:rPr>
        <w:t xml:space="preserve">Where public transport is used, staff are required to follow strict </w:t>
      </w:r>
      <w:r w:rsidR="00A371E6">
        <w:rPr>
          <w:lang w:val="en-US" w:eastAsia="en-US"/>
        </w:rPr>
        <w:t>social distancing, use PPE and practice hygiene measures.</w:t>
      </w:r>
    </w:p>
    <w:p w14:paraId="1DDA766E" w14:textId="44ECA061" w:rsidR="00B81D32" w:rsidRDefault="00B81D32" w:rsidP="00B81D32">
      <w:pPr>
        <w:rPr>
          <w:lang w:val="en-US" w:eastAsia="en-US"/>
        </w:rPr>
      </w:pPr>
    </w:p>
    <w:p w14:paraId="44D18853" w14:textId="77777777" w:rsidR="00420A32" w:rsidRPr="00B81D32" w:rsidRDefault="00420A32" w:rsidP="00B81D32">
      <w:pPr>
        <w:rPr>
          <w:lang w:val="en-US" w:eastAsia="en-US"/>
        </w:rPr>
      </w:pPr>
    </w:p>
    <w:p w14:paraId="1FD35E3E" w14:textId="3D06592F" w:rsidR="00FD6B00" w:rsidRDefault="00FD6B00" w:rsidP="00420A32">
      <w:pPr>
        <w:pStyle w:val="Heading2"/>
      </w:pPr>
      <w:bookmarkStart w:id="47" w:name="_Toc41479304"/>
      <w:r w:rsidRPr="00FD6B00">
        <w:t>Meetings</w:t>
      </w:r>
      <w:bookmarkEnd w:id="47"/>
    </w:p>
    <w:p w14:paraId="379841DB" w14:textId="77777777" w:rsidR="00420A32" w:rsidRPr="00420A32" w:rsidRDefault="00420A32" w:rsidP="00420A32">
      <w:pPr>
        <w:rPr>
          <w:lang w:val="en-US" w:eastAsia="en-US"/>
        </w:rPr>
      </w:pPr>
    </w:p>
    <w:p w14:paraId="66432A2E" w14:textId="38168868" w:rsidR="00FD6B00" w:rsidRPr="00330C19" w:rsidRDefault="00FD6B00" w:rsidP="00FD6B00">
      <w:pPr>
        <w:jc w:val="both"/>
        <w:rPr>
          <w:color w:val="auto"/>
          <w:lang w:val="en-US" w:eastAsia="en-US"/>
        </w:rPr>
      </w:pPr>
      <w:r w:rsidRPr="00330C19">
        <w:rPr>
          <w:color w:val="auto"/>
          <w:lang w:val="en-US" w:eastAsia="en-US"/>
        </w:rPr>
        <w:t xml:space="preserve">Meetings will be held on a face to face basis only where necessary and then these will be held under strict controls. There is access control and screening, social distancing, wearing of facemasks requirements and hygiene measures. </w:t>
      </w:r>
      <w:r w:rsidR="005A6D54">
        <w:rPr>
          <w:color w:val="auto"/>
          <w:lang w:val="en-US" w:eastAsia="en-US"/>
        </w:rPr>
        <w:t xml:space="preserve">Each staff member will be issued with hand </w:t>
      </w:r>
      <w:proofErr w:type="spellStart"/>
      <w:r w:rsidR="005A6D54">
        <w:rPr>
          <w:color w:val="auto"/>
          <w:lang w:val="en-US" w:eastAsia="en-US"/>
        </w:rPr>
        <w:t>sanitiser</w:t>
      </w:r>
      <w:proofErr w:type="spellEnd"/>
      <w:r w:rsidR="005A6D54">
        <w:rPr>
          <w:color w:val="auto"/>
          <w:lang w:val="en-US" w:eastAsia="en-US"/>
        </w:rPr>
        <w:t xml:space="preserve"> at their desk for use by the staff member and </w:t>
      </w:r>
      <w:r w:rsidR="003F432F">
        <w:rPr>
          <w:color w:val="auto"/>
          <w:lang w:val="en-US" w:eastAsia="en-US"/>
        </w:rPr>
        <w:t>member of the public.</w:t>
      </w:r>
      <w:r w:rsidR="005A6D54">
        <w:rPr>
          <w:color w:val="auto"/>
          <w:lang w:val="en-US" w:eastAsia="en-US"/>
        </w:rPr>
        <w:t xml:space="preserve"> </w:t>
      </w:r>
    </w:p>
    <w:p w14:paraId="198D0CE0" w14:textId="77777777" w:rsidR="00FD6B00" w:rsidRPr="00FD6B00" w:rsidRDefault="00FD6B00" w:rsidP="00FD6B00">
      <w:pPr>
        <w:jc w:val="both"/>
        <w:rPr>
          <w:color w:val="FF0000"/>
          <w:lang w:val="en-US" w:eastAsia="en-US"/>
        </w:rPr>
      </w:pPr>
    </w:p>
    <w:p w14:paraId="61351ECB" w14:textId="77777777" w:rsidR="00420A32" w:rsidRDefault="00420A32" w:rsidP="00420A32">
      <w:pPr>
        <w:pStyle w:val="Heading2"/>
      </w:pPr>
    </w:p>
    <w:p w14:paraId="5333B06F" w14:textId="0EBDA13F" w:rsidR="00FD6B00" w:rsidRDefault="00FD6B00" w:rsidP="00420A32">
      <w:pPr>
        <w:pStyle w:val="Heading2"/>
      </w:pPr>
      <w:bookmarkStart w:id="48" w:name="_Toc41479305"/>
      <w:r w:rsidRPr="00FD6B00">
        <w:t>Collection and Deliveries</w:t>
      </w:r>
      <w:bookmarkEnd w:id="48"/>
    </w:p>
    <w:p w14:paraId="55102757" w14:textId="77777777" w:rsidR="00420A32" w:rsidRPr="00420A32" w:rsidRDefault="00420A32" w:rsidP="00420A32">
      <w:pPr>
        <w:rPr>
          <w:lang w:val="en-US" w:eastAsia="en-US"/>
        </w:rPr>
      </w:pPr>
    </w:p>
    <w:p w14:paraId="24FAD34C" w14:textId="77777777" w:rsidR="00FD6B00" w:rsidRPr="00330C19" w:rsidRDefault="00FD6B00" w:rsidP="00FD6B00">
      <w:pPr>
        <w:jc w:val="both"/>
        <w:rPr>
          <w:color w:val="auto"/>
          <w:lang w:val="en-US" w:eastAsia="en-US"/>
        </w:rPr>
      </w:pPr>
      <w:r w:rsidRPr="00330C19">
        <w:rPr>
          <w:color w:val="auto"/>
          <w:lang w:val="en-US" w:eastAsia="en-US"/>
        </w:rPr>
        <w:t xml:space="preserve">Where collection and deliveries happen there is access control and screening, social distancing, wearing of facemasks requirements and hygiene measures. </w:t>
      </w:r>
    </w:p>
    <w:p w14:paraId="2E215EEE" w14:textId="55A5475F" w:rsidR="00FD6B00" w:rsidRDefault="00FD6B00" w:rsidP="00FD6B00">
      <w:pPr>
        <w:jc w:val="both"/>
        <w:rPr>
          <w:color w:val="FF0000"/>
          <w:lang w:val="en-US" w:eastAsia="en-US"/>
        </w:rPr>
      </w:pPr>
    </w:p>
    <w:p w14:paraId="40AFDBF5" w14:textId="77777777" w:rsidR="00420A32" w:rsidRPr="00FD6B00" w:rsidRDefault="00420A32" w:rsidP="00FD6B00">
      <w:pPr>
        <w:jc w:val="both"/>
        <w:rPr>
          <w:color w:val="FF0000"/>
          <w:lang w:val="en-US" w:eastAsia="en-US"/>
        </w:rPr>
      </w:pPr>
    </w:p>
    <w:p w14:paraId="51438F8D" w14:textId="67C2175C" w:rsidR="00FD6B00" w:rsidRDefault="00FD6B00" w:rsidP="00420A32">
      <w:pPr>
        <w:pStyle w:val="Heading2"/>
      </w:pPr>
      <w:bookmarkStart w:id="49" w:name="_Toc41479306"/>
      <w:r w:rsidRPr="00FD6B00">
        <w:t>Contractors</w:t>
      </w:r>
      <w:bookmarkEnd w:id="49"/>
    </w:p>
    <w:p w14:paraId="1C070DB3" w14:textId="77777777" w:rsidR="00420A32" w:rsidRPr="00420A32" w:rsidRDefault="00420A32" w:rsidP="00420A32">
      <w:pPr>
        <w:rPr>
          <w:lang w:val="en-US" w:eastAsia="en-US"/>
        </w:rPr>
      </w:pPr>
    </w:p>
    <w:p w14:paraId="60F1715D" w14:textId="154566E2" w:rsidR="00FD6B00" w:rsidRDefault="00FD6B00" w:rsidP="00FD6B00">
      <w:pPr>
        <w:jc w:val="both"/>
        <w:rPr>
          <w:color w:val="auto"/>
          <w:lang w:val="en-US" w:eastAsia="en-US"/>
        </w:rPr>
      </w:pPr>
      <w:r w:rsidRPr="00330C19">
        <w:rPr>
          <w:color w:val="auto"/>
          <w:lang w:val="en-US" w:eastAsia="en-US"/>
        </w:rPr>
        <w:t xml:space="preserve">Contractors must only be permitted onsite when necessary. Where this happens, there is access control and screening, social distancing, wearing of facemasks requirements and hygiene measures. </w:t>
      </w:r>
    </w:p>
    <w:p w14:paraId="2288A7D2" w14:textId="214A6FDF" w:rsidR="00CC07D8" w:rsidRDefault="00CC07D8" w:rsidP="00FD6B00">
      <w:pPr>
        <w:jc w:val="both"/>
        <w:rPr>
          <w:color w:val="auto"/>
          <w:lang w:val="en-US" w:eastAsia="en-US"/>
        </w:rPr>
      </w:pPr>
    </w:p>
    <w:p w14:paraId="048D9FDA" w14:textId="77777777" w:rsidR="00CC07D8" w:rsidRPr="00CC07D8" w:rsidRDefault="00CC07D8" w:rsidP="00CC07D8">
      <w:pPr>
        <w:jc w:val="both"/>
        <w:rPr>
          <w:color w:val="auto"/>
          <w:lang w:val="en-US" w:eastAsia="en-US"/>
        </w:rPr>
      </w:pPr>
    </w:p>
    <w:p w14:paraId="59A42669" w14:textId="77777777" w:rsidR="00420A32" w:rsidRDefault="00420A32">
      <w:pPr>
        <w:spacing w:after="160" w:line="259" w:lineRule="auto"/>
        <w:rPr>
          <w:rFonts w:eastAsia="Times New Roman" w:cstheme="majorBidi"/>
          <w:b/>
          <w:sz w:val="28"/>
          <w:szCs w:val="28"/>
          <w:lang w:val="en-US" w:eastAsia="en-US"/>
        </w:rPr>
      </w:pPr>
      <w:r>
        <w:br w:type="page"/>
      </w:r>
    </w:p>
    <w:p w14:paraId="33E253BC" w14:textId="359614AE" w:rsidR="00657CB6" w:rsidRDefault="00657CB6" w:rsidP="00677E3E">
      <w:pPr>
        <w:pStyle w:val="Heading1"/>
      </w:pPr>
      <w:bookmarkStart w:id="50" w:name="_Toc41479307"/>
      <w:r>
        <w:lastRenderedPageBreak/>
        <w:t>Physical and social distancing between staff at the workplace</w:t>
      </w:r>
      <w:bookmarkEnd w:id="50"/>
    </w:p>
    <w:p w14:paraId="4EB28251" w14:textId="313E4A13" w:rsidR="00AE3189" w:rsidRDefault="00AE3189" w:rsidP="00AE3189">
      <w:pPr>
        <w:rPr>
          <w:lang w:val="en-US" w:eastAsia="en-US"/>
        </w:rPr>
      </w:pPr>
    </w:p>
    <w:p w14:paraId="35773DAF" w14:textId="77777777" w:rsidR="00AE3189" w:rsidRDefault="00AE3189" w:rsidP="00AE3189">
      <w:pPr>
        <w:shd w:val="clear" w:color="auto" w:fill="FFFFFF"/>
        <w:jc w:val="both"/>
        <w:rPr>
          <w:rFonts w:eastAsia="Times New Roman" w:cstheme="minorHAnsi"/>
          <w:color w:val="FF0000"/>
          <w:sz w:val="22"/>
        </w:rPr>
      </w:pPr>
      <w:r w:rsidRPr="00A84D22">
        <w:rPr>
          <w:rFonts w:eastAsia="Times New Roman" w:cstheme="minorHAnsi"/>
          <w:szCs w:val="24"/>
        </w:rPr>
        <w:t>The following measures and procedures will be implemented to eliminate or minimise the risk of exposure:</w:t>
      </w:r>
      <w:r>
        <w:rPr>
          <w:rFonts w:eastAsia="Times New Roman" w:cstheme="minorHAnsi"/>
          <w:szCs w:val="24"/>
        </w:rPr>
        <w:t xml:space="preserve"> </w:t>
      </w:r>
    </w:p>
    <w:p w14:paraId="3A863572" w14:textId="77777777" w:rsidR="00AE3189" w:rsidRDefault="00AE3189" w:rsidP="00AE3189">
      <w:pPr>
        <w:shd w:val="clear" w:color="auto" w:fill="FFFFFF"/>
        <w:jc w:val="both"/>
        <w:rPr>
          <w:rFonts w:eastAsia="Times New Roman" w:cstheme="minorHAnsi"/>
          <w:color w:val="FF0000"/>
          <w:sz w:val="22"/>
        </w:rPr>
      </w:pPr>
    </w:p>
    <w:p w14:paraId="485DF7C5" w14:textId="77777777" w:rsidR="00AE3189" w:rsidRPr="00CD15FD" w:rsidRDefault="00AE3189" w:rsidP="00AE3189">
      <w:pPr>
        <w:jc w:val="both"/>
        <w:rPr>
          <w:lang w:val="en-US" w:eastAsia="en-US"/>
        </w:rPr>
      </w:pPr>
    </w:p>
    <w:p w14:paraId="57F72F16" w14:textId="77777777" w:rsidR="00AE3189" w:rsidRDefault="00AE3189" w:rsidP="00AE3189">
      <w:pPr>
        <w:pStyle w:val="Heading2"/>
        <w:jc w:val="both"/>
      </w:pPr>
      <w:bookmarkStart w:id="51" w:name="_Toc41479308"/>
      <w:r>
        <w:t>Physical contact</w:t>
      </w:r>
      <w:bookmarkEnd w:id="51"/>
    </w:p>
    <w:p w14:paraId="40D635C2" w14:textId="77777777" w:rsidR="00AE3189" w:rsidRDefault="00AE3189" w:rsidP="00AE3189">
      <w:pPr>
        <w:shd w:val="clear" w:color="auto" w:fill="FFFFFF"/>
        <w:jc w:val="both"/>
        <w:rPr>
          <w:rFonts w:eastAsia="Times New Roman" w:cstheme="minorHAnsi"/>
          <w:szCs w:val="24"/>
        </w:rPr>
      </w:pPr>
    </w:p>
    <w:p w14:paraId="4318E772" w14:textId="5A5AC8E5" w:rsidR="00AE3189" w:rsidRPr="00CD15FD" w:rsidRDefault="00AE3189" w:rsidP="00AE3189">
      <w:pPr>
        <w:shd w:val="clear" w:color="auto" w:fill="FFFFFF"/>
        <w:jc w:val="both"/>
        <w:rPr>
          <w:rFonts w:eastAsia="Times New Roman" w:cstheme="minorHAnsi"/>
          <w:szCs w:val="24"/>
        </w:rPr>
      </w:pPr>
      <w:r>
        <w:rPr>
          <w:rFonts w:eastAsia="Times New Roman" w:cstheme="minorHAnsi"/>
          <w:szCs w:val="24"/>
        </w:rPr>
        <w:t>P</w:t>
      </w:r>
      <w:r w:rsidRPr="00E1265A">
        <w:rPr>
          <w:rFonts w:eastAsia="Times New Roman" w:cstheme="minorHAnsi"/>
          <w:szCs w:val="24"/>
        </w:rPr>
        <w:t>hysical contact</w:t>
      </w:r>
      <w:r>
        <w:rPr>
          <w:rFonts w:eastAsia="Times New Roman" w:cstheme="minorHAnsi"/>
          <w:szCs w:val="24"/>
        </w:rPr>
        <w:t xml:space="preserve"> between staff members</w:t>
      </w:r>
      <w:r w:rsidR="001D0F33">
        <w:rPr>
          <w:rFonts w:eastAsia="Times New Roman" w:cstheme="minorHAnsi"/>
          <w:szCs w:val="24"/>
        </w:rPr>
        <w:t xml:space="preserve"> </w:t>
      </w:r>
      <w:r>
        <w:rPr>
          <w:rFonts w:eastAsia="Times New Roman" w:cstheme="minorHAnsi"/>
          <w:szCs w:val="24"/>
        </w:rPr>
        <w:t xml:space="preserve">such as handshakes or hugs is not allowed. </w:t>
      </w:r>
      <w:r w:rsidR="00846707">
        <w:rPr>
          <w:rFonts w:eastAsia="Times New Roman" w:cstheme="minorHAnsi"/>
          <w:szCs w:val="24"/>
        </w:rPr>
        <w:t xml:space="preserve"> </w:t>
      </w:r>
      <w:r>
        <w:rPr>
          <w:rFonts w:eastAsia="Times New Roman" w:cstheme="minorHAnsi"/>
          <w:szCs w:val="24"/>
        </w:rPr>
        <w:t>Where physical contact is required in terms of the staff member’s function, this must be done under strict hygienic conditions, using the correct personal protective equipment.</w:t>
      </w:r>
    </w:p>
    <w:p w14:paraId="52D04708" w14:textId="467A466B" w:rsidR="00AE3189" w:rsidRDefault="00AE3189" w:rsidP="00AE3189">
      <w:pPr>
        <w:pStyle w:val="Heading2"/>
      </w:pPr>
    </w:p>
    <w:p w14:paraId="5BEC5461" w14:textId="77777777" w:rsidR="00DF582B" w:rsidRPr="00DF582B" w:rsidRDefault="00DF582B" w:rsidP="00DF582B">
      <w:pPr>
        <w:rPr>
          <w:lang w:val="en-US" w:eastAsia="en-US"/>
        </w:rPr>
      </w:pPr>
    </w:p>
    <w:p w14:paraId="1B41DEB7" w14:textId="77777777" w:rsidR="00AE3189" w:rsidRDefault="00AE3189" w:rsidP="00AE3189">
      <w:pPr>
        <w:pStyle w:val="Heading2"/>
      </w:pPr>
      <w:bookmarkStart w:id="52" w:name="_Toc41479309"/>
      <w:r w:rsidRPr="00554956">
        <w:t>Physical distancing for workers</w:t>
      </w:r>
      <w:bookmarkEnd w:id="52"/>
      <w:r>
        <w:t xml:space="preserve"> </w:t>
      </w:r>
    </w:p>
    <w:p w14:paraId="4909E008" w14:textId="77777777" w:rsidR="00AE3189" w:rsidRDefault="00AE3189" w:rsidP="00AE3189">
      <w:pPr>
        <w:shd w:val="clear" w:color="auto" w:fill="FFFFFF"/>
        <w:rPr>
          <w:rFonts w:eastAsia="Times New Roman" w:cstheme="minorHAnsi"/>
          <w:color w:val="4472C4" w:themeColor="accent1"/>
          <w:szCs w:val="24"/>
        </w:rPr>
      </w:pPr>
    </w:p>
    <w:p w14:paraId="1CA316BF" w14:textId="3BD1E036" w:rsidR="00AE3189" w:rsidRPr="001D0F33" w:rsidRDefault="00AE3189" w:rsidP="001D0F33">
      <w:pPr>
        <w:shd w:val="clear" w:color="auto" w:fill="FFFFFF"/>
        <w:rPr>
          <w:rFonts w:eastAsia="Times New Roman" w:cstheme="minorHAnsi"/>
          <w:color w:val="auto"/>
          <w:szCs w:val="24"/>
        </w:rPr>
      </w:pPr>
      <w:r w:rsidRPr="000236F0">
        <w:rPr>
          <w:rFonts w:eastAsia="Times New Roman" w:cstheme="minorHAnsi"/>
          <w:color w:val="auto"/>
          <w:szCs w:val="24"/>
        </w:rPr>
        <w:t>Staff must maintain a safe distance of at least 1 ½ meters between them</w:t>
      </w:r>
      <w:r>
        <w:rPr>
          <w:rFonts w:eastAsia="Times New Roman" w:cstheme="minorHAnsi"/>
          <w:color w:val="auto"/>
          <w:szCs w:val="24"/>
        </w:rPr>
        <w:t xml:space="preserve">. </w:t>
      </w:r>
      <w:r w:rsidRPr="00DE40AF">
        <w:rPr>
          <w:rFonts w:eastAsia="Times New Roman" w:cstheme="minorHAnsi"/>
          <w:color w:val="auto"/>
          <w:szCs w:val="24"/>
        </w:rPr>
        <w:t>Where this is not practicable</w:t>
      </w:r>
      <w:r w:rsidR="001D0F33">
        <w:rPr>
          <w:rFonts w:eastAsia="Times New Roman" w:cstheme="minorHAnsi"/>
          <w:color w:val="auto"/>
          <w:szCs w:val="24"/>
        </w:rPr>
        <w:t>, t</w:t>
      </w:r>
      <w:r>
        <w:rPr>
          <w:lang w:eastAsia="en-US"/>
        </w:rPr>
        <w:t xml:space="preserve">he following measures have been implemented: </w:t>
      </w:r>
    </w:p>
    <w:p w14:paraId="37AC5D27" w14:textId="77777777" w:rsidR="00AE3189" w:rsidRDefault="00AE3189" w:rsidP="00AE3189">
      <w:pPr>
        <w:rPr>
          <w:lang w:eastAsia="en-US"/>
        </w:rPr>
      </w:pPr>
    </w:p>
    <w:tbl>
      <w:tblPr>
        <w:tblStyle w:val="TableGrid"/>
        <w:tblW w:w="0" w:type="auto"/>
        <w:tblLook w:val="04A0" w:firstRow="1" w:lastRow="0" w:firstColumn="1" w:lastColumn="0" w:noHBand="0" w:noVBand="1"/>
      </w:tblPr>
      <w:tblGrid>
        <w:gridCol w:w="9040"/>
      </w:tblGrid>
      <w:tr w:rsidR="00AE3189" w14:paraId="2EA597BE" w14:textId="77777777" w:rsidTr="00B5262B">
        <w:tc>
          <w:tcPr>
            <w:tcW w:w="9040" w:type="dxa"/>
          </w:tcPr>
          <w:p w14:paraId="0ED20977" w14:textId="77777777" w:rsidR="00AE3189" w:rsidRPr="00A81EF8" w:rsidRDefault="00AE3189" w:rsidP="00B5262B">
            <w:pPr>
              <w:pStyle w:val="ListParagraph"/>
              <w:numPr>
                <w:ilvl w:val="0"/>
                <w:numId w:val="26"/>
              </w:numPr>
              <w:rPr>
                <w:color w:val="FF0000"/>
                <w:lang w:eastAsia="en-US"/>
              </w:rPr>
            </w:pPr>
            <w:r w:rsidRPr="00A81EF8">
              <w:rPr>
                <w:color w:val="FF0000"/>
                <w:lang w:eastAsia="en-US"/>
              </w:rPr>
              <w:t xml:space="preserve">Impervious barrier are placed between workers (barriers can be purpose-made or improvised using items such as plastic sheeting, partitions, mobile drawers, or storage units. Things that are not solid or that have gaps, like pot plants or trolleys, or that create a new risk, such as from tripping or falling objects should be avoided. </w:t>
            </w:r>
          </w:p>
          <w:p w14:paraId="2AC1D92C" w14:textId="77777777" w:rsidR="00AE3189" w:rsidRPr="00A81EF8" w:rsidRDefault="00AE3189" w:rsidP="00B5262B">
            <w:pPr>
              <w:pStyle w:val="ListParagraph"/>
              <w:numPr>
                <w:ilvl w:val="0"/>
                <w:numId w:val="26"/>
              </w:numPr>
              <w:rPr>
                <w:color w:val="FF0000"/>
                <w:lang w:eastAsia="en-US"/>
              </w:rPr>
            </w:pPr>
            <w:r w:rsidRPr="00A81EF8">
              <w:rPr>
                <w:color w:val="FF0000"/>
                <w:lang w:eastAsia="en-US"/>
              </w:rPr>
              <w:t>Desk space and seating has been re-arranged to ensure proper distancing</w:t>
            </w:r>
          </w:p>
          <w:p w14:paraId="69B536A3" w14:textId="77777777" w:rsidR="00AE3189" w:rsidRPr="00A81EF8" w:rsidRDefault="00AE3189" w:rsidP="00B5262B">
            <w:pPr>
              <w:pStyle w:val="ListParagraph"/>
              <w:numPr>
                <w:ilvl w:val="0"/>
                <w:numId w:val="26"/>
              </w:numPr>
              <w:rPr>
                <w:color w:val="FF0000"/>
                <w:lang w:eastAsia="en-US"/>
              </w:rPr>
            </w:pPr>
            <w:r w:rsidRPr="00A81EF8">
              <w:rPr>
                <w:color w:val="FF0000"/>
                <w:lang w:eastAsia="en-US"/>
              </w:rPr>
              <w:t>Each staff member has their own office</w:t>
            </w:r>
          </w:p>
          <w:p w14:paraId="67FDFA42" w14:textId="77777777" w:rsidR="00AE3189" w:rsidRPr="00A81EF8" w:rsidRDefault="00AE3189" w:rsidP="00B5262B">
            <w:pPr>
              <w:pStyle w:val="ListParagraph"/>
              <w:numPr>
                <w:ilvl w:val="0"/>
                <w:numId w:val="26"/>
              </w:numPr>
              <w:rPr>
                <w:color w:val="FF0000"/>
                <w:lang w:eastAsia="en-US"/>
              </w:rPr>
            </w:pPr>
            <w:r w:rsidRPr="00A81EF8">
              <w:rPr>
                <w:color w:val="FF0000"/>
                <w:lang w:eastAsia="en-US"/>
              </w:rPr>
              <w:t xml:space="preserve">Workers who can carry out their tasks alone safely and who do not require specialised equipment or machinery have been isolated. </w:t>
            </w:r>
          </w:p>
          <w:p w14:paraId="27CD40BA" w14:textId="2CFD1A5D" w:rsidR="00A63930" w:rsidRPr="00E20E8D" w:rsidRDefault="00AE3189" w:rsidP="00B5262B">
            <w:pPr>
              <w:pStyle w:val="ListParagraph"/>
              <w:numPr>
                <w:ilvl w:val="0"/>
                <w:numId w:val="26"/>
              </w:numPr>
              <w:rPr>
                <w:color w:val="FF0000"/>
                <w:lang w:eastAsia="en-US"/>
              </w:rPr>
            </w:pPr>
            <w:r w:rsidRPr="00A81EF8">
              <w:rPr>
                <w:color w:val="FF0000"/>
                <w:lang w:eastAsia="en-US"/>
              </w:rPr>
              <w:t xml:space="preserve">Staff work alone in spare offices, staff rooms, canteen, or meeting room. </w:t>
            </w:r>
            <w:r>
              <w:rPr>
                <w:color w:val="FF0000"/>
                <w:lang w:eastAsia="en-US"/>
              </w:rPr>
              <w:t xml:space="preserve"> </w:t>
            </w:r>
            <w:r w:rsidRPr="00CD15FD">
              <w:rPr>
                <w:color w:val="FF0000"/>
                <w:lang w:val="en-US" w:eastAsia="en-US"/>
              </w:rPr>
              <w:t>Meeting rooms or other spaces that would not allow for the required spacing are not being used</w:t>
            </w:r>
            <w:r>
              <w:rPr>
                <w:color w:val="FF0000"/>
                <w:lang w:val="en-US" w:eastAsia="en-US"/>
              </w:rPr>
              <w:t xml:space="preserve"> </w:t>
            </w:r>
          </w:p>
          <w:p w14:paraId="0D586DBE" w14:textId="77777777" w:rsidR="00E20E8D" w:rsidRPr="00E20E8D" w:rsidRDefault="00E20E8D" w:rsidP="00E20E8D">
            <w:pPr>
              <w:pStyle w:val="ListParagraph"/>
              <w:numPr>
                <w:ilvl w:val="0"/>
                <w:numId w:val="26"/>
              </w:numPr>
              <w:rPr>
                <w:color w:val="FF0000"/>
                <w:lang w:eastAsia="en-US"/>
              </w:rPr>
            </w:pPr>
            <w:r w:rsidRPr="00E20E8D">
              <w:rPr>
                <w:color w:val="FF0000"/>
                <w:lang w:eastAsia="en-US"/>
              </w:rPr>
              <w:t>the encroachment on physical distancing will be kept as brief as possible, through planning the work task and providing instructions to workers and</w:t>
            </w:r>
          </w:p>
          <w:p w14:paraId="1476C859" w14:textId="77777777" w:rsidR="00E20E8D" w:rsidRPr="00E20E8D" w:rsidRDefault="00E20E8D" w:rsidP="00E20E8D">
            <w:pPr>
              <w:pStyle w:val="ListParagraph"/>
              <w:numPr>
                <w:ilvl w:val="0"/>
                <w:numId w:val="26"/>
              </w:numPr>
              <w:rPr>
                <w:color w:val="FF0000"/>
                <w:lang w:eastAsia="en-US"/>
              </w:rPr>
            </w:pPr>
            <w:r w:rsidRPr="00E20E8D">
              <w:rPr>
                <w:color w:val="FF0000"/>
                <w:lang w:eastAsia="en-US"/>
              </w:rPr>
              <w:t>solid physical barriers will be placed between workers while they are working or</w:t>
            </w:r>
          </w:p>
          <w:p w14:paraId="04E9345C" w14:textId="3465911F" w:rsidR="00E20E8D" w:rsidRPr="00E20E8D" w:rsidRDefault="00E20E8D" w:rsidP="00E20E8D">
            <w:pPr>
              <w:pStyle w:val="ListParagraph"/>
              <w:numPr>
                <w:ilvl w:val="0"/>
                <w:numId w:val="26"/>
              </w:numPr>
              <w:rPr>
                <w:color w:val="FF0000"/>
                <w:lang w:eastAsia="en-US"/>
              </w:rPr>
            </w:pPr>
            <w:r w:rsidRPr="00E20E8D">
              <w:rPr>
                <w:color w:val="FF0000"/>
                <w:lang w:eastAsia="en-US"/>
              </w:rPr>
              <w:t>Workers will be equipped with and trained on the proper use of appropriate personal protective equipment (PPE) (masks, gloves, eye protection, and so forth). PPE is the last form of protection and will only be considered after the other control measures: elimination or substitution, engineering controls, and administrative controls</w:t>
            </w:r>
          </w:p>
          <w:p w14:paraId="15769729" w14:textId="0EC49D25" w:rsidR="00AE3189" w:rsidRPr="00CD15FD" w:rsidRDefault="00AE3189" w:rsidP="00B5262B">
            <w:pPr>
              <w:pStyle w:val="ListParagraph"/>
              <w:numPr>
                <w:ilvl w:val="0"/>
                <w:numId w:val="26"/>
              </w:numPr>
              <w:rPr>
                <w:color w:val="FF0000"/>
                <w:lang w:eastAsia="en-US"/>
              </w:rPr>
            </w:pPr>
            <w:r w:rsidRPr="00CD15FD">
              <w:rPr>
                <w:color w:val="FF0000"/>
                <w:lang w:val="en-US" w:eastAsia="en-US"/>
              </w:rPr>
              <w:t>Staff must physically distance themselves in break rooms and when using lifts</w:t>
            </w:r>
          </w:p>
          <w:p w14:paraId="7A53068D" w14:textId="77777777" w:rsidR="00AE3189" w:rsidRPr="00786198" w:rsidRDefault="00AE3189" w:rsidP="00B5262B">
            <w:pPr>
              <w:pStyle w:val="ListParagraph"/>
              <w:numPr>
                <w:ilvl w:val="0"/>
                <w:numId w:val="26"/>
              </w:numPr>
              <w:rPr>
                <w:color w:val="FF0000"/>
                <w:lang w:eastAsia="en-US"/>
              </w:rPr>
            </w:pPr>
            <w:r w:rsidRPr="00322B3B">
              <w:rPr>
                <w:color w:val="FF0000"/>
                <w:lang w:val="en-US" w:eastAsia="en-US"/>
              </w:rPr>
              <w:t>Using tape to mark of areas where workers can and cannot walk, or to mark off areas where workers may walk only in one direction (such as down an aisle or narrow corridor).</w:t>
            </w:r>
          </w:p>
          <w:p w14:paraId="5E2F4CF3" w14:textId="77777777" w:rsidR="00AE3189" w:rsidRPr="00384290" w:rsidRDefault="00AE3189" w:rsidP="00B5262B">
            <w:pPr>
              <w:pStyle w:val="ListParagraph"/>
              <w:numPr>
                <w:ilvl w:val="0"/>
                <w:numId w:val="26"/>
              </w:numPr>
              <w:ind w:left="313" w:hanging="284"/>
              <w:rPr>
                <w:color w:val="FF0000"/>
                <w:lang w:val="en-US" w:eastAsia="en-US"/>
              </w:rPr>
            </w:pPr>
            <w:r w:rsidRPr="00384290">
              <w:rPr>
                <w:color w:val="FF0000"/>
                <w:lang w:val="en-US" w:eastAsia="en-US"/>
              </w:rPr>
              <w:t>Revision of work schedules or implementing work-from-home policies for some staff to limit the number of workers on site at a given time.</w:t>
            </w:r>
          </w:p>
          <w:p w14:paraId="57A7FEB0" w14:textId="20B53493" w:rsidR="00AE3189" w:rsidRPr="00384290" w:rsidRDefault="00AE3189" w:rsidP="00B5262B">
            <w:pPr>
              <w:pStyle w:val="ListParagraph"/>
              <w:numPr>
                <w:ilvl w:val="0"/>
                <w:numId w:val="26"/>
              </w:numPr>
              <w:ind w:left="313" w:hanging="284"/>
              <w:rPr>
                <w:color w:val="FF0000"/>
                <w:lang w:val="en-US" w:eastAsia="en-US"/>
              </w:rPr>
            </w:pPr>
            <w:r w:rsidRPr="00384290">
              <w:rPr>
                <w:color w:val="FF0000"/>
                <w:lang w:val="en-US" w:eastAsia="en-US"/>
              </w:rPr>
              <w:lastRenderedPageBreak/>
              <w:t xml:space="preserve">Calculating the area of each workspace or floor and directing staff remaining in the office environment to </w:t>
            </w:r>
            <w:r w:rsidR="001A6327">
              <w:rPr>
                <w:color w:val="FF0000"/>
                <w:lang w:val="en-US" w:eastAsia="en-US"/>
              </w:rPr>
              <w:t xml:space="preserve">stay </w:t>
            </w:r>
            <w:r w:rsidRPr="00384290">
              <w:rPr>
                <w:color w:val="FF0000"/>
                <w:lang w:val="en-US" w:eastAsia="en-US"/>
              </w:rPr>
              <w:t>at least 1 ½  meters apart to continue performing their duties.</w:t>
            </w:r>
          </w:p>
          <w:p w14:paraId="62E27BCE" w14:textId="77777777" w:rsidR="00AE3189" w:rsidRPr="00384290" w:rsidRDefault="00AE3189" w:rsidP="00B5262B">
            <w:pPr>
              <w:pStyle w:val="ListParagraph"/>
              <w:numPr>
                <w:ilvl w:val="0"/>
                <w:numId w:val="26"/>
              </w:numPr>
              <w:ind w:left="313" w:hanging="284"/>
              <w:rPr>
                <w:color w:val="FF0000"/>
                <w:lang w:val="en-US" w:eastAsia="en-US"/>
              </w:rPr>
            </w:pPr>
            <w:r w:rsidRPr="00384290">
              <w:rPr>
                <w:color w:val="FF0000"/>
                <w:lang w:val="en-US" w:eastAsia="en-US"/>
              </w:rPr>
              <w:t>Rotating shifts (early morning, afternoon/evening), compressing hours, changing start and finish times, so that there are less staff in the office at one time or having staff doing one day on, one day off rotations.</w:t>
            </w:r>
          </w:p>
          <w:p w14:paraId="77CD3650" w14:textId="0EAA8AF1" w:rsidR="00A63930" w:rsidRPr="00A63930" w:rsidRDefault="00AE3189" w:rsidP="00A63930">
            <w:pPr>
              <w:pStyle w:val="ListParagraph"/>
              <w:numPr>
                <w:ilvl w:val="0"/>
                <w:numId w:val="26"/>
              </w:numPr>
              <w:ind w:left="313" w:hanging="284"/>
              <w:rPr>
                <w:color w:val="FF0000"/>
                <w:lang w:val="en-US" w:eastAsia="en-US"/>
              </w:rPr>
            </w:pPr>
            <w:r w:rsidRPr="00384290">
              <w:rPr>
                <w:color w:val="FF0000"/>
                <w:lang w:val="en-US" w:eastAsia="en-US"/>
              </w:rPr>
              <w:t>Establishing alternating days or extra shifts that reduce the total number of employees in a facility at a given time, allowing them to maintain distance from one another while maintaining a full onsite work week.</w:t>
            </w:r>
          </w:p>
          <w:p w14:paraId="16547997" w14:textId="77777777" w:rsidR="00A63930" w:rsidRPr="00A63930" w:rsidRDefault="00A63930" w:rsidP="00A63930">
            <w:pPr>
              <w:pStyle w:val="ListParagraph"/>
              <w:numPr>
                <w:ilvl w:val="0"/>
                <w:numId w:val="26"/>
              </w:numPr>
              <w:rPr>
                <w:color w:val="FF0000"/>
                <w:lang w:val="en-US" w:eastAsia="en-US"/>
              </w:rPr>
            </w:pPr>
            <w:r w:rsidRPr="00A63930">
              <w:rPr>
                <w:color w:val="FF0000"/>
                <w:lang w:val="en-US" w:eastAsia="en-US"/>
              </w:rPr>
              <w:t>Flexible worksite and/or workhours implemented to reduce the number of staff at the workplace at any one time</w:t>
            </w:r>
          </w:p>
          <w:p w14:paraId="41C9595E" w14:textId="77777777" w:rsidR="00A63930" w:rsidRPr="00A63930" w:rsidRDefault="00A63930" w:rsidP="00A63930">
            <w:pPr>
              <w:pStyle w:val="ListParagraph"/>
              <w:numPr>
                <w:ilvl w:val="0"/>
                <w:numId w:val="26"/>
              </w:numPr>
              <w:rPr>
                <w:color w:val="FF0000"/>
                <w:lang w:val="en-US" w:eastAsia="en-US"/>
              </w:rPr>
            </w:pPr>
            <w:r w:rsidRPr="00A63930">
              <w:rPr>
                <w:color w:val="FF0000"/>
                <w:lang w:val="en-US" w:eastAsia="en-US"/>
              </w:rPr>
              <w:t>Staggered shifts implemented to reduce the number of staff at the workplace at any one time</w:t>
            </w:r>
          </w:p>
          <w:p w14:paraId="64764EE0" w14:textId="77777777" w:rsidR="00A63930" w:rsidRPr="00A63930" w:rsidRDefault="00A63930" w:rsidP="00A63930">
            <w:pPr>
              <w:pStyle w:val="ListParagraph"/>
              <w:numPr>
                <w:ilvl w:val="0"/>
                <w:numId w:val="26"/>
              </w:numPr>
              <w:rPr>
                <w:color w:val="FF0000"/>
                <w:lang w:val="en-US" w:eastAsia="en-US"/>
              </w:rPr>
            </w:pPr>
            <w:r w:rsidRPr="00A63930">
              <w:rPr>
                <w:color w:val="FF0000"/>
                <w:lang w:val="en-US" w:eastAsia="en-US"/>
              </w:rPr>
              <w:t xml:space="preserve">Return to work phased in </w:t>
            </w:r>
          </w:p>
          <w:p w14:paraId="29BCDE83" w14:textId="77777777" w:rsidR="00A63930" w:rsidRPr="00A63930" w:rsidRDefault="00A63930" w:rsidP="00A63930">
            <w:pPr>
              <w:pStyle w:val="ListParagraph"/>
              <w:numPr>
                <w:ilvl w:val="0"/>
                <w:numId w:val="26"/>
              </w:numPr>
              <w:rPr>
                <w:color w:val="FF0000"/>
                <w:lang w:val="en-US" w:eastAsia="en-US"/>
              </w:rPr>
            </w:pPr>
            <w:r w:rsidRPr="00A63930">
              <w:rPr>
                <w:color w:val="FF0000"/>
                <w:lang w:val="en-US" w:eastAsia="en-US"/>
              </w:rPr>
              <w:t>Workplace measured to identify square meterage and maximum number of permitted persons</w:t>
            </w:r>
          </w:p>
          <w:p w14:paraId="1E42974F" w14:textId="77777777" w:rsidR="00A63930" w:rsidRPr="00A63930" w:rsidRDefault="00A63930" w:rsidP="00A63930">
            <w:pPr>
              <w:pStyle w:val="ListParagraph"/>
              <w:numPr>
                <w:ilvl w:val="0"/>
                <w:numId w:val="26"/>
              </w:numPr>
              <w:rPr>
                <w:color w:val="FF0000"/>
                <w:lang w:val="en-US" w:eastAsia="en-US"/>
              </w:rPr>
            </w:pPr>
            <w:r w:rsidRPr="00A63930">
              <w:rPr>
                <w:color w:val="FF0000"/>
                <w:lang w:val="en-US" w:eastAsia="en-US"/>
              </w:rPr>
              <w:t>Adaptation to workplace has been done</w:t>
            </w:r>
          </w:p>
          <w:p w14:paraId="7D91697D" w14:textId="77777777" w:rsidR="00A63930" w:rsidRPr="00A63930" w:rsidRDefault="00A63930" w:rsidP="00A63930">
            <w:pPr>
              <w:pStyle w:val="ListParagraph"/>
              <w:numPr>
                <w:ilvl w:val="0"/>
                <w:numId w:val="26"/>
              </w:numPr>
              <w:rPr>
                <w:color w:val="FF0000"/>
                <w:lang w:val="en-US" w:eastAsia="en-US"/>
              </w:rPr>
            </w:pPr>
            <w:r w:rsidRPr="00A63930">
              <w:rPr>
                <w:color w:val="FF0000"/>
                <w:lang w:val="en-US" w:eastAsia="en-US"/>
              </w:rPr>
              <w:t>Communal areas controls implemented</w:t>
            </w:r>
          </w:p>
          <w:p w14:paraId="4E88D2C0" w14:textId="77777777" w:rsidR="00A63930" w:rsidRPr="00A63930" w:rsidRDefault="00A63930" w:rsidP="00A63930">
            <w:pPr>
              <w:pStyle w:val="ListParagraph"/>
              <w:numPr>
                <w:ilvl w:val="0"/>
                <w:numId w:val="26"/>
              </w:numPr>
              <w:rPr>
                <w:color w:val="FF0000"/>
                <w:lang w:val="en-US" w:eastAsia="en-US"/>
              </w:rPr>
            </w:pPr>
            <w:r w:rsidRPr="00A63930">
              <w:rPr>
                <w:color w:val="FF0000"/>
                <w:lang w:val="en-US" w:eastAsia="en-US"/>
              </w:rPr>
              <w:t>Meeting protocol when face-to face</w:t>
            </w:r>
          </w:p>
          <w:p w14:paraId="0907CDE3" w14:textId="384F3670" w:rsidR="00A63930" w:rsidRPr="00A63930" w:rsidRDefault="00A63930" w:rsidP="00A63930">
            <w:pPr>
              <w:pStyle w:val="ListParagraph"/>
              <w:numPr>
                <w:ilvl w:val="0"/>
                <w:numId w:val="26"/>
              </w:numPr>
              <w:rPr>
                <w:color w:val="FF0000"/>
                <w:lang w:val="en-US" w:eastAsia="en-US"/>
              </w:rPr>
            </w:pPr>
            <w:r w:rsidRPr="00A63930">
              <w:rPr>
                <w:color w:val="FF0000"/>
                <w:lang w:val="en-US" w:eastAsia="en-US"/>
              </w:rPr>
              <w:t>Transport health measures implemented</w:t>
            </w:r>
          </w:p>
          <w:p w14:paraId="15E5DEEB" w14:textId="77777777" w:rsidR="00AE3189" w:rsidRPr="00786198" w:rsidRDefault="00AE3189" w:rsidP="00B5262B">
            <w:pPr>
              <w:pStyle w:val="ListParagraph"/>
              <w:numPr>
                <w:ilvl w:val="0"/>
                <w:numId w:val="26"/>
              </w:numPr>
              <w:ind w:left="313" w:hanging="284"/>
              <w:rPr>
                <w:color w:val="FF0000"/>
                <w:lang w:val="en-US" w:eastAsia="en-US"/>
              </w:rPr>
            </w:pPr>
            <w:r w:rsidRPr="00384290">
              <w:rPr>
                <w:color w:val="FF0000"/>
                <w:lang w:val="en-US" w:eastAsia="en-US"/>
              </w:rPr>
              <w:t>Flexible leave policies limit presence at the workplace, when needed.</w:t>
            </w:r>
          </w:p>
        </w:tc>
      </w:tr>
    </w:tbl>
    <w:p w14:paraId="56BE042E" w14:textId="77777777" w:rsidR="00A63930" w:rsidRDefault="00A63930" w:rsidP="00AE3189">
      <w:pPr>
        <w:pStyle w:val="Heading2"/>
      </w:pPr>
    </w:p>
    <w:p w14:paraId="493610AB" w14:textId="612E9869" w:rsidR="00216214" w:rsidRPr="00466821" w:rsidRDefault="00216214" w:rsidP="00216214">
      <w:pPr>
        <w:pStyle w:val="Heading2"/>
        <w:jc w:val="both"/>
      </w:pPr>
      <w:bookmarkStart w:id="53" w:name="_Toc41479310"/>
      <w:r w:rsidRPr="00466821">
        <w:t>Sharing of equipment, stationery and work tools</w:t>
      </w:r>
      <w:bookmarkEnd w:id="53"/>
    </w:p>
    <w:p w14:paraId="3A2A3E32" w14:textId="77777777" w:rsidR="00216214" w:rsidRDefault="00216214" w:rsidP="00216214">
      <w:pPr>
        <w:shd w:val="clear" w:color="auto" w:fill="FFFFFF"/>
        <w:jc w:val="both"/>
        <w:rPr>
          <w:rFonts w:eastAsia="Times New Roman" w:cstheme="minorHAnsi"/>
          <w:color w:val="4472C4" w:themeColor="accent1"/>
          <w:szCs w:val="24"/>
        </w:rPr>
      </w:pPr>
    </w:p>
    <w:p w14:paraId="01A0E859" w14:textId="77777777" w:rsidR="00216214" w:rsidRDefault="00216214" w:rsidP="00216214">
      <w:pPr>
        <w:jc w:val="both"/>
        <w:rPr>
          <w:lang w:val="en-US"/>
        </w:rPr>
      </w:pPr>
      <w:r>
        <w:rPr>
          <w:lang w:val="en-US"/>
        </w:rPr>
        <w:t>Staff must not use or share other</w:t>
      </w:r>
      <w:r w:rsidRPr="00505234">
        <w:rPr>
          <w:lang w:val="en-US"/>
        </w:rPr>
        <w:t xml:space="preserve"> workers’ </w:t>
      </w:r>
      <w:r>
        <w:rPr>
          <w:lang w:val="en-US"/>
        </w:rPr>
        <w:t xml:space="preserve">facemasks, </w:t>
      </w:r>
      <w:r w:rsidRPr="00505234">
        <w:rPr>
          <w:lang w:val="en-US"/>
        </w:rPr>
        <w:t xml:space="preserve">phones, </w:t>
      </w:r>
      <w:r>
        <w:rPr>
          <w:lang w:val="en-US"/>
        </w:rPr>
        <w:t>stationery</w:t>
      </w:r>
      <w:r w:rsidRPr="00505234">
        <w:rPr>
          <w:lang w:val="en-US"/>
        </w:rPr>
        <w:t xml:space="preserve">, or other work tools and equipment, </w:t>
      </w:r>
      <w:r>
        <w:rPr>
          <w:lang w:val="en-US"/>
        </w:rPr>
        <w:t xml:space="preserve">and avoid sharing offices or desks </w:t>
      </w:r>
      <w:r w:rsidRPr="00505234">
        <w:rPr>
          <w:lang w:val="en-US"/>
        </w:rPr>
        <w:t>when possible.</w:t>
      </w:r>
      <w:r>
        <w:rPr>
          <w:lang w:val="en-US"/>
        </w:rPr>
        <w:t xml:space="preserve"> Where offices or desks have to be shared, they must be regularly cleaned and sanitised.</w:t>
      </w:r>
    </w:p>
    <w:p w14:paraId="565A9E07" w14:textId="77777777" w:rsidR="00216214" w:rsidRDefault="00216214" w:rsidP="005135DE">
      <w:pPr>
        <w:pStyle w:val="Heading2"/>
      </w:pPr>
    </w:p>
    <w:p w14:paraId="163D5016" w14:textId="77777777" w:rsidR="00216214" w:rsidRDefault="00216214" w:rsidP="005135DE">
      <w:pPr>
        <w:pStyle w:val="Heading2"/>
      </w:pPr>
    </w:p>
    <w:p w14:paraId="20367807" w14:textId="3482D152" w:rsidR="005135DE" w:rsidRDefault="005135DE" w:rsidP="005135DE">
      <w:pPr>
        <w:pStyle w:val="Heading2"/>
      </w:pPr>
      <w:bookmarkStart w:id="54" w:name="_Toc41479311"/>
      <w:r w:rsidRPr="00261730">
        <w:t xml:space="preserve">Shared </w:t>
      </w:r>
      <w:r>
        <w:t>facilities</w:t>
      </w:r>
      <w:bookmarkEnd w:id="54"/>
    </w:p>
    <w:p w14:paraId="64A756F8" w14:textId="77777777" w:rsidR="005135DE" w:rsidRPr="005C725E" w:rsidRDefault="005135DE" w:rsidP="005135DE">
      <w:pPr>
        <w:rPr>
          <w:lang w:eastAsia="en-US"/>
        </w:rPr>
      </w:pPr>
    </w:p>
    <w:p w14:paraId="02C04B4E" w14:textId="77777777" w:rsidR="005135DE" w:rsidRPr="004A1ADA" w:rsidRDefault="005135DE" w:rsidP="00216214">
      <w:pPr>
        <w:shd w:val="clear" w:color="auto" w:fill="FFFFFF"/>
        <w:jc w:val="both"/>
        <w:rPr>
          <w:rFonts w:eastAsia="Times New Roman" w:cstheme="minorHAnsi"/>
          <w:color w:val="auto"/>
          <w:szCs w:val="24"/>
        </w:rPr>
      </w:pPr>
      <w:r w:rsidRPr="004A1ADA">
        <w:rPr>
          <w:rFonts w:eastAsia="Times New Roman" w:cstheme="minorHAnsi"/>
          <w:color w:val="auto"/>
          <w:szCs w:val="24"/>
        </w:rPr>
        <w:t>Staff should as far as possible remain within the premises during work hours.</w:t>
      </w:r>
    </w:p>
    <w:p w14:paraId="26158F55" w14:textId="77777777" w:rsidR="005135DE" w:rsidRDefault="005135DE" w:rsidP="00216214">
      <w:pPr>
        <w:jc w:val="both"/>
        <w:rPr>
          <w:rFonts w:eastAsia="Times New Roman" w:cstheme="minorHAnsi"/>
          <w:szCs w:val="24"/>
        </w:rPr>
      </w:pPr>
    </w:p>
    <w:p w14:paraId="242878DD" w14:textId="77777777" w:rsidR="005135DE" w:rsidRDefault="005135DE" w:rsidP="00216214">
      <w:pPr>
        <w:shd w:val="clear" w:color="auto" w:fill="FFFFFF"/>
        <w:jc w:val="both"/>
        <w:rPr>
          <w:rFonts w:eastAsia="Times New Roman" w:cstheme="minorHAnsi"/>
          <w:color w:val="auto"/>
          <w:szCs w:val="24"/>
        </w:rPr>
      </w:pPr>
      <w:r>
        <w:rPr>
          <w:rFonts w:eastAsia="Times New Roman" w:cstheme="minorHAnsi"/>
          <w:szCs w:val="24"/>
        </w:rPr>
        <w:t>The s</w:t>
      </w:r>
      <w:r w:rsidRPr="0003541B">
        <w:rPr>
          <w:rFonts w:eastAsia="Times New Roman" w:cstheme="minorHAnsi"/>
          <w:szCs w:val="24"/>
        </w:rPr>
        <w:t xml:space="preserve">hared use of facilities, washrooms, </w:t>
      </w:r>
      <w:r>
        <w:rPr>
          <w:rFonts w:eastAsia="Times New Roman" w:cstheme="minorHAnsi"/>
          <w:szCs w:val="24"/>
        </w:rPr>
        <w:t>canteens etc poses a risk of</w:t>
      </w:r>
      <w:r w:rsidRPr="00144888">
        <w:rPr>
          <w:color w:val="FF0000"/>
          <w:lang w:val="en-US"/>
        </w:rPr>
        <w:t xml:space="preserve"> </w:t>
      </w:r>
      <w:r w:rsidRPr="00144888">
        <w:rPr>
          <w:color w:val="auto"/>
          <w:lang w:val="en-US"/>
        </w:rPr>
        <w:t xml:space="preserve">staff not maintaining social distancing, not wearing facemasks, </w:t>
      </w:r>
      <w:r>
        <w:rPr>
          <w:color w:val="auto"/>
          <w:lang w:val="en-US"/>
        </w:rPr>
        <w:t xml:space="preserve">and </w:t>
      </w:r>
      <w:r w:rsidRPr="00144888">
        <w:rPr>
          <w:color w:val="auto"/>
          <w:lang w:val="en-US"/>
        </w:rPr>
        <w:t>poor hygiene</w:t>
      </w:r>
      <w:r>
        <w:rPr>
          <w:rFonts w:eastAsia="Times New Roman" w:cstheme="minorHAnsi"/>
          <w:szCs w:val="24"/>
        </w:rPr>
        <w:t xml:space="preserve">. </w:t>
      </w:r>
      <w:r w:rsidRPr="001B31F8">
        <w:rPr>
          <w:lang w:val="en-US"/>
        </w:rPr>
        <w:t xml:space="preserve">Common areas at the workspace have been identified and measures implemented to ensure social distancing is maintained. </w:t>
      </w:r>
    </w:p>
    <w:p w14:paraId="3FB17D9E" w14:textId="77777777" w:rsidR="005135DE" w:rsidRDefault="005135DE" w:rsidP="005135DE">
      <w:pPr>
        <w:shd w:val="clear" w:color="auto" w:fill="FFFFFF"/>
        <w:jc w:val="both"/>
        <w:rPr>
          <w:rFonts w:eastAsia="Times New Roman" w:cstheme="minorHAnsi"/>
          <w:color w:val="auto"/>
          <w:szCs w:val="24"/>
        </w:rPr>
      </w:pPr>
    </w:p>
    <w:p w14:paraId="172CED3E" w14:textId="77777777" w:rsidR="005135DE" w:rsidRDefault="005135DE" w:rsidP="005135DE">
      <w:pPr>
        <w:jc w:val="both"/>
        <w:rPr>
          <w:lang w:val="en-US"/>
        </w:rPr>
      </w:pPr>
      <w:r w:rsidRPr="001B31F8">
        <w:rPr>
          <w:lang w:val="en-US"/>
        </w:rPr>
        <w:t xml:space="preserve">This </w:t>
      </w:r>
      <w:r>
        <w:rPr>
          <w:lang w:val="en-US"/>
        </w:rPr>
        <w:t>is controlled by:</w:t>
      </w:r>
    </w:p>
    <w:p w14:paraId="31962B02" w14:textId="77777777" w:rsidR="005135DE" w:rsidRDefault="005135DE" w:rsidP="005135DE">
      <w:pPr>
        <w:jc w:val="both"/>
        <w:rPr>
          <w:lang w:val="en-US"/>
        </w:rPr>
      </w:pPr>
    </w:p>
    <w:p w14:paraId="68FCAA24" w14:textId="77777777" w:rsidR="005135DE" w:rsidRPr="00A5467B" w:rsidRDefault="005135DE" w:rsidP="005135DE">
      <w:pPr>
        <w:pStyle w:val="ListParagraph"/>
        <w:numPr>
          <w:ilvl w:val="0"/>
          <w:numId w:val="25"/>
        </w:numPr>
        <w:jc w:val="both"/>
        <w:rPr>
          <w:color w:val="FF0000"/>
          <w:lang w:val="en-US"/>
        </w:rPr>
      </w:pPr>
      <w:r w:rsidRPr="00A5467B">
        <w:rPr>
          <w:color w:val="FF0000"/>
          <w:lang w:val="en-US"/>
        </w:rPr>
        <w:t xml:space="preserve">Breaktimes have been staggered to reduce the number of people in </w:t>
      </w:r>
      <w:r>
        <w:rPr>
          <w:color w:val="FF0000"/>
          <w:lang w:val="en-US"/>
        </w:rPr>
        <w:t>a common area</w:t>
      </w:r>
    </w:p>
    <w:p w14:paraId="40180CAE" w14:textId="77777777" w:rsidR="005135DE" w:rsidRPr="00A5467B" w:rsidRDefault="005135DE" w:rsidP="005135DE">
      <w:pPr>
        <w:pStyle w:val="ListParagraph"/>
        <w:numPr>
          <w:ilvl w:val="0"/>
          <w:numId w:val="25"/>
        </w:numPr>
        <w:jc w:val="both"/>
        <w:rPr>
          <w:color w:val="FF0000"/>
          <w:lang w:val="en-US"/>
        </w:rPr>
      </w:pPr>
      <w:r w:rsidRPr="00A5467B">
        <w:rPr>
          <w:color w:val="FF0000"/>
          <w:lang w:val="en-US"/>
        </w:rPr>
        <w:t>Staff must not eat, drink or smoke in the workplace, but use designated areas</w:t>
      </w:r>
    </w:p>
    <w:p w14:paraId="75AB54BC" w14:textId="77777777" w:rsidR="005135DE" w:rsidRPr="00A5467B" w:rsidRDefault="005135DE" w:rsidP="005135DE">
      <w:pPr>
        <w:pStyle w:val="ListParagraph"/>
        <w:numPr>
          <w:ilvl w:val="0"/>
          <w:numId w:val="25"/>
        </w:numPr>
        <w:jc w:val="both"/>
        <w:rPr>
          <w:color w:val="FF0000"/>
          <w:lang w:val="en-US"/>
        </w:rPr>
      </w:pPr>
      <w:r w:rsidRPr="00A5467B">
        <w:rPr>
          <w:color w:val="FF0000"/>
          <w:lang w:val="en-US"/>
        </w:rPr>
        <w:t>Staff must wash their hands before and after eating, drinking or smoking</w:t>
      </w:r>
    </w:p>
    <w:p w14:paraId="48DEB538" w14:textId="77777777" w:rsidR="005135DE" w:rsidRDefault="005135DE" w:rsidP="005135DE">
      <w:pPr>
        <w:pStyle w:val="ListParagraph"/>
        <w:numPr>
          <w:ilvl w:val="0"/>
          <w:numId w:val="25"/>
        </w:numPr>
        <w:jc w:val="both"/>
        <w:rPr>
          <w:color w:val="FF0000"/>
          <w:lang w:val="en-US"/>
        </w:rPr>
      </w:pPr>
      <w:r w:rsidRPr="00A5467B">
        <w:rPr>
          <w:color w:val="FF0000"/>
          <w:lang w:val="en-US"/>
        </w:rPr>
        <w:t>Eating utensils must not be shared, and must be properly cleaned after use</w:t>
      </w:r>
    </w:p>
    <w:p w14:paraId="47D5703A" w14:textId="0811DA05" w:rsidR="005135DE" w:rsidRDefault="005135DE" w:rsidP="005135DE">
      <w:pPr>
        <w:jc w:val="both"/>
        <w:rPr>
          <w:lang w:val="en-US"/>
        </w:rPr>
      </w:pPr>
    </w:p>
    <w:p w14:paraId="2FE5987B" w14:textId="77777777" w:rsidR="001913AE" w:rsidRDefault="001913AE" w:rsidP="005135DE">
      <w:pPr>
        <w:jc w:val="both"/>
        <w:rPr>
          <w:lang w:val="en-US"/>
        </w:rPr>
      </w:pPr>
    </w:p>
    <w:p w14:paraId="2F5387DA" w14:textId="77777777" w:rsidR="005135DE" w:rsidRDefault="005135DE" w:rsidP="00BA2E6A">
      <w:pPr>
        <w:pStyle w:val="Heading3"/>
      </w:pPr>
      <w:bookmarkStart w:id="55" w:name="_Toc41479312"/>
      <w:r>
        <w:lastRenderedPageBreak/>
        <w:t>Clocking in area:</w:t>
      </w:r>
      <w:bookmarkEnd w:id="55"/>
      <w:r>
        <w:t xml:space="preserve"> </w:t>
      </w:r>
    </w:p>
    <w:p w14:paraId="328F8159" w14:textId="77777777" w:rsidR="005135DE" w:rsidRPr="00067B4D" w:rsidRDefault="005135DE" w:rsidP="005135DE">
      <w:pPr>
        <w:rPr>
          <w:b/>
          <w:bCs/>
          <w:color w:val="FF0000"/>
        </w:rPr>
      </w:pPr>
    </w:p>
    <w:tbl>
      <w:tblPr>
        <w:tblStyle w:val="TableGrid"/>
        <w:tblW w:w="0" w:type="auto"/>
        <w:tblLook w:val="04A0" w:firstRow="1" w:lastRow="0" w:firstColumn="1" w:lastColumn="0" w:noHBand="0" w:noVBand="1"/>
      </w:tblPr>
      <w:tblGrid>
        <w:gridCol w:w="9040"/>
      </w:tblGrid>
      <w:tr w:rsidR="005135DE" w14:paraId="5ADDAFAC" w14:textId="77777777" w:rsidTr="00B5262B">
        <w:tc>
          <w:tcPr>
            <w:tcW w:w="9040" w:type="dxa"/>
          </w:tcPr>
          <w:p w14:paraId="4662144A" w14:textId="77777777" w:rsidR="005135DE" w:rsidRDefault="005135DE" w:rsidP="00B5262B">
            <w:pPr>
              <w:pStyle w:val="ListParagraph"/>
              <w:numPr>
                <w:ilvl w:val="0"/>
                <w:numId w:val="8"/>
              </w:numPr>
              <w:rPr>
                <w:color w:val="FF0000"/>
                <w:lang w:val="en-US"/>
              </w:rPr>
            </w:pPr>
            <w:r w:rsidRPr="000928C3">
              <w:rPr>
                <w:color w:val="FF0000"/>
                <w:lang w:val="en-US"/>
              </w:rPr>
              <w:t>Floor markings ensure the correct distance is kept</w:t>
            </w:r>
          </w:p>
          <w:p w14:paraId="3BB1365F" w14:textId="77777777" w:rsidR="005135DE" w:rsidRDefault="005135DE" w:rsidP="00B5262B">
            <w:pPr>
              <w:pStyle w:val="ListParagraph"/>
              <w:numPr>
                <w:ilvl w:val="0"/>
                <w:numId w:val="8"/>
              </w:numPr>
              <w:rPr>
                <w:color w:val="FF0000"/>
                <w:lang w:val="en-US"/>
              </w:rPr>
            </w:pPr>
            <w:r>
              <w:rPr>
                <w:color w:val="FF0000"/>
                <w:lang w:val="en-US"/>
              </w:rPr>
              <w:t>No queueing is permitted</w:t>
            </w:r>
          </w:p>
          <w:p w14:paraId="187FAC09" w14:textId="77777777" w:rsidR="005135DE" w:rsidRDefault="005135DE" w:rsidP="00B5262B">
            <w:pPr>
              <w:pStyle w:val="ListParagraph"/>
              <w:numPr>
                <w:ilvl w:val="0"/>
                <w:numId w:val="8"/>
              </w:numPr>
              <w:rPr>
                <w:color w:val="FF0000"/>
                <w:lang w:val="en-US"/>
              </w:rPr>
            </w:pPr>
            <w:r>
              <w:rPr>
                <w:color w:val="FF0000"/>
                <w:lang w:val="en-US"/>
              </w:rPr>
              <w:t xml:space="preserve">Clocking in is done using a website application such as </w:t>
            </w:r>
            <w:proofErr w:type="spellStart"/>
            <w:r>
              <w:rPr>
                <w:color w:val="FF0000"/>
                <w:lang w:val="en-US"/>
              </w:rPr>
              <w:t>TimeStation</w:t>
            </w:r>
            <w:proofErr w:type="spellEnd"/>
          </w:p>
          <w:p w14:paraId="74F7A0B8" w14:textId="77777777" w:rsidR="005135DE" w:rsidRPr="00067B4D" w:rsidRDefault="005135DE" w:rsidP="00B5262B">
            <w:pPr>
              <w:pStyle w:val="ListParagraph"/>
              <w:numPr>
                <w:ilvl w:val="0"/>
                <w:numId w:val="8"/>
              </w:numPr>
              <w:rPr>
                <w:color w:val="FF0000"/>
                <w:lang w:val="en-US"/>
              </w:rPr>
            </w:pPr>
            <w:r w:rsidRPr="00870053">
              <w:rPr>
                <w:color w:val="FF0000"/>
                <w:lang w:val="en-US"/>
              </w:rPr>
              <w:t>Physical barriers are in place</w:t>
            </w:r>
          </w:p>
        </w:tc>
      </w:tr>
    </w:tbl>
    <w:p w14:paraId="05A94B01" w14:textId="77777777" w:rsidR="005135DE" w:rsidRDefault="005135DE" w:rsidP="005135DE">
      <w:pPr>
        <w:rPr>
          <w:lang w:val="en-US"/>
        </w:rPr>
      </w:pPr>
    </w:p>
    <w:p w14:paraId="3B69D57E" w14:textId="77777777" w:rsidR="005135DE" w:rsidRDefault="005135DE" w:rsidP="00BA2E6A">
      <w:pPr>
        <w:pStyle w:val="Heading3"/>
      </w:pPr>
      <w:bookmarkStart w:id="56" w:name="_Toc41479313"/>
      <w:r>
        <w:t>Entrance:</w:t>
      </w:r>
      <w:bookmarkEnd w:id="56"/>
    </w:p>
    <w:p w14:paraId="6630144B" w14:textId="77777777" w:rsidR="005135DE" w:rsidRDefault="005135DE" w:rsidP="005135DE">
      <w:pPr>
        <w:rPr>
          <w:rFonts w:eastAsia="Times New Roman" w:cstheme="minorHAnsi"/>
          <w:b/>
          <w:bCs/>
          <w:color w:val="FF0000"/>
          <w:szCs w:val="24"/>
        </w:rPr>
      </w:pPr>
    </w:p>
    <w:tbl>
      <w:tblPr>
        <w:tblStyle w:val="TableGrid"/>
        <w:tblW w:w="0" w:type="auto"/>
        <w:tblLook w:val="04A0" w:firstRow="1" w:lastRow="0" w:firstColumn="1" w:lastColumn="0" w:noHBand="0" w:noVBand="1"/>
      </w:tblPr>
      <w:tblGrid>
        <w:gridCol w:w="9040"/>
      </w:tblGrid>
      <w:tr w:rsidR="005135DE" w14:paraId="238173EB" w14:textId="77777777" w:rsidTr="00B5262B">
        <w:tc>
          <w:tcPr>
            <w:tcW w:w="9040" w:type="dxa"/>
          </w:tcPr>
          <w:p w14:paraId="5D877310" w14:textId="77777777" w:rsidR="005135DE" w:rsidRPr="00566A08" w:rsidRDefault="005135DE" w:rsidP="00B5262B">
            <w:pPr>
              <w:pStyle w:val="ListParagraph"/>
              <w:numPr>
                <w:ilvl w:val="0"/>
                <w:numId w:val="39"/>
              </w:numPr>
              <w:rPr>
                <w:color w:val="FF0000"/>
                <w:lang w:val="en-US"/>
              </w:rPr>
            </w:pPr>
            <w:r w:rsidRPr="00566A08">
              <w:rPr>
                <w:color w:val="FF0000"/>
                <w:lang w:val="en-US"/>
              </w:rPr>
              <w:t>Staff are not permitted to congregate in the entrance area</w:t>
            </w:r>
          </w:p>
          <w:p w14:paraId="6EC8AC28" w14:textId="16F4812B" w:rsidR="005135DE" w:rsidRPr="001913AE" w:rsidRDefault="005135DE" w:rsidP="00B5262B">
            <w:pPr>
              <w:pStyle w:val="ListParagraph"/>
              <w:numPr>
                <w:ilvl w:val="0"/>
                <w:numId w:val="39"/>
              </w:numPr>
              <w:rPr>
                <w:color w:val="FF0000"/>
                <w:lang w:val="en-US"/>
              </w:rPr>
            </w:pPr>
            <w:r w:rsidRPr="00566A08">
              <w:rPr>
                <w:color w:val="FF0000"/>
                <w:lang w:val="en-US"/>
              </w:rPr>
              <w:t>Customers are permitted access in a controlled manner and are immediately escorted to offices or meeting rooms</w:t>
            </w:r>
          </w:p>
        </w:tc>
      </w:tr>
    </w:tbl>
    <w:p w14:paraId="3848BBBD" w14:textId="77777777" w:rsidR="005135DE" w:rsidRDefault="005135DE" w:rsidP="005135DE">
      <w:pPr>
        <w:shd w:val="clear" w:color="auto" w:fill="FFFFFF"/>
        <w:rPr>
          <w:rFonts w:eastAsia="Times New Roman" w:cstheme="minorHAnsi"/>
          <w:szCs w:val="24"/>
        </w:rPr>
      </w:pPr>
    </w:p>
    <w:p w14:paraId="5957126E" w14:textId="77777777" w:rsidR="005135DE" w:rsidRDefault="005135DE" w:rsidP="00BA2E6A">
      <w:pPr>
        <w:pStyle w:val="Heading3"/>
      </w:pPr>
      <w:bookmarkStart w:id="57" w:name="_Toc41479314"/>
      <w:r>
        <w:t>Locker areas:</w:t>
      </w:r>
      <w:bookmarkEnd w:id="57"/>
    </w:p>
    <w:p w14:paraId="7C6AFED1" w14:textId="77777777" w:rsidR="005135DE" w:rsidRDefault="005135DE" w:rsidP="005135DE">
      <w:pPr>
        <w:rPr>
          <w:rFonts w:eastAsia="Times New Roman" w:cstheme="minorHAnsi"/>
          <w:b/>
          <w:bCs/>
          <w:color w:val="FF0000"/>
          <w:szCs w:val="24"/>
        </w:rPr>
      </w:pPr>
    </w:p>
    <w:tbl>
      <w:tblPr>
        <w:tblStyle w:val="TableGrid"/>
        <w:tblW w:w="0" w:type="auto"/>
        <w:tblLook w:val="04A0" w:firstRow="1" w:lastRow="0" w:firstColumn="1" w:lastColumn="0" w:noHBand="0" w:noVBand="1"/>
      </w:tblPr>
      <w:tblGrid>
        <w:gridCol w:w="9040"/>
      </w:tblGrid>
      <w:tr w:rsidR="005135DE" w14:paraId="485DE50E" w14:textId="77777777" w:rsidTr="00B5262B">
        <w:tc>
          <w:tcPr>
            <w:tcW w:w="9040" w:type="dxa"/>
          </w:tcPr>
          <w:p w14:paraId="2FBE979B" w14:textId="77777777" w:rsidR="005135DE" w:rsidRPr="00067B4D" w:rsidRDefault="005135DE" w:rsidP="00B5262B">
            <w:pPr>
              <w:pStyle w:val="ListParagraph"/>
              <w:numPr>
                <w:ilvl w:val="0"/>
                <w:numId w:val="38"/>
              </w:numPr>
              <w:ind w:left="315" w:hanging="315"/>
              <w:rPr>
                <w:color w:val="FF0000"/>
                <w:lang w:val="en-US"/>
              </w:rPr>
            </w:pPr>
            <w:r w:rsidRPr="00067B4D">
              <w:rPr>
                <w:color w:val="FF0000"/>
                <w:lang w:val="en-US"/>
              </w:rPr>
              <w:t>Locker areas will have restricted entrance over a staggered time period</w:t>
            </w:r>
          </w:p>
          <w:p w14:paraId="3DCADC91" w14:textId="77777777" w:rsidR="005135DE" w:rsidRDefault="005135DE" w:rsidP="00B5262B">
            <w:pPr>
              <w:pStyle w:val="ListParagraph"/>
              <w:numPr>
                <w:ilvl w:val="0"/>
                <w:numId w:val="8"/>
              </w:numPr>
              <w:rPr>
                <w:color w:val="FF0000"/>
                <w:lang w:val="en-US"/>
              </w:rPr>
            </w:pPr>
            <w:r w:rsidRPr="000928C3">
              <w:rPr>
                <w:color w:val="FF0000"/>
                <w:lang w:val="en-US"/>
              </w:rPr>
              <w:t>Floor markings ensure the correct distance is kept</w:t>
            </w:r>
          </w:p>
          <w:p w14:paraId="2A7C768D" w14:textId="77777777" w:rsidR="005135DE" w:rsidRDefault="005135DE" w:rsidP="00B5262B">
            <w:pPr>
              <w:pStyle w:val="ListParagraph"/>
              <w:numPr>
                <w:ilvl w:val="0"/>
                <w:numId w:val="8"/>
              </w:numPr>
              <w:rPr>
                <w:color w:val="FF0000"/>
                <w:lang w:val="en-US"/>
              </w:rPr>
            </w:pPr>
            <w:r>
              <w:rPr>
                <w:color w:val="FF0000"/>
                <w:lang w:val="en-US"/>
              </w:rPr>
              <w:t>No queueing is permitted</w:t>
            </w:r>
          </w:p>
          <w:p w14:paraId="03DCCAD4" w14:textId="77777777" w:rsidR="005135DE" w:rsidRPr="007B7EDF" w:rsidRDefault="005135DE" w:rsidP="00B5262B">
            <w:pPr>
              <w:pStyle w:val="ListParagraph"/>
              <w:numPr>
                <w:ilvl w:val="0"/>
                <w:numId w:val="8"/>
              </w:numPr>
              <w:rPr>
                <w:color w:val="FF0000"/>
                <w:lang w:val="en-US"/>
              </w:rPr>
            </w:pPr>
            <w:r>
              <w:rPr>
                <w:color w:val="FF0000"/>
                <w:lang w:val="en-US"/>
              </w:rPr>
              <w:t>Lockers must be sanitised at least …….</w:t>
            </w:r>
          </w:p>
        </w:tc>
      </w:tr>
    </w:tbl>
    <w:p w14:paraId="55293336" w14:textId="77777777" w:rsidR="005135DE" w:rsidRDefault="005135DE" w:rsidP="005135DE">
      <w:pPr>
        <w:shd w:val="clear" w:color="auto" w:fill="FFFFFF"/>
        <w:rPr>
          <w:rFonts w:eastAsia="Times New Roman" w:cstheme="minorHAnsi"/>
          <w:szCs w:val="24"/>
        </w:rPr>
      </w:pPr>
    </w:p>
    <w:p w14:paraId="289E7264" w14:textId="77777777" w:rsidR="005135DE" w:rsidRDefault="005135DE" w:rsidP="00BA2E6A">
      <w:pPr>
        <w:pStyle w:val="Heading3"/>
      </w:pPr>
      <w:bookmarkStart w:id="58" w:name="_Toc41479315"/>
      <w:r>
        <w:t>Changerooms:</w:t>
      </w:r>
      <w:bookmarkEnd w:id="58"/>
    </w:p>
    <w:p w14:paraId="61971CA6" w14:textId="77777777" w:rsidR="005135DE" w:rsidRDefault="005135DE" w:rsidP="005135DE">
      <w:pPr>
        <w:rPr>
          <w:lang w:val="en-US"/>
        </w:rPr>
      </w:pPr>
    </w:p>
    <w:tbl>
      <w:tblPr>
        <w:tblStyle w:val="TableGrid"/>
        <w:tblW w:w="0" w:type="auto"/>
        <w:tblLook w:val="04A0" w:firstRow="1" w:lastRow="0" w:firstColumn="1" w:lastColumn="0" w:noHBand="0" w:noVBand="1"/>
      </w:tblPr>
      <w:tblGrid>
        <w:gridCol w:w="9040"/>
      </w:tblGrid>
      <w:tr w:rsidR="005135DE" w14:paraId="04B519C6" w14:textId="77777777" w:rsidTr="00B5262B">
        <w:tc>
          <w:tcPr>
            <w:tcW w:w="9040" w:type="dxa"/>
          </w:tcPr>
          <w:p w14:paraId="7D330097" w14:textId="77777777" w:rsidR="005135DE" w:rsidRDefault="005135DE" w:rsidP="00B5262B">
            <w:pPr>
              <w:rPr>
                <w:lang w:val="en-US"/>
              </w:rPr>
            </w:pPr>
          </w:p>
          <w:p w14:paraId="28AA9D77" w14:textId="77777777" w:rsidR="005135DE" w:rsidRDefault="005135DE" w:rsidP="00B5262B">
            <w:pPr>
              <w:rPr>
                <w:lang w:val="en-US"/>
              </w:rPr>
            </w:pPr>
          </w:p>
          <w:p w14:paraId="34679468" w14:textId="77777777" w:rsidR="005135DE" w:rsidRDefault="005135DE" w:rsidP="00B5262B">
            <w:pPr>
              <w:rPr>
                <w:lang w:val="en-US"/>
              </w:rPr>
            </w:pPr>
          </w:p>
        </w:tc>
      </w:tr>
    </w:tbl>
    <w:p w14:paraId="32AA790D" w14:textId="77777777" w:rsidR="005135DE" w:rsidRDefault="005135DE" w:rsidP="005135DE">
      <w:pPr>
        <w:shd w:val="clear" w:color="auto" w:fill="FFFFFF"/>
        <w:rPr>
          <w:rFonts w:eastAsia="Times New Roman" w:cstheme="minorHAnsi"/>
          <w:szCs w:val="24"/>
        </w:rPr>
      </w:pPr>
    </w:p>
    <w:p w14:paraId="50F2C36F" w14:textId="77777777" w:rsidR="005135DE" w:rsidRDefault="005135DE" w:rsidP="00BA2E6A">
      <w:pPr>
        <w:pStyle w:val="Heading3"/>
      </w:pPr>
      <w:bookmarkStart w:id="59" w:name="_Toc41479316"/>
      <w:r>
        <w:t>Meeting rooms:</w:t>
      </w:r>
      <w:bookmarkEnd w:id="59"/>
    </w:p>
    <w:p w14:paraId="0C405FC1" w14:textId="77777777" w:rsidR="005135DE" w:rsidRDefault="005135DE" w:rsidP="005135DE">
      <w:pPr>
        <w:rPr>
          <w:lang w:val="en-US"/>
        </w:rPr>
      </w:pPr>
    </w:p>
    <w:tbl>
      <w:tblPr>
        <w:tblStyle w:val="TableGrid"/>
        <w:tblW w:w="0" w:type="auto"/>
        <w:tblLook w:val="04A0" w:firstRow="1" w:lastRow="0" w:firstColumn="1" w:lastColumn="0" w:noHBand="0" w:noVBand="1"/>
      </w:tblPr>
      <w:tblGrid>
        <w:gridCol w:w="9040"/>
      </w:tblGrid>
      <w:tr w:rsidR="005135DE" w14:paraId="461B6FFA" w14:textId="77777777" w:rsidTr="00B5262B">
        <w:tc>
          <w:tcPr>
            <w:tcW w:w="9040" w:type="dxa"/>
          </w:tcPr>
          <w:p w14:paraId="1CA62E35" w14:textId="77777777" w:rsidR="005135DE" w:rsidRDefault="005135DE" w:rsidP="00B5262B">
            <w:pPr>
              <w:rPr>
                <w:lang w:val="en-US"/>
              </w:rPr>
            </w:pPr>
          </w:p>
          <w:p w14:paraId="2E47587C" w14:textId="77777777" w:rsidR="005135DE" w:rsidRDefault="005135DE" w:rsidP="00B5262B">
            <w:pPr>
              <w:rPr>
                <w:lang w:val="en-US"/>
              </w:rPr>
            </w:pPr>
          </w:p>
          <w:p w14:paraId="021A4D7D" w14:textId="77777777" w:rsidR="005135DE" w:rsidRDefault="005135DE" w:rsidP="00B5262B">
            <w:pPr>
              <w:rPr>
                <w:lang w:val="en-US"/>
              </w:rPr>
            </w:pPr>
          </w:p>
        </w:tc>
      </w:tr>
    </w:tbl>
    <w:p w14:paraId="25A3B32C" w14:textId="77777777" w:rsidR="005135DE" w:rsidRDefault="005135DE" w:rsidP="005135DE">
      <w:pPr>
        <w:shd w:val="clear" w:color="auto" w:fill="FFFFFF"/>
        <w:rPr>
          <w:rFonts w:eastAsia="Times New Roman" w:cstheme="minorHAnsi"/>
          <w:szCs w:val="24"/>
        </w:rPr>
      </w:pPr>
    </w:p>
    <w:p w14:paraId="499CE93B" w14:textId="77777777" w:rsidR="005135DE" w:rsidRDefault="005135DE" w:rsidP="00BA2E6A">
      <w:pPr>
        <w:pStyle w:val="Heading3"/>
      </w:pPr>
      <w:bookmarkStart w:id="60" w:name="_Toc41479317"/>
      <w:r>
        <w:t>Kitchen facilities:</w:t>
      </w:r>
      <w:bookmarkEnd w:id="60"/>
    </w:p>
    <w:p w14:paraId="23AC4C4F" w14:textId="77777777" w:rsidR="005135DE" w:rsidRDefault="005135DE" w:rsidP="005135DE">
      <w:pPr>
        <w:rPr>
          <w:lang w:val="en-US"/>
        </w:rPr>
      </w:pPr>
    </w:p>
    <w:tbl>
      <w:tblPr>
        <w:tblStyle w:val="TableGrid"/>
        <w:tblW w:w="0" w:type="auto"/>
        <w:tblLook w:val="04A0" w:firstRow="1" w:lastRow="0" w:firstColumn="1" w:lastColumn="0" w:noHBand="0" w:noVBand="1"/>
      </w:tblPr>
      <w:tblGrid>
        <w:gridCol w:w="9040"/>
      </w:tblGrid>
      <w:tr w:rsidR="005135DE" w14:paraId="20ED03C6" w14:textId="77777777" w:rsidTr="00B5262B">
        <w:tc>
          <w:tcPr>
            <w:tcW w:w="9040" w:type="dxa"/>
          </w:tcPr>
          <w:p w14:paraId="23F83E4E" w14:textId="77777777" w:rsidR="005135DE" w:rsidRDefault="005135DE" w:rsidP="00B5262B">
            <w:pPr>
              <w:rPr>
                <w:lang w:val="en-US"/>
              </w:rPr>
            </w:pPr>
          </w:p>
          <w:p w14:paraId="057AF461" w14:textId="77777777" w:rsidR="005135DE" w:rsidRDefault="005135DE" w:rsidP="00B5262B">
            <w:pPr>
              <w:rPr>
                <w:lang w:val="en-US"/>
              </w:rPr>
            </w:pPr>
          </w:p>
          <w:p w14:paraId="58FDF000" w14:textId="77777777" w:rsidR="005135DE" w:rsidRDefault="005135DE" w:rsidP="00B5262B">
            <w:pPr>
              <w:rPr>
                <w:lang w:val="en-US"/>
              </w:rPr>
            </w:pPr>
          </w:p>
        </w:tc>
      </w:tr>
    </w:tbl>
    <w:p w14:paraId="65668DFE" w14:textId="77777777" w:rsidR="00BA2E6A" w:rsidRDefault="00BA2E6A" w:rsidP="00BA2E6A">
      <w:pPr>
        <w:pStyle w:val="Heading3"/>
      </w:pPr>
    </w:p>
    <w:p w14:paraId="4F8E0460" w14:textId="7E678BAE" w:rsidR="005135DE" w:rsidRDefault="005135DE" w:rsidP="00BA2E6A">
      <w:pPr>
        <w:pStyle w:val="Heading3"/>
      </w:pPr>
      <w:bookmarkStart w:id="61" w:name="_Toc41479318"/>
      <w:r>
        <w:t>Stairwells:</w:t>
      </w:r>
      <w:bookmarkEnd w:id="61"/>
    </w:p>
    <w:p w14:paraId="164AB357" w14:textId="77777777" w:rsidR="005135DE" w:rsidRDefault="005135DE" w:rsidP="005135DE">
      <w:pPr>
        <w:rPr>
          <w:lang w:val="en-US"/>
        </w:rPr>
      </w:pPr>
    </w:p>
    <w:tbl>
      <w:tblPr>
        <w:tblStyle w:val="TableGrid"/>
        <w:tblW w:w="0" w:type="auto"/>
        <w:tblLook w:val="04A0" w:firstRow="1" w:lastRow="0" w:firstColumn="1" w:lastColumn="0" w:noHBand="0" w:noVBand="1"/>
      </w:tblPr>
      <w:tblGrid>
        <w:gridCol w:w="9040"/>
      </w:tblGrid>
      <w:tr w:rsidR="005135DE" w14:paraId="62C5A717" w14:textId="77777777" w:rsidTr="00B5262B">
        <w:tc>
          <w:tcPr>
            <w:tcW w:w="9040" w:type="dxa"/>
          </w:tcPr>
          <w:p w14:paraId="4ACEC9A0" w14:textId="77777777" w:rsidR="005135DE" w:rsidRDefault="005135DE" w:rsidP="00B5262B">
            <w:pPr>
              <w:rPr>
                <w:lang w:val="en-US"/>
              </w:rPr>
            </w:pPr>
          </w:p>
          <w:p w14:paraId="7A19E1BA" w14:textId="77777777" w:rsidR="005135DE" w:rsidRDefault="005135DE" w:rsidP="00B5262B">
            <w:pPr>
              <w:rPr>
                <w:lang w:val="en-US"/>
              </w:rPr>
            </w:pPr>
          </w:p>
          <w:p w14:paraId="4DF59E45" w14:textId="77777777" w:rsidR="005135DE" w:rsidRDefault="005135DE" w:rsidP="00B5262B">
            <w:pPr>
              <w:rPr>
                <w:lang w:val="en-US"/>
              </w:rPr>
            </w:pPr>
          </w:p>
        </w:tc>
      </w:tr>
    </w:tbl>
    <w:p w14:paraId="53A7F805" w14:textId="3D0BFD01" w:rsidR="005135DE" w:rsidRDefault="005135DE" w:rsidP="005135DE">
      <w:pPr>
        <w:shd w:val="clear" w:color="auto" w:fill="FFFFFF"/>
        <w:rPr>
          <w:rFonts w:eastAsia="Times New Roman" w:cstheme="minorHAnsi"/>
          <w:szCs w:val="24"/>
        </w:rPr>
      </w:pPr>
    </w:p>
    <w:p w14:paraId="0FF5D38D" w14:textId="77777777" w:rsidR="001913AE" w:rsidRDefault="001913AE" w:rsidP="005135DE">
      <w:pPr>
        <w:shd w:val="clear" w:color="auto" w:fill="FFFFFF"/>
        <w:rPr>
          <w:rFonts w:eastAsia="Times New Roman" w:cstheme="minorHAnsi"/>
          <w:szCs w:val="24"/>
        </w:rPr>
      </w:pPr>
    </w:p>
    <w:p w14:paraId="2B8A19EE" w14:textId="77777777" w:rsidR="005135DE" w:rsidRDefault="005135DE" w:rsidP="00BA2E6A">
      <w:pPr>
        <w:pStyle w:val="Heading3"/>
      </w:pPr>
      <w:bookmarkStart w:id="62" w:name="_Toc41479319"/>
      <w:r>
        <w:lastRenderedPageBreak/>
        <w:t>Sickbay:</w:t>
      </w:r>
      <w:bookmarkEnd w:id="62"/>
    </w:p>
    <w:p w14:paraId="6C1191CE" w14:textId="77777777" w:rsidR="005135DE" w:rsidRDefault="005135DE" w:rsidP="005135DE">
      <w:pPr>
        <w:rPr>
          <w:lang w:val="en-US"/>
        </w:rPr>
      </w:pPr>
    </w:p>
    <w:tbl>
      <w:tblPr>
        <w:tblStyle w:val="TableGrid"/>
        <w:tblW w:w="0" w:type="auto"/>
        <w:tblLook w:val="04A0" w:firstRow="1" w:lastRow="0" w:firstColumn="1" w:lastColumn="0" w:noHBand="0" w:noVBand="1"/>
      </w:tblPr>
      <w:tblGrid>
        <w:gridCol w:w="9040"/>
      </w:tblGrid>
      <w:tr w:rsidR="005135DE" w14:paraId="5EF6CDA4" w14:textId="77777777" w:rsidTr="00B5262B">
        <w:tc>
          <w:tcPr>
            <w:tcW w:w="9040" w:type="dxa"/>
          </w:tcPr>
          <w:p w14:paraId="79137D93" w14:textId="77777777" w:rsidR="005135DE" w:rsidRDefault="005135DE" w:rsidP="00B5262B">
            <w:pPr>
              <w:rPr>
                <w:lang w:val="en-US"/>
              </w:rPr>
            </w:pPr>
          </w:p>
          <w:p w14:paraId="7BC56669" w14:textId="77777777" w:rsidR="005135DE" w:rsidRDefault="005135DE" w:rsidP="00B5262B">
            <w:pPr>
              <w:rPr>
                <w:lang w:val="en-US"/>
              </w:rPr>
            </w:pPr>
          </w:p>
        </w:tc>
      </w:tr>
    </w:tbl>
    <w:p w14:paraId="3D3C0464" w14:textId="77777777" w:rsidR="005135DE" w:rsidRDefault="005135DE" w:rsidP="005135DE">
      <w:pPr>
        <w:pStyle w:val="Heading2"/>
      </w:pPr>
    </w:p>
    <w:p w14:paraId="71D3EA26" w14:textId="3B0F2A28" w:rsidR="005135DE" w:rsidRDefault="005135DE" w:rsidP="00BA2E6A">
      <w:pPr>
        <w:pStyle w:val="Heading3"/>
      </w:pPr>
      <w:bookmarkStart w:id="63" w:name="_Toc41479320"/>
      <w:r>
        <w:t>Parking area:</w:t>
      </w:r>
      <w:bookmarkEnd w:id="63"/>
    </w:p>
    <w:p w14:paraId="69CAA4CB" w14:textId="77777777" w:rsidR="005135DE" w:rsidRDefault="005135DE" w:rsidP="005135DE">
      <w:pPr>
        <w:rPr>
          <w:lang w:val="en-US"/>
        </w:rPr>
      </w:pPr>
    </w:p>
    <w:tbl>
      <w:tblPr>
        <w:tblStyle w:val="TableGrid"/>
        <w:tblW w:w="0" w:type="auto"/>
        <w:tblLook w:val="04A0" w:firstRow="1" w:lastRow="0" w:firstColumn="1" w:lastColumn="0" w:noHBand="0" w:noVBand="1"/>
      </w:tblPr>
      <w:tblGrid>
        <w:gridCol w:w="9040"/>
      </w:tblGrid>
      <w:tr w:rsidR="005135DE" w14:paraId="1BE6B67B" w14:textId="77777777" w:rsidTr="00B5262B">
        <w:tc>
          <w:tcPr>
            <w:tcW w:w="9040" w:type="dxa"/>
          </w:tcPr>
          <w:p w14:paraId="1E20FCA7" w14:textId="77777777" w:rsidR="005135DE" w:rsidRDefault="005135DE" w:rsidP="00B5262B">
            <w:pPr>
              <w:rPr>
                <w:lang w:val="en-US"/>
              </w:rPr>
            </w:pPr>
          </w:p>
          <w:p w14:paraId="728964A3" w14:textId="77777777" w:rsidR="005135DE" w:rsidRDefault="005135DE" w:rsidP="00B5262B">
            <w:pPr>
              <w:rPr>
                <w:lang w:val="en-US"/>
              </w:rPr>
            </w:pPr>
          </w:p>
        </w:tc>
      </w:tr>
    </w:tbl>
    <w:p w14:paraId="7CF34A7F" w14:textId="77777777" w:rsidR="005135DE" w:rsidRDefault="005135DE" w:rsidP="005135DE">
      <w:pPr>
        <w:pStyle w:val="Heading2"/>
      </w:pPr>
    </w:p>
    <w:p w14:paraId="24BC46FB" w14:textId="2679FB75" w:rsidR="005135DE" w:rsidRDefault="005135DE" w:rsidP="00BA2E6A">
      <w:pPr>
        <w:pStyle w:val="Heading3"/>
      </w:pPr>
      <w:bookmarkStart w:id="64" w:name="_Toc41479321"/>
      <w:r>
        <w:t>Smoking area:</w:t>
      </w:r>
      <w:bookmarkEnd w:id="64"/>
    </w:p>
    <w:p w14:paraId="65FBC061" w14:textId="77777777" w:rsidR="005135DE" w:rsidRDefault="005135DE" w:rsidP="005135DE">
      <w:pPr>
        <w:rPr>
          <w:lang w:val="en-US"/>
        </w:rPr>
      </w:pPr>
    </w:p>
    <w:tbl>
      <w:tblPr>
        <w:tblStyle w:val="TableGrid"/>
        <w:tblW w:w="0" w:type="auto"/>
        <w:tblLook w:val="04A0" w:firstRow="1" w:lastRow="0" w:firstColumn="1" w:lastColumn="0" w:noHBand="0" w:noVBand="1"/>
      </w:tblPr>
      <w:tblGrid>
        <w:gridCol w:w="9040"/>
      </w:tblGrid>
      <w:tr w:rsidR="005135DE" w14:paraId="46A44F28" w14:textId="77777777" w:rsidTr="00B5262B">
        <w:tc>
          <w:tcPr>
            <w:tcW w:w="9040" w:type="dxa"/>
          </w:tcPr>
          <w:p w14:paraId="06104819" w14:textId="77777777" w:rsidR="005135DE" w:rsidRDefault="005135DE" w:rsidP="00B5262B">
            <w:pPr>
              <w:rPr>
                <w:lang w:val="en-US"/>
              </w:rPr>
            </w:pPr>
          </w:p>
          <w:p w14:paraId="39AA880D" w14:textId="77777777" w:rsidR="005135DE" w:rsidRDefault="005135DE" w:rsidP="00B5262B">
            <w:pPr>
              <w:rPr>
                <w:lang w:val="en-US"/>
              </w:rPr>
            </w:pPr>
          </w:p>
          <w:p w14:paraId="5E323190" w14:textId="77777777" w:rsidR="005135DE" w:rsidRDefault="005135DE" w:rsidP="00B5262B">
            <w:pPr>
              <w:rPr>
                <w:lang w:val="en-US"/>
              </w:rPr>
            </w:pPr>
          </w:p>
        </w:tc>
      </w:tr>
    </w:tbl>
    <w:p w14:paraId="287D9650" w14:textId="77777777" w:rsidR="005135DE" w:rsidRDefault="005135DE" w:rsidP="005135DE">
      <w:pPr>
        <w:shd w:val="clear" w:color="auto" w:fill="FFFFFF"/>
        <w:rPr>
          <w:rFonts w:eastAsia="Times New Roman" w:cstheme="minorHAnsi"/>
          <w:szCs w:val="24"/>
        </w:rPr>
      </w:pPr>
    </w:p>
    <w:p w14:paraId="74FC3A4D" w14:textId="77777777" w:rsidR="005135DE" w:rsidRDefault="005135DE" w:rsidP="005135DE">
      <w:pPr>
        <w:pStyle w:val="Heading2"/>
      </w:pPr>
    </w:p>
    <w:p w14:paraId="6A55EA22" w14:textId="36BD642A" w:rsidR="005135DE" w:rsidRPr="00B43B2D" w:rsidRDefault="005135DE" w:rsidP="005135DE">
      <w:pPr>
        <w:pStyle w:val="Heading2"/>
      </w:pPr>
      <w:bookmarkStart w:id="65" w:name="_Toc41479322"/>
      <w:r w:rsidRPr="00B43B2D">
        <w:t>Toilets</w:t>
      </w:r>
      <w:r>
        <w:t xml:space="preserve"> and washrooms</w:t>
      </w:r>
      <w:bookmarkEnd w:id="65"/>
    </w:p>
    <w:p w14:paraId="7D0403FF" w14:textId="77777777" w:rsidR="005135DE" w:rsidRPr="00B43B2D" w:rsidRDefault="005135DE" w:rsidP="005135DE">
      <w:pPr>
        <w:shd w:val="clear" w:color="auto" w:fill="FFFFFF"/>
        <w:rPr>
          <w:rFonts w:eastAsia="Times New Roman" w:cstheme="minorHAnsi"/>
          <w:szCs w:val="24"/>
        </w:rPr>
      </w:pPr>
    </w:p>
    <w:p w14:paraId="26534337" w14:textId="44702F4F" w:rsidR="005135DE" w:rsidRDefault="005135DE" w:rsidP="000F76DD">
      <w:pPr>
        <w:shd w:val="clear" w:color="auto" w:fill="FFFFFF"/>
        <w:jc w:val="both"/>
        <w:rPr>
          <w:rFonts w:eastAsia="Times New Roman" w:cstheme="minorHAnsi"/>
          <w:szCs w:val="24"/>
        </w:rPr>
      </w:pPr>
      <w:r>
        <w:rPr>
          <w:rFonts w:eastAsia="Times New Roman" w:cstheme="minorHAnsi"/>
          <w:szCs w:val="24"/>
        </w:rPr>
        <w:t>A</w:t>
      </w:r>
      <w:r w:rsidRPr="00B43B2D">
        <w:rPr>
          <w:rFonts w:eastAsia="Times New Roman" w:cstheme="minorHAnsi"/>
          <w:szCs w:val="24"/>
        </w:rPr>
        <w:t>dequate toilets and washroom facilities</w:t>
      </w:r>
      <w:r>
        <w:rPr>
          <w:rFonts w:eastAsia="Times New Roman" w:cstheme="minorHAnsi"/>
          <w:szCs w:val="24"/>
        </w:rPr>
        <w:t xml:space="preserve"> are provided and properly maintained as required by the Health and Safety Act.  </w:t>
      </w:r>
      <w:r w:rsidRPr="00B43B2D">
        <w:rPr>
          <w:rFonts w:eastAsia="Times New Roman" w:cstheme="minorHAnsi"/>
          <w:szCs w:val="24"/>
        </w:rPr>
        <w:t>Washroom facilities for workers will have adequate facilities for good hygiene such as adequate supply of soap, water and toilet paper. These will be kept clean, properly stocked and in good working order.</w:t>
      </w:r>
      <w:r w:rsidR="001913AE">
        <w:rPr>
          <w:rFonts w:eastAsia="Times New Roman" w:cstheme="minorHAnsi"/>
          <w:szCs w:val="24"/>
        </w:rPr>
        <w:t xml:space="preserve"> </w:t>
      </w:r>
      <w:r w:rsidRPr="00B43B2D">
        <w:rPr>
          <w:rFonts w:eastAsia="Times New Roman" w:cstheme="minorHAnsi"/>
          <w:szCs w:val="24"/>
        </w:rPr>
        <w:t>Toilets must be monitored as part of physical distancing enforcement.</w:t>
      </w:r>
      <w:r>
        <w:rPr>
          <w:rFonts w:eastAsia="Times New Roman" w:cstheme="minorHAnsi"/>
          <w:szCs w:val="24"/>
        </w:rPr>
        <w:t xml:space="preserve"> This will be controlled by: </w:t>
      </w:r>
    </w:p>
    <w:p w14:paraId="1ED3AFE9" w14:textId="77777777" w:rsidR="00F75F3F" w:rsidRPr="001913AE" w:rsidRDefault="00F75F3F" w:rsidP="000F76DD">
      <w:pPr>
        <w:shd w:val="clear" w:color="auto" w:fill="FFFFFF"/>
        <w:jc w:val="both"/>
        <w:rPr>
          <w:rFonts w:eastAsia="Times New Roman" w:cstheme="minorHAnsi"/>
          <w:szCs w:val="24"/>
        </w:rPr>
      </w:pPr>
    </w:p>
    <w:tbl>
      <w:tblPr>
        <w:tblStyle w:val="TableGrid"/>
        <w:tblW w:w="0" w:type="auto"/>
        <w:tblLook w:val="04A0" w:firstRow="1" w:lastRow="0" w:firstColumn="1" w:lastColumn="0" w:noHBand="0" w:noVBand="1"/>
      </w:tblPr>
      <w:tblGrid>
        <w:gridCol w:w="9040"/>
      </w:tblGrid>
      <w:tr w:rsidR="005135DE" w14:paraId="473FD6BD" w14:textId="77777777" w:rsidTr="00B5262B">
        <w:tc>
          <w:tcPr>
            <w:tcW w:w="9040" w:type="dxa"/>
          </w:tcPr>
          <w:p w14:paraId="1B3C77D5" w14:textId="77777777" w:rsidR="005135DE" w:rsidRDefault="005135DE" w:rsidP="00B5262B">
            <w:pPr>
              <w:rPr>
                <w:rFonts w:eastAsia="Times New Roman" w:cstheme="minorHAnsi"/>
                <w:color w:val="FF0000"/>
                <w:szCs w:val="24"/>
              </w:rPr>
            </w:pPr>
            <w:r w:rsidRPr="00D54963">
              <w:rPr>
                <w:rFonts w:eastAsia="Times New Roman" w:cstheme="minorHAnsi"/>
                <w:color w:val="FF0000"/>
                <w:szCs w:val="24"/>
              </w:rPr>
              <w:t>Place a sign on the main door indicating when one of the toilets is in use to ensure that only one person at a time enters.</w:t>
            </w:r>
          </w:p>
          <w:p w14:paraId="6B701E1B" w14:textId="37F93601" w:rsidR="005135DE" w:rsidRPr="000F76DD" w:rsidRDefault="005135DE" w:rsidP="00B5262B">
            <w:pPr>
              <w:rPr>
                <w:color w:val="FF0000"/>
                <w:lang w:val="en-US"/>
              </w:rPr>
            </w:pPr>
            <w:r w:rsidRPr="00EE4882">
              <w:rPr>
                <w:color w:val="FF0000"/>
                <w:lang w:val="en-US"/>
              </w:rPr>
              <w:t xml:space="preserve">Occupancy limits will be posted </w:t>
            </w:r>
          </w:p>
        </w:tc>
      </w:tr>
    </w:tbl>
    <w:p w14:paraId="771DDDE8" w14:textId="77777777" w:rsidR="005135DE" w:rsidRPr="00B43B2D" w:rsidRDefault="005135DE" w:rsidP="005135DE">
      <w:pPr>
        <w:shd w:val="clear" w:color="auto" w:fill="FFFFFF"/>
        <w:rPr>
          <w:rFonts w:eastAsia="Times New Roman" w:cstheme="minorHAnsi"/>
          <w:szCs w:val="24"/>
        </w:rPr>
      </w:pPr>
    </w:p>
    <w:p w14:paraId="4FD717E6" w14:textId="77777777" w:rsidR="005135DE" w:rsidRPr="00B43B2D" w:rsidRDefault="005135DE" w:rsidP="000F76DD">
      <w:pPr>
        <w:shd w:val="clear" w:color="auto" w:fill="FFFFFF"/>
        <w:jc w:val="both"/>
        <w:rPr>
          <w:rFonts w:eastAsia="Times New Roman" w:cstheme="minorHAnsi"/>
          <w:szCs w:val="24"/>
        </w:rPr>
      </w:pPr>
      <w:r>
        <w:rPr>
          <w:rFonts w:eastAsia="Times New Roman" w:cstheme="minorHAnsi"/>
          <w:szCs w:val="24"/>
        </w:rPr>
        <w:t>E</w:t>
      </w:r>
      <w:r w:rsidRPr="00B43B2D">
        <w:rPr>
          <w:rFonts w:eastAsia="Times New Roman" w:cstheme="minorHAnsi"/>
          <w:szCs w:val="24"/>
        </w:rPr>
        <w:t xml:space="preserve">nhanced and rigorous cleaning and hygiene practices </w:t>
      </w:r>
      <w:r>
        <w:rPr>
          <w:rFonts w:eastAsia="Times New Roman" w:cstheme="minorHAnsi"/>
          <w:szCs w:val="24"/>
        </w:rPr>
        <w:t>will</w:t>
      </w:r>
      <w:r w:rsidRPr="00B43B2D">
        <w:rPr>
          <w:rFonts w:eastAsia="Times New Roman" w:cstheme="minorHAnsi"/>
          <w:szCs w:val="24"/>
        </w:rPr>
        <w:t xml:space="preserve"> eliminate/minimise potential risk where practicable</w:t>
      </w:r>
      <w:r>
        <w:rPr>
          <w:rFonts w:eastAsia="Times New Roman" w:cstheme="minorHAnsi"/>
          <w:szCs w:val="24"/>
        </w:rPr>
        <w:t xml:space="preserve">, including cleaning at least every </w:t>
      </w:r>
      <w:r w:rsidRPr="00A542F1">
        <w:rPr>
          <w:rFonts w:eastAsia="Times New Roman" w:cstheme="minorHAnsi"/>
          <w:color w:val="FF0000"/>
          <w:szCs w:val="24"/>
          <w:highlight w:val="yellow"/>
        </w:rPr>
        <w:t>…. hours</w:t>
      </w:r>
      <w:r w:rsidRPr="00B43B2D">
        <w:rPr>
          <w:rFonts w:eastAsia="Times New Roman" w:cstheme="minorHAnsi"/>
          <w:szCs w:val="24"/>
        </w:rPr>
        <w:t>.</w:t>
      </w:r>
    </w:p>
    <w:p w14:paraId="09BCADE5" w14:textId="77777777" w:rsidR="005135DE" w:rsidRDefault="005135DE" w:rsidP="000F76DD">
      <w:pPr>
        <w:shd w:val="clear" w:color="auto" w:fill="FFFFFF"/>
        <w:jc w:val="both"/>
        <w:rPr>
          <w:rFonts w:eastAsia="Times New Roman" w:cstheme="minorHAnsi"/>
          <w:szCs w:val="24"/>
        </w:rPr>
      </w:pPr>
    </w:p>
    <w:p w14:paraId="5732FE9F" w14:textId="77777777" w:rsidR="000F76DD" w:rsidRDefault="005135DE" w:rsidP="000F76DD">
      <w:pPr>
        <w:shd w:val="clear" w:color="auto" w:fill="FFFFFF"/>
        <w:jc w:val="both"/>
        <w:rPr>
          <w:rFonts w:eastAsia="Times New Roman" w:cstheme="minorHAnsi"/>
          <w:szCs w:val="24"/>
        </w:rPr>
      </w:pPr>
      <w:r w:rsidRPr="00B43B2D">
        <w:rPr>
          <w:rFonts w:eastAsia="Times New Roman" w:cstheme="minorHAnsi"/>
          <w:szCs w:val="24"/>
        </w:rPr>
        <w:t>Only paper towels are allowed in washrooms and restrooms, as the use of fabric towelling is prohibited.</w:t>
      </w:r>
      <w:r w:rsidR="000F76DD">
        <w:rPr>
          <w:rFonts w:eastAsia="Times New Roman" w:cstheme="minorHAnsi"/>
          <w:szCs w:val="24"/>
        </w:rPr>
        <w:t xml:space="preserve"> </w:t>
      </w:r>
    </w:p>
    <w:p w14:paraId="1B5B96E0" w14:textId="77777777" w:rsidR="00F75F3F" w:rsidRDefault="00F75F3F" w:rsidP="000F76DD">
      <w:pPr>
        <w:shd w:val="clear" w:color="auto" w:fill="FFFFFF"/>
        <w:jc w:val="both"/>
        <w:rPr>
          <w:rFonts w:eastAsia="Times New Roman" w:cstheme="minorHAnsi"/>
          <w:szCs w:val="24"/>
        </w:rPr>
      </w:pPr>
    </w:p>
    <w:p w14:paraId="02C0C5A2" w14:textId="3A1038B0" w:rsidR="005135DE" w:rsidRDefault="005135DE" w:rsidP="000F76DD">
      <w:pPr>
        <w:shd w:val="clear" w:color="auto" w:fill="FFFFFF"/>
        <w:jc w:val="both"/>
        <w:rPr>
          <w:rFonts w:eastAsia="Times New Roman" w:cstheme="minorHAnsi"/>
          <w:szCs w:val="24"/>
        </w:rPr>
      </w:pPr>
      <w:r>
        <w:rPr>
          <w:rFonts w:eastAsia="Times New Roman" w:cstheme="minorHAnsi"/>
          <w:szCs w:val="24"/>
        </w:rPr>
        <w:t xml:space="preserve">Staff and </w:t>
      </w:r>
      <w:r w:rsidR="000F76DD">
        <w:rPr>
          <w:rFonts w:eastAsia="Times New Roman" w:cstheme="minorHAnsi"/>
          <w:szCs w:val="24"/>
        </w:rPr>
        <w:t>visitors</w:t>
      </w:r>
      <w:r w:rsidRPr="00B43B2D">
        <w:rPr>
          <w:rFonts w:eastAsia="Times New Roman" w:cstheme="minorHAnsi"/>
          <w:szCs w:val="24"/>
        </w:rPr>
        <w:t xml:space="preserve"> will  be informed about the risk of exposure and good hygiene through increased signage and information.</w:t>
      </w:r>
    </w:p>
    <w:p w14:paraId="386A8389" w14:textId="77777777" w:rsidR="005135DE" w:rsidRPr="00B43B2D" w:rsidRDefault="005135DE" w:rsidP="000F76DD">
      <w:pPr>
        <w:shd w:val="clear" w:color="auto" w:fill="FFFFFF"/>
        <w:jc w:val="both"/>
        <w:rPr>
          <w:rFonts w:eastAsia="Times New Roman" w:cstheme="minorHAnsi"/>
          <w:szCs w:val="24"/>
        </w:rPr>
      </w:pPr>
    </w:p>
    <w:p w14:paraId="143444CF" w14:textId="47C01715" w:rsidR="00AE3189" w:rsidRDefault="00AE3189" w:rsidP="00AE3189">
      <w:pPr>
        <w:pStyle w:val="Heading2"/>
      </w:pPr>
      <w:bookmarkStart w:id="66" w:name="_Toc41479323"/>
      <w:r>
        <w:t>Procedure review</w:t>
      </w:r>
      <w:bookmarkEnd w:id="66"/>
    </w:p>
    <w:p w14:paraId="3440754B" w14:textId="77777777" w:rsidR="00AE3189" w:rsidRDefault="00AE3189" w:rsidP="00AE3189">
      <w:pPr>
        <w:rPr>
          <w:lang w:val="en-US" w:eastAsia="en-US"/>
        </w:rPr>
      </w:pPr>
    </w:p>
    <w:p w14:paraId="5A358A4C" w14:textId="53A05A72" w:rsidR="00AE3189" w:rsidRPr="00935983" w:rsidRDefault="00935983" w:rsidP="00935983">
      <w:pPr>
        <w:jc w:val="both"/>
        <w:rPr>
          <w:color w:val="auto"/>
          <w:lang w:val="en-US" w:eastAsia="en-US"/>
        </w:rPr>
      </w:pPr>
      <w:r w:rsidRPr="00935983">
        <w:rPr>
          <w:color w:val="auto"/>
          <w:lang w:val="en-US" w:eastAsia="en-US"/>
        </w:rPr>
        <w:t xml:space="preserve">Tasks and functions will be </w:t>
      </w:r>
      <w:proofErr w:type="spellStart"/>
      <w:r w:rsidRPr="00935983">
        <w:rPr>
          <w:color w:val="auto"/>
          <w:lang w:val="en-US" w:eastAsia="en-US"/>
        </w:rPr>
        <w:t>analysed</w:t>
      </w:r>
      <w:proofErr w:type="spellEnd"/>
      <w:r w:rsidRPr="00935983">
        <w:rPr>
          <w:color w:val="auto"/>
          <w:lang w:val="en-US" w:eastAsia="en-US"/>
        </w:rPr>
        <w:t xml:space="preserve"> to identify areas where social distancing </w:t>
      </w:r>
      <w:r>
        <w:rPr>
          <w:color w:val="auto"/>
          <w:lang w:val="en-US" w:eastAsia="en-US"/>
        </w:rPr>
        <w:t xml:space="preserve">is </w:t>
      </w:r>
      <w:r w:rsidRPr="00935983">
        <w:rPr>
          <w:color w:val="auto"/>
          <w:lang w:val="en-US" w:eastAsia="en-US"/>
        </w:rPr>
        <w:t xml:space="preserve">problematic, and </w:t>
      </w:r>
      <w:r>
        <w:rPr>
          <w:color w:val="auto"/>
          <w:lang w:val="en-US" w:eastAsia="en-US"/>
        </w:rPr>
        <w:t xml:space="preserve">where possible, </w:t>
      </w:r>
      <w:r w:rsidRPr="00935983">
        <w:rPr>
          <w:color w:val="auto"/>
          <w:lang w:val="en-US" w:eastAsia="en-US"/>
        </w:rPr>
        <w:t>revised to address this</w:t>
      </w:r>
      <w:r>
        <w:rPr>
          <w:color w:val="auto"/>
          <w:lang w:val="en-US" w:eastAsia="en-US"/>
        </w:rPr>
        <w:t xml:space="preserve">. </w:t>
      </w:r>
      <w:r w:rsidR="00AE3189">
        <w:rPr>
          <w:lang w:val="en-US" w:eastAsia="en-US"/>
        </w:rPr>
        <w:t>We</w:t>
      </w:r>
      <w:r w:rsidR="00AE3189" w:rsidRPr="00FC63BE">
        <w:rPr>
          <w:lang w:val="en-US" w:eastAsia="en-US"/>
        </w:rPr>
        <w:t xml:space="preserve"> will review worksite and job processes to ensure the best and most effective method of exposure control is in place</w:t>
      </w:r>
      <w:r w:rsidR="00AE3189">
        <w:rPr>
          <w:lang w:val="en-US" w:eastAsia="en-US"/>
        </w:rPr>
        <w:t xml:space="preserve">, and to ensure </w:t>
      </w:r>
      <w:r w:rsidR="00AE3189" w:rsidRPr="0004057F">
        <w:rPr>
          <w:lang w:val="en-US" w:eastAsia="en-US"/>
        </w:rPr>
        <w:t>appropriate distancing</w:t>
      </w:r>
      <w:r w:rsidR="00AE3189">
        <w:rPr>
          <w:lang w:val="en-US" w:eastAsia="en-US"/>
        </w:rPr>
        <w:t xml:space="preserve">.  </w:t>
      </w:r>
    </w:p>
    <w:p w14:paraId="53076272" w14:textId="77777777" w:rsidR="00AE3189" w:rsidRDefault="00AE3189" w:rsidP="00935983">
      <w:pPr>
        <w:jc w:val="both"/>
        <w:rPr>
          <w:lang w:val="en-US" w:eastAsia="en-US"/>
        </w:rPr>
      </w:pPr>
    </w:p>
    <w:p w14:paraId="5D588B46" w14:textId="77777777" w:rsidR="00AE3189" w:rsidRPr="005A0397" w:rsidRDefault="00AE3189" w:rsidP="00935983">
      <w:pPr>
        <w:jc w:val="both"/>
        <w:rPr>
          <w:lang w:val="en-US" w:eastAsia="en-US"/>
        </w:rPr>
      </w:pPr>
      <w:r w:rsidRPr="005A0397">
        <w:rPr>
          <w:lang w:val="en-US" w:eastAsia="en-US"/>
        </w:rPr>
        <w:lastRenderedPageBreak/>
        <w:t xml:space="preserve">Work processes and other instances that cause workers to work within </w:t>
      </w:r>
      <w:r w:rsidRPr="009678AC">
        <w:rPr>
          <w:lang w:val="en-US" w:eastAsia="en-US"/>
        </w:rPr>
        <w:t>1 ½</w:t>
      </w:r>
      <w:r w:rsidRPr="005A0397">
        <w:rPr>
          <w:lang w:val="en-US" w:eastAsia="en-US"/>
        </w:rPr>
        <w:t xml:space="preserve">  </w:t>
      </w:r>
      <w:proofErr w:type="spellStart"/>
      <w:r w:rsidRPr="005A0397">
        <w:rPr>
          <w:lang w:val="en-US" w:eastAsia="en-US"/>
        </w:rPr>
        <w:t>metres</w:t>
      </w:r>
      <w:proofErr w:type="spellEnd"/>
      <w:r w:rsidRPr="005A0397">
        <w:rPr>
          <w:lang w:val="en-US" w:eastAsia="en-US"/>
        </w:rPr>
        <w:t xml:space="preserve"> of each other or members of the public </w:t>
      </w:r>
      <w:r>
        <w:rPr>
          <w:lang w:val="en-US" w:eastAsia="en-US"/>
        </w:rPr>
        <w:t>may</w:t>
      </w:r>
      <w:r w:rsidRPr="005A0397">
        <w:rPr>
          <w:lang w:val="en-US" w:eastAsia="en-US"/>
        </w:rPr>
        <w:t xml:space="preserve"> be amended by postponing, re-arranging, or planning work tasks in such a way that workers are not required to work in proximity to one another</w:t>
      </w:r>
      <w:r>
        <w:rPr>
          <w:lang w:val="en-US" w:eastAsia="en-US"/>
        </w:rPr>
        <w:t>, where this is possible</w:t>
      </w:r>
      <w:r w:rsidRPr="005A0397">
        <w:rPr>
          <w:lang w:val="en-US" w:eastAsia="en-US"/>
        </w:rPr>
        <w:t xml:space="preserve">. </w:t>
      </w:r>
    </w:p>
    <w:p w14:paraId="28E3F0CC" w14:textId="77777777" w:rsidR="00AE3189" w:rsidRPr="005A0397" w:rsidRDefault="00AE3189" w:rsidP="00935983">
      <w:pPr>
        <w:jc w:val="both"/>
        <w:rPr>
          <w:lang w:val="en-US" w:eastAsia="en-US"/>
        </w:rPr>
      </w:pPr>
    </w:p>
    <w:p w14:paraId="4B9978F5" w14:textId="77777777" w:rsidR="00AE3189" w:rsidRPr="005A0397" w:rsidRDefault="00AE3189" w:rsidP="00AE3189">
      <w:pPr>
        <w:rPr>
          <w:lang w:val="en-US" w:eastAsia="en-US"/>
        </w:rPr>
      </w:pPr>
      <w:r w:rsidRPr="005A0397">
        <w:rPr>
          <w:lang w:val="en-US" w:eastAsia="en-US"/>
        </w:rPr>
        <w:t xml:space="preserve">The following </w:t>
      </w:r>
      <w:r>
        <w:rPr>
          <w:lang w:val="en-US" w:eastAsia="en-US"/>
        </w:rPr>
        <w:t xml:space="preserve">processes have been reviewed and amended: </w:t>
      </w:r>
    </w:p>
    <w:p w14:paraId="59C22758" w14:textId="77777777" w:rsidR="00AE3189" w:rsidRDefault="00AE3189" w:rsidP="00AE3189">
      <w:pPr>
        <w:rPr>
          <w:lang w:val="en-US" w:eastAsia="en-US"/>
        </w:rPr>
      </w:pPr>
    </w:p>
    <w:tbl>
      <w:tblPr>
        <w:tblStyle w:val="TableGrid"/>
        <w:tblW w:w="0" w:type="auto"/>
        <w:tblLook w:val="04A0" w:firstRow="1" w:lastRow="0" w:firstColumn="1" w:lastColumn="0" w:noHBand="0" w:noVBand="1"/>
      </w:tblPr>
      <w:tblGrid>
        <w:gridCol w:w="9040"/>
      </w:tblGrid>
      <w:tr w:rsidR="00AE3189" w14:paraId="4EF283C3" w14:textId="77777777" w:rsidTr="00B5262B">
        <w:tc>
          <w:tcPr>
            <w:tcW w:w="9040" w:type="dxa"/>
          </w:tcPr>
          <w:p w14:paraId="5D296D5E" w14:textId="77777777" w:rsidR="00AE3189" w:rsidRDefault="00AE3189" w:rsidP="00511AC3">
            <w:pPr>
              <w:rPr>
                <w:lang w:val="en-US" w:eastAsia="en-US"/>
              </w:rPr>
            </w:pPr>
          </w:p>
          <w:p w14:paraId="0346CEA3" w14:textId="77777777" w:rsidR="00511AC3" w:rsidRDefault="00511AC3" w:rsidP="00511AC3">
            <w:pPr>
              <w:rPr>
                <w:lang w:val="en-US" w:eastAsia="en-US"/>
              </w:rPr>
            </w:pPr>
          </w:p>
          <w:p w14:paraId="02B05165" w14:textId="77777777" w:rsidR="00511AC3" w:rsidRDefault="00511AC3" w:rsidP="00511AC3">
            <w:pPr>
              <w:rPr>
                <w:lang w:val="en-US" w:eastAsia="en-US"/>
              </w:rPr>
            </w:pPr>
          </w:p>
          <w:p w14:paraId="3B15D0A8" w14:textId="4E71E6CE" w:rsidR="00511AC3" w:rsidRPr="00511AC3" w:rsidRDefault="00511AC3" w:rsidP="00511AC3">
            <w:pPr>
              <w:rPr>
                <w:lang w:val="en-US" w:eastAsia="en-US"/>
              </w:rPr>
            </w:pPr>
          </w:p>
        </w:tc>
      </w:tr>
    </w:tbl>
    <w:p w14:paraId="012930A7" w14:textId="77777777" w:rsidR="000F76DD" w:rsidRDefault="000F76DD" w:rsidP="003F2647">
      <w:pPr>
        <w:pStyle w:val="Heading2"/>
        <w:jc w:val="both"/>
      </w:pPr>
    </w:p>
    <w:p w14:paraId="30B6FB4F" w14:textId="77777777" w:rsidR="000F76DD" w:rsidRDefault="000F76DD" w:rsidP="003F2647">
      <w:pPr>
        <w:pStyle w:val="Heading2"/>
        <w:jc w:val="both"/>
      </w:pPr>
    </w:p>
    <w:p w14:paraId="4367390A" w14:textId="45F11687" w:rsidR="00657CB6" w:rsidRDefault="00D732DE" w:rsidP="003F2647">
      <w:pPr>
        <w:pStyle w:val="Heading2"/>
        <w:jc w:val="both"/>
      </w:pPr>
      <w:bookmarkStart w:id="67" w:name="_Toc41479324"/>
      <w:r>
        <w:t xml:space="preserve">Access </w:t>
      </w:r>
      <w:r w:rsidR="006448E6">
        <w:t>Screening</w:t>
      </w:r>
      <w:bookmarkEnd w:id="67"/>
    </w:p>
    <w:p w14:paraId="16CCF09E" w14:textId="77777777" w:rsidR="004219D0" w:rsidRDefault="004219D0" w:rsidP="003F2647">
      <w:pPr>
        <w:jc w:val="both"/>
        <w:rPr>
          <w:lang w:val="en-US"/>
        </w:rPr>
      </w:pPr>
    </w:p>
    <w:p w14:paraId="585B0B4E" w14:textId="44153FC1" w:rsidR="00657CB6" w:rsidRPr="004E5358" w:rsidRDefault="00657CB6" w:rsidP="00F066CA">
      <w:pPr>
        <w:pStyle w:val="ListParagraph"/>
        <w:numPr>
          <w:ilvl w:val="0"/>
          <w:numId w:val="67"/>
        </w:numPr>
        <w:jc w:val="both"/>
        <w:rPr>
          <w:lang w:val="en-US"/>
        </w:rPr>
      </w:pPr>
      <w:r w:rsidRPr="004E5358">
        <w:rPr>
          <w:lang w:val="en-US"/>
        </w:rPr>
        <w:t>Access control and screening before entering the workplace ensure</w:t>
      </w:r>
      <w:r w:rsidR="00EA1F04" w:rsidRPr="004E5358">
        <w:rPr>
          <w:lang w:val="en-US"/>
        </w:rPr>
        <w:t>s that</w:t>
      </w:r>
      <w:r w:rsidRPr="004E5358">
        <w:rPr>
          <w:lang w:val="en-US"/>
        </w:rPr>
        <w:t xml:space="preserve"> </w:t>
      </w:r>
      <w:r w:rsidR="000C10A9" w:rsidRPr="004E5358">
        <w:rPr>
          <w:lang w:val="en-US"/>
        </w:rPr>
        <w:t>persons</w:t>
      </w:r>
      <w:r w:rsidRPr="004E5358">
        <w:rPr>
          <w:lang w:val="en-US"/>
        </w:rPr>
        <w:t xml:space="preserve"> who present symptoms or are ill are identified and not permitted entry to the workplace</w:t>
      </w:r>
    </w:p>
    <w:p w14:paraId="51DFE1FD" w14:textId="6EE18579" w:rsidR="000C10A9" w:rsidRDefault="000C10A9" w:rsidP="00F066CA">
      <w:pPr>
        <w:pStyle w:val="ListParagraph"/>
        <w:numPr>
          <w:ilvl w:val="0"/>
          <w:numId w:val="67"/>
        </w:numPr>
        <w:jc w:val="both"/>
        <w:rPr>
          <w:lang w:val="en-US"/>
        </w:rPr>
      </w:pPr>
      <w:r w:rsidRPr="004E5358">
        <w:rPr>
          <w:lang w:val="en-US"/>
        </w:rPr>
        <w:t>Staff must self-screen and report any symptoms</w:t>
      </w:r>
    </w:p>
    <w:p w14:paraId="5CCA5D81" w14:textId="58C6A4B8" w:rsidR="004615E5" w:rsidRPr="004E5358" w:rsidRDefault="004615E5" w:rsidP="00F066CA">
      <w:pPr>
        <w:pStyle w:val="ListParagraph"/>
        <w:numPr>
          <w:ilvl w:val="0"/>
          <w:numId w:val="67"/>
        </w:numPr>
        <w:jc w:val="both"/>
        <w:rPr>
          <w:lang w:val="en-US"/>
        </w:rPr>
      </w:pPr>
      <w:r>
        <w:rPr>
          <w:lang w:val="en-US"/>
        </w:rPr>
        <w:t xml:space="preserve">Anyone entering the workplace will have their temperature taken at entry. </w:t>
      </w:r>
      <w:r w:rsidR="00C02BC6">
        <w:rPr>
          <w:lang w:val="en-US"/>
        </w:rPr>
        <w:t>Where a reading is 37.</w:t>
      </w:r>
      <w:r w:rsidR="001E373A">
        <w:rPr>
          <w:lang w:val="en-US"/>
        </w:rPr>
        <w:t>5</w:t>
      </w:r>
      <w:r w:rsidR="00D732DE">
        <w:rPr>
          <w:lang w:val="en-US"/>
        </w:rPr>
        <w:t xml:space="preserve"> degrees</w:t>
      </w:r>
      <w:r w:rsidR="00C02BC6">
        <w:rPr>
          <w:lang w:val="en-US"/>
        </w:rPr>
        <w:t xml:space="preserve"> or higher, isolation procedures apply and the person will be removed for testing</w:t>
      </w:r>
    </w:p>
    <w:p w14:paraId="37CD971D" w14:textId="12EBB54A" w:rsidR="00657CB6" w:rsidRPr="004E5358" w:rsidRDefault="00657CB6" w:rsidP="00F066CA">
      <w:pPr>
        <w:pStyle w:val="ListParagraph"/>
        <w:numPr>
          <w:ilvl w:val="0"/>
          <w:numId w:val="67"/>
        </w:numPr>
        <w:jc w:val="both"/>
        <w:rPr>
          <w:lang w:val="en-US"/>
        </w:rPr>
      </w:pPr>
      <w:r w:rsidRPr="004E5358">
        <w:rPr>
          <w:lang w:val="en-US"/>
        </w:rPr>
        <w:t>Procedures are in place to deal with staff or members of the public who have any COVID-19 symptoms or who are ill</w:t>
      </w:r>
    </w:p>
    <w:p w14:paraId="63F1AB2A" w14:textId="12C8A522" w:rsidR="004219D0" w:rsidRDefault="004219D0" w:rsidP="00F066CA">
      <w:pPr>
        <w:pStyle w:val="ListParagraph"/>
        <w:numPr>
          <w:ilvl w:val="0"/>
          <w:numId w:val="67"/>
        </w:numPr>
        <w:jc w:val="both"/>
        <w:rPr>
          <w:lang w:val="en-US"/>
        </w:rPr>
      </w:pPr>
      <w:r w:rsidRPr="004E5358">
        <w:rPr>
          <w:lang w:val="en-US"/>
        </w:rPr>
        <w:t>Staff must stay at home is they experience any COVID-19 symptoms or are ill</w:t>
      </w:r>
    </w:p>
    <w:p w14:paraId="3673C5AB" w14:textId="416113D8" w:rsidR="007E0D72" w:rsidRDefault="007E0D72" w:rsidP="00F066CA">
      <w:pPr>
        <w:jc w:val="both"/>
        <w:rPr>
          <w:lang w:val="en-US"/>
        </w:rPr>
      </w:pPr>
    </w:p>
    <w:p w14:paraId="4443241A" w14:textId="77777777" w:rsidR="00D732DE" w:rsidRDefault="00D732DE" w:rsidP="00F066CA">
      <w:pPr>
        <w:jc w:val="both"/>
        <w:rPr>
          <w:lang w:val="en-US"/>
        </w:rPr>
      </w:pPr>
    </w:p>
    <w:p w14:paraId="08F448DC" w14:textId="75E73174" w:rsidR="007E0D72" w:rsidRPr="007E0D72" w:rsidRDefault="00D732DE" w:rsidP="00F066CA">
      <w:pPr>
        <w:pStyle w:val="Heading2"/>
        <w:jc w:val="both"/>
      </w:pPr>
      <w:bookmarkStart w:id="68" w:name="_Toc41479325"/>
      <w:r w:rsidRPr="007E0D72">
        <w:t>Ongoing screening</w:t>
      </w:r>
      <w:bookmarkEnd w:id="68"/>
    </w:p>
    <w:p w14:paraId="1E9BDB91" w14:textId="77777777" w:rsidR="007E0D72" w:rsidRPr="007E0D72" w:rsidRDefault="007E0D72" w:rsidP="00F066CA">
      <w:pPr>
        <w:jc w:val="both"/>
        <w:rPr>
          <w:lang w:val="en-US"/>
        </w:rPr>
      </w:pPr>
    </w:p>
    <w:p w14:paraId="6ABD72AC" w14:textId="4F6E6742" w:rsidR="007E0D72" w:rsidRPr="00E751B4" w:rsidRDefault="00046AC0" w:rsidP="00F066CA">
      <w:pPr>
        <w:jc w:val="both"/>
        <w:rPr>
          <w:color w:val="FF0000"/>
          <w:lang w:val="en-US"/>
        </w:rPr>
      </w:pPr>
      <w:r w:rsidRPr="00E751B4">
        <w:rPr>
          <w:color w:val="FF0000"/>
          <w:lang w:val="en-US"/>
        </w:rPr>
        <w:t xml:space="preserve">Regular screening and monitoring of staff for any symptoms </w:t>
      </w:r>
      <w:r w:rsidR="00E751B4" w:rsidRPr="00E751B4">
        <w:rPr>
          <w:color w:val="FF0000"/>
          <w:lang w:val="en-US"/>
        </w:rPr>
        <w:t xml:space="preserve">will happen.  </w:t>
      </w:r>
      <w:r w:rsidR="007E0D72" w:rsidRPr="00E751B4">
        <w:rPr>
          <w:color w:val="FF0000"/>
          <w:lang w:val="en-US"/>
        </w:rPr>
        <w:t xml:space="preserve">Any employee whose temperature is 37,5 degrees or above should immediately be moved to an isolated observation room for a second measurement. </w:t>
      </w:r>
      <w:r w:rsidR="00BA2E6A" w:rsidRPr="00E751B4">
        <w:rPr>
          <w:color w:val="FF0000"/>
          <w:lang w:val="en-US"/>
        </w:rPr>
        <w:t xml:space="preserve"> </w:t>
      </w:r>
      <w:r w:rsidR="007E0D72" w:rsidRPr="00E751B4">
        <w:rPr>
          <w:color w:val="FF0000"/>
          <w:lang w:val="en-US"/>
        </w:rPr>
        <w:t>If the second test measurement also exceeds 37,5 degrees, the employee must be returned home for self-quarantine, provided with a surgical mask and not be permitted to enter or stay on the premises.</w:t>
      </w:r>
    </w:p>
    <w:p w14:paraId="2ACFA4BA" w14:textId="7AEF4A42" w:rsidR="00D732DE" w:rsidRPr="00E751B4" w:rsidRDefault="00D732DE" w:rsidP="00F066CA">
      <w:pPr>
        <w:jc w:val="both"/>
        <w:rPr>
          <w:color w:val="FF0000"/>
          <w:lang w:val="en-US"/>
        </w:rPr>
      </w:pPr>
    </w:p>
    <w:p w14:paraId="3EA879E8" w14:textId="05D87FB7" w:rsidR="00D732DE" w:rsidRPr="00603534" w:rsidRDefault="00D732DE" w:rsidP="00F066CA">
      <w:pPr>
        <w:jc w:val="both"/>
        <w:rPr>
          <w:color w:val="FF0000"/>
          <w:lang w:val="en-US"/>
        </w:rPr>
      </w:pPr>
      <w:r w:rsidRPr="00E751B4">
        <w:rPr>
          <w:color w:val="FF0000"/>
          <w:lang w:val="en-US"/>
        </w:rPr>
        <w:t>Records of the temperatures of each employee must be kept</w:t>
      </w:r>
      <w:r w:rsidR="00E751B4">
        <w:rPr>
          <w:color w:val="FF0000"/>
          <w:lang w:val="en-US"/>
        </w:rPr>
        <w:t xml:space="preserve"> in the screening register</w:t>
      </w:r>
      <w:r w:rsidRPr="00E751B4">
        <w:rPr>
          <w:color w:val="FF0000"/>
          <w:lang w:val="en-US"/>
        </w:rPr>
        <w:t>.</w:t>
      </w:r>
      <w:r w:rsidRPr="00603534">
        <w:rPr>
          <w:color w:val="FF0000"/>
          <w:lang w:val="en-US"/>
        </w:rPr>
        <w:t xml:space="preserve"> </w:t>
      </w:r>
    </w:p>
    <w:p w14:paraId="65D56BC0" w14:textId="77777777" w:rsidR="001D0F33" w:rsidRDefault="001D0F33" w:rsidP="003F2647">
      <w:pPr>
        <w:pStyle w:val="Heading2"/>
        <w:jc w:val="both"/>
      </w:pPr>
    </w:p>
    <w:p w14:paraId="0ED50284" w14:textId="77777777" w:rsidR="001D0F33" w:rsidRDefault="001D0F33" w:rsidP="003F2647">
      <w:pPr>
        <w:pStyle w:val="Heading2"/>
        <w:jc w:val="both"/>
      </w:pPr>
    </w:p>
    <w:p w14:paraId="0D32915E" w14:textId="1CEB5688" w:rsidR="00701A4D" w:rsidRDefault="00BA2E6A" w:rsidP="003F2647">
      <w:pPr>
        <w:pStyle w:val="Heading2"/>
        <w:jc w:val="both"/>
      </w:pPr>
      <w:bookmarkStart w:id="69" w:name="_Toc41479326"/>
      <w:r>
        <w:t xml:space="preserve">Cleaning and </w:t>
      </w:r>
      <w:proofErr w:type="spellStart"/>
      <w:r>
        <w:t>sanitisation</w:t>
      </w:r>
      <w:bookmarkEnd w:id="69"/>
      <w:proofErr w:type="spellEnd"/>
    </w:p>
    <w:p w14:paraId="4000C988" w14:textId="77777777" w:rsidR="001B7457" w:rsidRDefault="001B7457" w:rsidP="003F2647">
      <w:pPr>
        <w:jc w:val="both"/>
        <w:rPr>
          <w:lang w:val="en-US"/>
        </w:rPr>
      </w:pPr>
    </w:p>
    <w:p w14:paraId="76BE368A" w14:textId="043ACB10" w:rsidR="00AF36FF" w:rsidRDefault="004E66F6" w:rsidP="003F2647">
      <w:pPr>
        <w:jc w:val="both"/>
        <w:rPr>
          <w:lang w:val="en-US"/>
        </w:rPr>
      </w:pPr>
      <w:r>
        <w:rPr>
          <w:lang w:val="en-US"/>
        </w:rPr>
        <w:t>Procedures are in pla</w:t>
      </w:r>
      <w:r w:rsidR="00422028">
        <w:rPr>
          <w:lang w:val="en-US"/>
        </w:rPr>
        <w:t>c</w:t>
      </w:r>
      <w:r>
        <w:rPr>
          <w:lang w:val="en-US"/>
        </w:rPr>
        <w:t>e and resources p</w:t>
      </w:r>
      <w:r w:rsidR="00422028">
        <w:rPr>
          <w:lang w:val="en-US"/>
        </w:rPr>
        <w:t xml:space="preserve">rovided to ensure that the workplace is sanitary and hygienic and that staff practice </w:t>
      </w:r>
      <w:r w:rsidR="00C53683">
        <w:rPr>
          <w:lang w:val="en-US"/>
        </w:rPr>
        <w:t>safe hygiene practices</w:t>
      </w:r>
    </w:p>
    <w:p w14:paraId="5E8CE09B" w14:textId="62FC0B8D" w:rsidR="00DC3477" w:rsidRDefault="00DC3477" w:rsidP="003F2647">
      <w:pPr>
        <w:jc w:val="both"/>
        <w:rPr>
          <w:lang w:val="en-US"/>
        </w:rPr>
      </w:pPr>
    </w:p>
    <w:p w14:paraId="05398C22" w14:textId="77777777" w:rsidR="00DC3477" w:rsidRDefault="00DC3477" w:rsidP="00DC3477">
      <w:pPr>
        <w:shd w:val="clear" w:color="auto" w:fill="FFFFFF"/>
        <w:jc w:val="both"/>
        <w:rPr>
          <w:rFonts w:eastAsia="Times New Roman" w:cstheme="minorHAnsi"/>
          <w:color w:val="auto"/>
          <w:szCs w:val="24"/>
        </w:rPr>
      </w:pPr>
      <w:r w:rsidRPr="00133CDF">
        <w:rPr>
          <w:rFonts w:eastAsia="Times New Roman" w:cstheme="minorHAnsi"/>
          <w:color w:val="auto"/>
          <w:szCs w:val="24"/>
        </w:rPr>
        <w:t xml:space="preserve">Potential means of transmission on surfaces </w:t>
      </w:r>
      <w:r>
        <w:rPr>
          <w:rFonts w:eastAsia="Times New Roman" w:cstheme="minorHAnsi"/>
          <w:color w:val="auto"/>
          <w:szCs w:val="24"/>
        </w:rPr>
        <w:t>will be</w:t>
      </w:r>
      <w:r w:rsidRPr="00133CDF">
        <w:rPr>
          <w:rFonts w:eastAsia="Times New Roman" w:cstheme="minorHAnsi"/>
          <w:color w:val="auto"/>
          <w:szCs w:val="24"/>
        </w:rPr>
        <w:t xml:space="preserve"> identified and contact with those surfaces will be minimised</w:t>
      </w:r>
      <w:r>
        <w:rPr>
          <w:rFonts w:eastAsia="Times New Roman" w:cstheme="minorHAnsi"/>
          <w:color w:val="auto"/>
          <w:szCs w:val="24"/>
        </w:rPr>
        <w:t xml:space="preserve">. </w:t>
      </w:r>
    </w:p>
    <w:p w14:paraId="0BC198B2" w14:textId="77777777" w:rsidR="00DC3477" w:rsidRDefault="00DC3477" w:rsidP="00DC3477">
      <w:pPr>
        <w:shd w:val="clear" w:color="auto" w:fill="FFFFFF"/>
        <w:jc w:val="both"/>
        <w:rPr>
          <w:rFonts w:eastAsia="Times New Roman" w:cstheme="minorHAnsi"/>
          <w:color w:val="auto"/>
          <w:szCs w:val="24"/>
        </w:rPr>
      </w:pPr>
    </w:p>
    <w:p w14:paraId="1D0B9BD0" w14:textId="77777777" w:rsidR="00DC3477" w:rsidRDefault="00DC3477" w:rsidP="00DC3477">
      <w:pPr>
        <w:jc w:val="both"/>
        <w:rPr>
          <w:rFonts w:cstheme="minorHAnsi"/>
          <w:lang w:val="en-US"/>
        </w:rPr>
      </w:pPr>
      <w:r w:rsidRPr="004F03CD">
        <w:rPr>
          <w:rFonts w:cstheme="minorHAnsi"/>
          <w:lang w:val="en-US"/>
        </w:rPr>
        <w:lastRenderedPageBreak/>
        <w:t>Workspaces must be kept clean and hygienic at all times</w:t>
      </w:r>
      <w:r>
        <w:rPr>
          <w:rFonts w:cstheme="minorHAnsi"/>
          <w:lang w:val="en-US"/>
        </w:rPr>
        <w:t>. A</w:t>
      </w:r>
      <w:r w:rsidRPr="00576C29">
        <w:rPr>
          <w:rFonts w:cstheme="minorHAnsi"/>
          <w:lang w:val="en-US"/>
        </w:rPr>
        <w:t xml:space="preserve">ll work surfaces and equipment </w:t>
      </w:r>
      <w:r>
        <w:rPr>
          <w:rFonts w:cstheme="minorHAnsi"/>
          <w:lang w:val="en-US"/>
        </w:rPr>
        <w:t>must be</w:t>
      </w:r>
      <w:r w:rsidRPr="00576C29">
        <w:rPr>
          <w:rFonts w:cstheme="minorHAnsi"/>
          <w:lang w:val="en-US"/>
        </w:rPr>
        <w:t xml:space="preserve"> disinfected before work begins, regularly</w:t>
      </w:r>
      <w:r>
        <w:rPr>
          <w:rFonts w:cstheme="minorHAnsi"/>
          <w:lang w:val="en-US"/>
        </w:rPr>
        <w:t xml:space="preserve"> </w:t>
      </w:r>
      <w:r w:rsidRPr="00576C29">
        <w:rPr>
          <w:rFonts w:cstheme="minorHAnsi"/>
          <w:lang w:val="en-US"/>
        </w:rPr>
        <w:t>during the working period and after work ends</w:t>
      </w:r>
      <w:r>
        <w:rPr>
          <w:rFonts w:cstheme="minorHAnsi"/>
          <w:lang w:val="en-US"/>
        </w:rPr>
        <w:t>. A routine cleaning procedure will be implemented to ensure this.</w:t>
      </w:r>
    </w:p>
    <w:p w14:paraId="61654869" w14:textId="77777777" w:rsidR="00DC3477" w:rsidRDefault="00DC3477" w:rsidP="00DC3477">
      <w:pPr>
        <w:jc w:val="both"/>
        <w:rPr>
          <w:lang w:val="en-US"/>
        </w:rPr>
      </w:pPr>
    </w:p>
    <w:p w14:paraId="0597D9C9" w14:textId="77777777" w:rsidR="00DC3477" w:rsidRDefault="00DC3477" w:rsidP="00DC3477">
      <w:pPr>
        <w:shd w:val="clear" w:color="auto" w:fill="FFFFFF"/>
        <w:jc w:val="both"/>
        <w:rPr>
          <w:lang w:val="en-US"/>
        </w:rPr>
      </w:pPr>
      <w:r w:rsidRPr="00DC03F3">
        <w:rPr>
          <w:rFonts w:eastAsia="Times New Roman" w:cstheme="minorHAnsi"/>
          <w:szCs w:val="24"/>
        </w:rPr>
        <w:t xml:space="preserve">All areas including washrooms, shared offices, </w:t>
      </w:r>
      <w:r>
        <w:rPr>
          <w:rFonts w:eastAsia="Times New Roman" w:cstheme="minorHAnsi"/>
          <w:szCs w:val="24"/>
        </w:rPr>
        <w:t xml:space="preserve">and </w:t>
      </w:r>
      <w:r w:rsidRPr="00B8007E">
        <w:rPr>
          <w:rFonts w:cstheme="minorHAnsi"/>
        </w:rPr>
        <w:t>workstations</w:t>
      </w:r>
      <w:r w:rsidRPr="004F03CD">
        <w:rPr>
          <w:rFonts w:cstheme="minorHAnsi"/>
        </w:rPr>
        <w:t xml:space="preserve"> </w:t>
      </w:r>
      <w:r>
        <w:rPr>
          <w:rFonts w:cstheme="minorHAnsi"/>
        </w:rPr>
        <w:t xml:space="preserve">must be cleaned and </w:t>
      </w:r>
      <w:r w:rsidRPr="004F03CD">
        <w:rPr>
          <w:rFonts w:cstheme="minorHAnsi"/>
        </w:rPr>
        <w:t>disinfect</w:t>
      </w:r>
      <w:r>
        <w:rPr>
          <w:rFonts w:cstheme="minorHAnsi"/>
        </w:rPr>
        <w:t xml:space="preserve">ed </w:t>
      </w:r>
      <w:r w:rsidRPr="004F03CD">
        <w:rPr>
          <w:rFonts w:cstheme="minorHAnsi"/>
        </w:rPr>
        <w:t>regularly</w:t>
      </w:r>
      <w:r>
        <w:rPr>
          <w:rFonts w:cstheme="minorHAnsi"/>
        </w:rPr>
        <w:t xml:space="preserve">. </w:t>
      </w:r>
      <w:r w:rsidRPr="004F03CD">
        <w:rPr>
          <w:lang w:val="en-US"/>
        </w:rPr>
        <w:t xml:space="preserve">Special attention </w:t>
      </w:r>
      <w:r>
        <w:rPr>
          <w:lang w:val="en-US"/>
        </w:rPr>
        <w:t xml:space="preserve">must </w:t>
      </w:r>
      <w:r w:rsidRPr="004F03CD">
        <w:rPr>
          <w:lang w:val="en-US"/>
        </w:rPr>
        <w:t xml:space="preserve">be given to frequently touched surfaces (e.g. </w:t>
      </w:r>
      <w:r w:rsidRPr="004F03CD">
        <w:rPr>
          <w:rFonts w:cstheme="minorHAnsi"/>
        </w:rPr>
        <w:t>telephones, keyboards</w:t>
      </w:r>
      <w:r>
        <w:rPr>
          <w:rFonts w:cstheme="minorHAnsi"/>
        </w:rPr>
        <w:t xml:space="preserve">, </w:t>
      </w:r>
      <w:r w:rsidRPr="00054F08">
        <w:rPr>
          <w:rFonts w:eastAsia="Times New Roman" w:cs="Times New Roman"/>
          <w:lang w:val="en-US"/>
        </w:rPr>
        <w:t>handbag bottoms</w:t>
      </w:r>
      <w:r>
        <w:rPr>
          <w:lang w:val="en-US"/>
        </w:rPr>
        <w:t xml:space="preserve">, </w:t>
      </w:r>
      <w:r w:rsidRPr="004F03CD">
        <w:rPr>
          <w:lang w:val="en-US"/>
        </w:rPr>
        <w:t xml:space="preserve">tabletops, door handles, light switches, desks, toilets, taps, TV remotes, kitchen surfaces and cupboard handles). </w:t>
      </w:r>
    </w:p>
    <w:p w14:paraId="2D8AAE3E" w14:textId="77777777" w:rsidR="00DC3477" w:rsidRDefault="00DC3477" w:rsidP="00DC3477">
      <w:pPr>
        <w:jc w:val="both"/>
        <w:rPr>
          <w:lang w:val="en-US"/>
        </w:rPr>
      </w:pPr>
    </w:p>
    <w:p w14:paraId="373EEB55" w14:textId="565D92A5" w:rsidR="00DC3477" w:rsidRDefault="00DC3477" w:rsidP="00DC3477">
      <w:pPr>
        <w:jc w:val="both"/>
        <w:rPr>
          <w:lang w:val="en-US"/>
        </w:rPr>
      </w:pPr>
      <w:r>
        <w:rPr>
          <w:lang w:val="en-US"/>
        </w:rPr>
        <w:t>S</w:t>
      </w:r>
      <w:r w:rsidRPr="00994DFC">
        <w:rPr>
          <w:lang w:val="en-US"/>
        </w:rPr>
        <w:t>urfaces that workers and members of the public come into contact with</w:t>
      </w:r>
      <w:r>
        <w:rPr>
          <w:lang w:val="en-US"/>
        </w:rPr>
        <w:t xml:space="preserve"> must be </w:t>
      </w:r>
      <w:r w:rsidRPr="00994DFC">
        <w:rPr>
          <w:lang w:val="en-US"/>
        </w:rPr>
        <w:t>routinely cleaned and disinfected.</w:t>
      </w:r>
      <w:r>
        <w:rPr>
          <w:lang w:val="en-US"/>
        </w:rPr>
        <w:t xml:space="preserve"> These</w:t>
      </w:r>
      <w:r w:rsidRPr="004F03CD">
        <w:rPr>
          <w:lang w:val="en-US"/>
        </w:rPr>
        <w:t xml:space="preserve"> </w:t>
      </w:r>
      <w:r>
        <w:rPr>
          <w:lang w:val="en-US"/>
        </w:rPr>
        <w:t xml:space="preserve">will be cleaned and sanitised </w:t>
      </w:r>
      <w:r w:rsidRPr="004F03CD">
        <w:rPr>
          <w:lang w:val="en-US"/>
        </w:rPr>
        <w:t>at leas</w:t>
      </w:r>
      <w:r>
        <w:rPr>
          <w:lang w:val="en-US"/>
        </w:rPr>
        <w:t>t:</w:t>
      </w:r>
    </w:p>
    <w:p w14:paraId="03D6DD98" w14:textId="77777777" w:rsidR="00DC3477" w:rsidRDefault="00DC3477" w:rsidP="00DC3477">
      <w:pPr>
        <w:jc w:val="both"/>
        <w:rPr>
          <w:lang w:val="en-US"/>
        </w:rPr>
      </w:pPr>
    </w:p>
    <w:tbl>
      <w:tblPr>
        <w:tblStyle w:val="TableGrid"/>
        <w:tblW w:w="0" w:type="auto"/>
        <w:tblLook w:val="04A0" w:firstRow="1" w:lastRow="0" w:firstColumn="1" w:lastColumn="0" w:noHBand="0" w:noVBand="1"/>
      </w:tblPr>
      <w:tblGrid>
        <w:gridCol w:w="9040"/>
      </w:tblGrid>
      <w:tr w:rsidR="00DC3477" w14:paraId="3C610D1A" w14:textId="77777777" w:rsidTr="00B5262B">
        <w:tc>
          <w:tcPr>
            <w:tcW w:w="9040" w:type="dxa"/>
          </w:tcPr>
          <w:p w14:paraId="64FFCF28" w14:textId="77777777" w:rsidR="00DC3477" w:rsidRDefault="00DC3477" w:rsidP="00B5262B">
            <w:pPr>
              <w:jc w:val="both"/>
              <w:rPr>
                <w:lang w:val="en-US"/>
              </w:rPr>
            </w:pPr>
          </w:p>
          <w:p w14:paraId="44BB218D" w14:textId="77777777" w:rsidR="00DC3477" w:rsidRDefault="00DC3477" w:rsidP="00B5262B">
            <w:pPr>
              <w:jc w:val="both"/>
              <w:rPr>
                <w:lang w:val="en-US"/>
              </w:rPr>
            </w:pPr>
          </w:p>
          <w:p w14:paraId="5A02E6E7" w14:textId="77777777" w:rsidR="00DC3477" w:rsidRDefault="00DC3477" w:rsidP="00B5262B">
            <w:pPr>
              <w:jc w:val="both"/>
              <w:rPr>
                <w:lang w:val="en-US"/>
              </w:rPr>
            </w:pPr>
          </w:p>
        </w:tc>
      </w:tr>
    </w:tbl>
    <w:p w14:paraId="72406879" w14:textId="77777777" w:rsidR="00DC3477" w:rsidRDefault="00DC3477" w:rsidP="00DC3477">
      <w:pPr>
        <w:jc w:val="both"/>
        <w:rPr>
          <w:lang w:val="en-US"/>
        </w:rPr>
      </w:pPr>
    </w:p>
    <w:p w14:paraId="2BF4D57B" w14:textId="77777777" w:rsidR="00DC3477" w:rsidRDefault="00DC3477" w:rsidP="00DC3477">
      <w:pPr>
        <w:jc w:val="both"/>
        <w:rPr>
          <w:lang w:val="en-US"/>
        </w:rPr>
      </w:pPr>
      <w:r w:rsidRPr="00544156">
        <w:rPr>
          <w:lang w:val="en-US"/>
        </w:rPr>
        <w:t>Surfaces and fittings must be cleaned immediately when visibly soiled or after any spillage</w:t>
      </w:r>
    </w:p>
    <w:p w14:paraId="6AAE9C55" w14:textId="77777777" w:rsidR="00DC3477" w:rsidRDefault="00DC3477" w:rsidP="00DC3477">
      <w:pPr>
        <w:jc w:val="both"/>
        <w:rPr>
          <w:lang w:val="en-US"/>
        </w:rPr>
      </w:pPr>
      <w:r>
        <w:rPr>
          <w:lang w:val="en-US"/>
        </w:rPr>
        <w:t>Areas, s</w:t>
      </w:r>
      <w:r w:rsidRPr="004F03CD">
        <w:rPr>
          <w:lang w:val="en-US"/>
        </w:rPr>
        <w:t xml:space="preserve">urfaces and fittings </w:t>
      </w:r>
      <w:r>
        <w:rPr>
          <w:lang w:val="en-US"/>
        </w:rPr>
        <w:t>will</w:t>
      </w:r>
      <w:r w:rsidRPr="004F03CD">
        <w:rPr>
          <w:lang w:val="en-US"/>
        </w:rPr>
        <w:t xml:space="preserve"> be cleaned more frequently when</w:t>
      </w:r>
      <w:r>
        <w:rPr>
          <w:lang w:val="en-US"/>
        </w:rPr>
        <w:t xml:space="preserve"> </w:t>
      </w:r>
      <w:r w:rsidRPr="0007556E">
        <w:rPr>
          <w:lang w:val="en-US"/>
        </w:rPr>
        <w:t>used repeatedly by a number of people</w:t>
      </w:r>
      <w:r>
        <w:rPr>
          <w:lang w:val="en-US"/>
        </w:rPr>
        <w:t>. In a busy</w:t>
      </w:r>
      <w:r w:rsidRPr="004F03CD">
        <w:rPr>
          <w:lang w:val="en-US"/>
        </w:rPr>
        <w:t xml:space="preserve"> environment with many </w:t>
      </w:r>
      <w:r>
        <w:rPr>
          <w:lang w:val="en-US"/>
        </w:rPr>
        <w:t>people</w:t>
      </w:r>
      <w:r w:rsidRPr="004F03CD">
        <w:rPr>
          <w:lang w:val="en-US"/>
        </w:rPr>
        <w:t xml:space="preserve"> entering a workplace each day, more frequent disinfection is </w:t>
      </w:r>
      <w:r>
        <w:rPr>
          <w:lang w:val="en-US"/>
        </w:rPr>
        <w:t>required</w:t>
      </w:r>
      <w:r w:rsidRPr="004F03CD">
        <w:rPr>
          <w:lang w:val="en-US"/>
        </w:rPr>
        <w:t xml:space="preserve">. </w:t>
      </w:r>
    </w:p>
    <w:p w14:paraId="47B0621D" w14:textId="77777777" w:rsidR="00DC3477" w:rsidRDefault="00DC3477" w:rsidP="00DC3477">
      <w:pPr>
        <w:jc w:val="both"/>
        <w:rPr>
          <w:lang w:val="en-US"/>
        </w:rPr>
      </w:pPr>
    </w:p>
    <w:p w14:paraId="54B0C854" w14:textId="5932D926" w:rsidR="00DC3477" w:rsidRDefault="00DC3477" w:rsidP="00DC3477">
      <w:pPr>
        <w:jc w:val="both"/>
        <w:rPr>
          <w:lang w:val="en-US"/>
        </w:rPr>
      </w:pPr>
      <w:r>
        <w:rPr>
          <w:lang w:val="en-US"/>
        </w:rPr>
        <w:t>The following areas have been identified as requiring cleaning and disinfection more regularly:</w:t>
      </w:r>
    </w:p>
    <w:p w14:paraId="1D021788" w14:textId="77777777" w:rsidR="00DC3477" w:rsidRDefault="00DC3477" w:rsidP="00DC3477">
      <w:pPr>
        <w:jc w:val="both"/>
        <w:rPr>
          <w:lang w:val="en-US"/>
        </w:rPr>
      </w:pPr>
    </w:p>
    <w:tbl>
      <w:tblPr>
        <w:tblStyle w:val="TableGrid"/>
        <w:tblW w:w="0" w:type="auto"/>
        <w:tblLook w:val="04A0" w:firstRow="1" w:lastRow="0" w:firstColumn="1" w:lastColumn="0" w:noHBand="0" w:noVBand="1"/>
      </w:tblPr>
      <w:tblGrid>
        <w:gridCol w:w="3397"/>
        <w:gridCol w:w="3544"/>
        <w:gridCol w:w="2075"/>
      </w:tblGrid>
      <w:tr w:rsidR="00DC3477" w14:paraId="1ED34CAD" w14:textId="77777777" w:rsidTr="00B5262B">
        <w:tc>
          <w:tcPr>
            <w:tcW w:w="3397" w:type="dxa"/>
            <w:shd w:val="clear" w:color="auto" w:fill="808080" w:themeFill="background1" w:themeFillShade="80"/>
          </w:tcPr>
          <w:p w14:paraId="744D8E26" w14:textId="77777777" w:rsidR="00DC3477" w:rsidRPr="00136DF9" w:rsidRDefault="00DC3477" w:rsidP="005B15E9">
            <w:pPr>
              <w:jc w:val="center"/>
              <w:rPr>
                <w:b/>
                <w:bCs/>
                <w:color w:val="FFFFFF" w:themeColor="background1"/>
                <w:lang w:val="en-US"/>
              </w:rPr>
            </w:pPr>
            <w:r w:rsidRPr="00136DF9">
              <w:rPr>
                <w:b/>
                <w:bCs/>
                <w:color w:val="FFFFFF" w:themeColor="background1"/>
                <w:lang w:val="en-US"/>
              </w:rPr>
              <w:t>AREA</w:t>
            </w:r>
          </w:p>
        </w:tc>
        <w:tc>
          <w:tcPr>
            <w:tcW w:w="3544" w:type="dxa"/>
            <w:shd w:val="clear" w:color="auto" w:fill="808080" w:themeFill="background1" w:themeFillShade="80"/>
          </w:tcPr>
          <w:p w14:paraId="5E534E86" w14:textId="77777777" w:rsidR="00DC3477" w:rsidRPr="00136DF9" w:rsidRDefault="00DC3477" w:rsidP="005B15E9">
            <w:pPr>
              <w:jc w:val="center"/>
              <w:rPr>
                <w:b/>
                <w:bCs/>
                <w:color w:val="FFFFFF" w:themeColor="background1"/>
                <w:lang w:val="en-US"/>
              </w:rPr>
            </w:pPr>
            <w:r>
              <w:rPr>
                <w:b/>
                <w:bCs/>
                <w:color w:val="FFFFFF" w:themeColor="background1"/>
                <w:lang w:val="en-US"/>
              </w:rPr>
              <w:t>RESPONSIBLE</w:t>
            </w:r>
          </w:p>
        </w:tc>
        <w:tc>
          <w:tcPr>
            <w:tcW w:w="2075" w:type="dxa"/>
            <w:shd w:val="clear" w:color="auto" w:fill="808080" w:themeFill="background1" w:themeFillShade="80"/>
          </w:tcPr>
          <w:p w14:paraId="3CF85B4C" w14:textId="77777777" w:rsidR="00DC3477" w:rsidRPr="00136DF9" w:rsidRDefault="00DC3477" w:rsidP="005B15E9">
            <w:pPr>
              <w:jc w:val="center"/>
              <w:rPr>
                <w:b/>
                <w:bCs/>
                <w:color w:val="FFFFFF" w:themeColor="background1"/>
                <w:lang w:val="en-US"/>
              </w:rPr>
            </w:pPr>
            <w:r w:rsidRPr="00136DF9">
              <w:rPr>
                <w:b/>
                <w:bCs/>
                <w:color w:val="FFFFFF" w:themeColor="background1"/>
                <w:lang w:val="en-US"/>
              </w:rPr>
              <w:t>INTERVAL</w:t>
            </w:r>
          </w:p>
        </w:tc>
      </w:tr>
      <w:tr w:rsidR="00DC3477" w14:paraId="725A83B0" w14:textId="77777777" w:rsidTr="00B5262B">
        <w:tc>
          <w:tcPr>
            <w:tcW w:w="3397" w:type="dxa"/>
          </w:tcPr>
          <w:p w14:paraId="2B314910" w14:textId="77777777" w:rsidR="00DC3477" w:rsidRDefault="00DC3477" w:rsidP="00B5262B">
            <w:pPr>
              <w:jc w:val="both"/>
              <w:rPr>
                <w:lang w:val="en-US"/>
              </w:rPr>
            </w:pPr>
          </w:p>
        </w:tc>
        <w:tc>
          <w:tcPr>
            <w:tcW w:w="3544" w:type="dxa"/>
          </w:tcPr>
          <w:p w14:paraId="1CCCB7D7" w14:textId="77777777" w:rsidR="00DC3477" w:rsidRDefault="00DC3477" w:rsidP="00B5262B">
            <w:pPr>
              <w:jc w:val="both"/>
              <w:rPr>
                <w:lang w:val="en-US"/>
              </w:rPr>
            </w:pPr>
          </w:p>
        </w:tc>
        <w:tc>
          <w:tcPr>
            <w:tcW w:w="2075" w:type="dxa"/>
          </w:tcPr>
          <w:p w14:paraId="74B58274" w14:textId="77777777" w:rsidR="00DC3477" w:rsidRDefault="00DC3477" w:rsidP="00B5262B">
            <w:pPr>
              <w:jc w:val="both"/>
              <w:rPr>
                <w:lang w:val="en-US"/>
              </w:rPr>
            </w:pPr>
          </w:p>
        </w:tc>
      </w:tr>
      <w:tr w:rsidR="00DC3477" w14:paraId="585F9C70" w14:textId="77777777" w:rsidTr="00B5262B">
        <w:tc>
          <w:tcPr>
            <w:tcW w:w="3397" w:type="dxa"/>
          </w:tcPr>
          <w:p w14:paraId="157AF857" w14:textId="77777777" w:rsidR="00DC3477" w:rsidRDefault="00DC3477" w:rsidP="00B5262B">
            <w:pPr>
              <w:jc w:val="both"/>
              <w:rPr>
                <w:lang w:val="en-US"/>
              </w:rPr>
            </w:pPr>
          </w:p>
        </w:tc>
        <w:tc>
          <w:tcPr>
            <w:tcW w:w="3544" w:type="dxa"/>
          </w:tcPr>
          <w:p w14:paraId="2995EFC2" w14:textId="77777777" w:rsidR="00DC3477" w:rsidRDefault="00DC3477" w:rsidP="00B5262B">
            <w:pPr>
              <w:jc w:val="both"/>
              <w:rPr>
                <w:lang w:val="en-US"/>
              </w:rPr>
            </w:pPr>
          </w:p>
        </w:tc>
        <w:tc>
          <w:tcPr>
            <w:tcW w:w="2075" w:type="dxa"/>
          </w:tcPr>
          <w:p w14:paraId="781BAA42" w14:textId="77777777" w:rsidR="00DC3477" w:rsidRDefault="00DC3477" w:rsidP="00B5262B">
            <w:pPr>
              <w:jc w:val="both"/>
              <w:rPr>
                <w:lang w:val="en-US"/>
              </w:rPr>
            </w:pPr>
          </w:p>
        </w:tc>
      </w:tr>
      <w:tr w:rsidR="00DC3477" w14:paraId="14A66E7D" w14:textId="77777777" w:rsidTr="00B5262B">
        <w:tc>
          <w:tcPr>
            <w:tcW w:w="3397" w:type="dxa"/>
          </w:tcPr>
          <w:p w14:paraId="67015545" w14:textId="77777777" w:rsidR="00DC3477" w:rsidRDefault="00DC3477" w:rsidP="00B5262B">
            <w:pPr>
              <w:jc w:val="both"/>
              <w:rPr>
                <w:lang w:val="en-US"/>
              </w:rPr>
            </w:pPr>
          </w:p>
        </w:tc>
        <w:tc>
          <w:tcPr>
            <w:tcW w:w="3544" w:type="dxa"/>
          </w:tcPr>
          <w:p w14:paraId="39311714" w14:textId="77777777" w:rsidR="00DC3477" w:rsidRDefault="00DC3477" w:rsidP="00B5262B">
            <w:pPr>
              <w:jc w:val="both"/>
              <w:rPr>
                <w:lang w:val="en-US"/>
              </w:rPr>
            </w:pPr>
          </w:p>
        </w:tc>
        <w:tc>
          <w:tcPr>
            <w:tcW w:w="2075" w:type="dxa"/>
          </w:tcPr>
          <w:p w14:paraId="2B4F1A08" w14:textId="77777777" w:rsidR="00DC3477" w:rsidRDefault="00DC3477" w:rsidP="00B5262B">
            <w:pPr>
              <w:jc w:val="both"/>
              <w:rPr>
                <w:lang w:val="en-US"/>
              </w:rPr>
            </w:pPr>
          </w:p>
        </w:tc>
      </w:tr>
      <w:tr w:rsidR="00DC3477" w14:paraId="7A4A128E" w14:textId="77777777" w:rsidTr="00B5262B">
        <w:tc>
          <w:tcPr>
            <w:tcW w:w="3397" w:type="dxa"/>
          </w:tcPr>
          <w:p w14:paraId="4FE9731F" w14:textId="77777777" w:rsidR="00DC3477" w:rsidRDefault="00DC3477" w:rsidP="00B5262B">
            <w:pPr>
              <w:jc w:val="both"/>
              <w:rPr>
                <w:lang w:val="en-US"/>
              </w:rPr>
            </w:pPr>
          </w:p>
        </w:tc>
        <w:tc>
          <w:tcPr>
            <w:tcW w:w="3544" w:type="dxa"/>
          </w:tcPr>
          <w:p w14:paraId="49F25191" w14:textId="77777777" w:rsidR="00DC3477" w:rsidRDefault="00DC3477" w:rsidP="00B5262B">
            <w:pPr>
              <w:jc w:val="both"/>
              <w:rPr>
                <w:lang w:val="en-US"/>
              </w:rPr>
            </w:pPr>
          </w:p>
        </w:tc>
        <w:tc>
          <w:tcPr>
            <w:tcW w:w="2075" w:type="dxa"/>
          </w:tcPr>
          <w:p w14:paraId="702FF154" w14:textId="77777777" w:rsidR="00DC3477" w:rsidRDefault="00DC3477" w:rsidP="00B5262B">
            <w:pPr>
              <w:jc w:val="both"/>
              <w:rPr>
                <w:lang w:val="en-US"/>
              </w:rPr>
            </w:pPr>
          </w:p>
        </w:tc>
      </w:tr>
    </w:tbl>
    <w:p w14:paraId="06B6D949" w14:textId="77777777" w:rsidR="00DC3477" w:rsidRDefault="00DC3477" w:rsidP="00DC3477">
      <w:pPr>
        <w:jc w:val="both"/>
        <w:rPr>
          <w:lang w:val="en-US"/>
        </w:rPr>
      </w:pPr>
    </w:p>
    <w:p w14:paraId="2FBA7733" w14:textId="77777777" w:rsidR="00DC3477" w:rsidRDefault="00DC3477" w:rsidP="00DC3477">
      <w:pPr>
        <w:jc w:val="both"/>
        <w:rPr>
          <w:lang w:val="en-US"/>
        </w:rPr>
      </w:pPr>
      <w:r>
        <w:rPr>
          <w:lang w:val="en-US"/>
        </w:rPr>
        <w:t xml:space="preserve">Procedures and safety measures are in place to </w:t>
      </w:r>
      <w:proofErr w:type="spellStart"/>
      <w:r>
        <w:rPr>
          <w:lang w:val="en-US"/>
        </w:rPr>
        <w:t>sanitise</w:t>
      </w:r>
      <w:proofErr w:type="spellEnd"/>
      <w:r>
        <w:rPr>
          <w:lang w:val="en-US"/>
        </w:rPr>
        <w:t xml:space="preserve"> and clean the workplace in the event of any person testing positive for COVID-19 at the workplace. This can be found in the “cleaning workplace where there are suspected cases of COVID-19 procedure”</w:t>
      </w:r>
    </w:p>
    <w:p w14:paraId="1F7BA36A" w14:textId="77777777" w:rsidR="00DC3477" w:rsidRDefault="00DC3477" w:rsidP="00DC3477">
      <w:pPr>
        <w:jc w:val="both"/>
        <w:rPr>
          <w:lang w:val="en-US"/>
        </w:rPr>
      </w:pPr>
    </w:p>
    <w:p w14:paraId="068B7F08" w14:textId="31E5BAC3" w:rsidR="00DC3477" w:rsidRDefault="00DC3477" w:rsidP="00DC3477">
      <w:pPr>
        <w:shd w:val="clear" w:color="auto" w:fill="FFFFFF"/>
        <w:jc w:val="both"/>
        <w:textAlignment w:val="baseline"/>
        <w:rPr>
          <w:lang w:val="en-US"/>
        </w:rPr>
      </w:pPr>
      <w:r w:rsidRPr="000B5528">
        <w:rPr>
          <w:rFonts w:eastAsia="Times New Roman" w:cstheme="minorHAnsi"/>
          <w:szCs w:val="24"/>
        </w:rPr>
        <w:t xml:space="preserve">Cleaning staff will be </w:t>
      </w:r>
      <w:r>
        <w:rPr>
          <w:rFonts w:eastAsia="Times New Roman" w:cstheme="minorHAnsi"/>
          <w:szCs w:val="24"/>
        </w:rPr>
        <w:t xml:space="preserve">provided with the required equipment and tools, </w:t>
      </w:r>
      <w:r w:rsidRPr="000B5528">
        <w:rPr>
          <w:rFonts w:eastAsia="Times New Roman" w:cstheme="minorHAnsi"/>
          <w:szCs w:val="24"/>
        </w:rPr>
        <w:t>trained on the proper procedure to follow and will be provided with appropriate personal protective equipment (“PPE”) suitable for the task.</w:t>
      </w:r>
      <w:r>
        <w:rPr>
          <w:rFonts w:eastAsia="Times New Roman" w:cstheme="minorHAnsi"/>
          <w:szCs w:val="24"/>
        </w:rPr>
        <w:t xml:space="preserve"> </w:t>
      </w:r>
    </w:p>
    <w:p w14:paraId="3094F753" w14:textId="77777777" w:rsidR="00DC3477" w:rsidRDefault="00DC3477" w:rsidP="00DC3477">
      <w:pPr>
        <w:jc w:val="both"/>
        <w:rPr>
          <w:rFonts w:cstheme="minorHAnsi"/>
          <w:lang w:val="en-US"/>
        </w:rPr>
      </w:pPr>
    </w:p>
    <w:p w14:paraId="5DE10570" w14:textId="77777777" w:rsidR="00DC3477" w:rsidRDefault="00DC3477" w:rsidP="00DC3477">
      <w:pPr>
        <w:jc w:val="both"/>
        <w:rPr>
          <w:rFonts w:cstheme="minorHAnsi"/>
          <w:lang w:val="en-US"/>
        </w:rPr>
      </w:pPr>
      <w:r>
        <w:rPr>
          <w:rFonts w:cstheme="minorHAnsi"/>
          <w:lang w:val="en-US"/>
        </w:rPr>
        <w:t>The following measures will be taken to a</w:t>
      </w:r>
      <w:r w:rsidRPr="00CB410B">
        <w:rPr>
          <w:rFonts w:cstheme="minorHAnsi"/>
          <w:lang w:val="en-US"/>
        </w:rPr>
        <w:t>void excessive workload on cleaning staff</w:t>
      </w:r>
      <w:r>
        <w:rPr>
          <w:rFonts w:cstheme="minorHAnsi"/>
          <w:lang w:val="en-US"/>
        </w:rPr>
        <w:t xml:space="preserve">: </w:t>
      </w:r>
    </w:p>
    <w:p w14:paraId="1C9A952C" w14:textId="77777777" w:rsidR="00DC3477" w:rsidRDefault="00DC3477" w:rsidP="00DC3477">
      <w:pPr>
        <w:jc w:val="both"/>
        <w:rPr>
          <w:rFonts w:cstheme="minorHAnsi"/>
          <w:lang w:val="en-US"/>
        </w:rPr>
      </w:pPr>
    </w:p>
    <w:tbl>
      <w:tblPr>
        <w:tblStyle w:val="TableGrid"/>
        <w:tblW w:w="0" w:type="auto"/>
        <w:tblLook w:val="04A0" w:firstRow="1" w:lastRow="0" w:firstColumn="1" w:lastColumn="0" w:noHBand="0" w:noVBand="1"/>
      </w:tblPr>
      <w:tblGrid>
        <w:gridCol w:w="9040"/>
      </w:tblGrid>
      <w:tr w:rsidR="00DC3477" w14:paraId="73E6A62F" w14:textId="77777777" w:rsidTr="00B5262B">
        <w:tc>
          <w:tcPr>
            <w:tcW w:w="9040" w:type="dxa"/>
          </w:tcPr>
          <w:p w14:paraId="715979A5" w14:textId="77777777" w:rsidR="00DC3477" w:rsidRPr="00CE52C4" w:rsidRDefault="00DC3477" w:rsidP="00B5262B">
            <w:pPr>
              <w:pStyle w:val="ListParagraph"/>
              <w:numPr>
                <w:ilvl w:val="0"/>
                <w:numId w:val="27"/>
              </w:numPr>
              <w:jc w:val="both"/>
              <w:rPr>
                <w:rFonts w:cstheme="minorHAnsi"/>
                <w:color w:val="FF0000"/>
                <w:lang w:val="en-US"/>
              </w:rPr>
            </w:pPr>
            <w:proofErr w:type="spellStart"/>
            <w:r w:rsidRPr="00CE52C4">
              <w:rPr>
                <w:rFonts w:cstheme="minorHAnsi"/>
                <w:color w:val="FF0000"/>
                <w:lang w:val="en-US"/>
              </w:rPr>
              <w:t>organising</w:t>
            </w:r>
            <w:proofErr w:type="spellEnd"/>
            <w:r w:rsidRPr="00CE52C4">
              <w:rPr>
                <w:rFonts w:cstheme="minorHAnsi"/>
                <w:color w:val="FF0000"/>
                <w:lang w:val="en-US"/>
              </w:rPr>
              <w:t xml:space="preserve"> shifts to take account of cleaning and sanitation tasks.</w:t>
            </w:r>
          </w:p>
          <w:p w14:paraId="109CA5C8" w14:textId="77777777" w:rsidR="00DC3477" w:rsidRPr="00CE52C4" w:rsidRDefault="00DC3477" w:rsidP="00B5262B">
            <w:pPr>
              <w:pStyle w:val="ListParagraph"/>
              <w:numPr>
                <w:ilvl w:val="0"/>
                <w:numId w:val="27"/>
              </w:numPr>
              <w:jc w:val="both"/>
              <w:rPr>
                <w:rFonts w:cstheme="minorHAnsi"/>
                <w:color w:val="FF0000"/>
                <w:lang w:val="en-US"/>
              </w:rPr>
            </w:pPr>
            <w:r w:rsidRPr="00CE52C4">
              <w:rPr>
                <w:rFonts w:cstheme="minorHAnsi"/>
                <w:color w:val="FF0000"/>
                <w:lang w:val="en-US"/>
              </w:rPr>
              <w:t>assigning additional staff to the tasks</w:t>
            </w:r>
          </w:p>
          <w:p w14:paraId="6490A06D" w14:textId="77777777" w:rsidR="00DC3477" w:rsidRDefault="00DC3477" w:rsidP="00B5262B">
            <w:pPr>
              <w:pStyle w:val="ListParagraph"/>
              <w:numPr>
                <w:ilvl w:val="0"/>
                <w:numId w:val="27"/>
              </w:numPr>
              <w:jc w:val="both"/>
              <w:rPr>
                <w:rFonts w:cstheme="minorHAnsi"/>
                <w:color w:val="FF0000"/>
                <w:lang w:val="en-US"/>
              </w:rPr>
            </w:pPr>
            <w:r w:rsidRPr="00CE52C4">
              <w:rPr>
                <w:rFonts w:cstheme="minorHAnsi"/>
                <w:color w:val="FF0000"/>
                <w:lang w:val="en-US"/>
              </w:rPr>
              <w:t>asking workers to leave their workspace tidy</w:t>
            </w:r>
          </w:p>
          <w:p w14:paraId="1B676D56" w14:textId="77777777" w:rsidR="00DC3477" w:rsidRDefault="00DC3477" w:rsidP="00B5262B">
            <w:pPr>
              <w:pStyle w:val="ListParagraph"/>
              <w:numPr>
                <w:ilvl w:val="0"/>
                <w:numId w:val="27"/>
              </w:numPr>
              <w:jc w:val="both"/>
              <w:rPr>
                <w:rFonts w:cstheme="minorHAnsi"/>
                <w:color w:val="FF0000"/>
                <w:lang w:val="en-US"/>
              </w:rPr>
            </w:pPr>
            <w:r>
              <w:rPr>
                <w:rFonts w:cstheme="minorHAnsi"/>
                <w:color w:val="FF0000"/>
                <w:lang w:val="en-US"/>
              </w:rPr>
              <w:t xml:space="preserve">ensuring staff </w:t>
            </w:r>
            <w:proofErr w:type="spellStart"/>
            <w:r>
              <w:rPr>
                <w:rFonts w:cstheme="minorHAnsi"/>
                <w:color w:val="FF0000"/>
                <w:lang w:val="en-US"/>
              </w:rPr>
              <w:t>sanitise</w:t>
            </w:r>
            <w:proofErr w:type="spellEnd"/>
            <w:r>
              <w:rPr>
                <w:rFonts w:cstheme="minorHAnsi"/>
                <w:color w:val="FF0000"/>
                <w:lang w:val="en-US"/>
              </w:rPr>
              <w:t xml:space="preserve"> and clean their personal workplace</w:t>
            </w:r>
          </w:p>
          <w:p w14:paraId="69DA39C2" w14:textId="77777777" w:rsidR="00DC3477" w:rsidRPr="00F96CD4" w:rsidRDefault="00DC3477" w:rsidP="00B5262B">
            <w:pPr>
              <w:pStyle w:val="ListParagraph"/>
              <w:numPr>
                <w:ilvl w:val="0"/>
                <w:numId w:val="27"/>
              </w:numPr>
              <w:jc w:val="both"/>
              <w:rPr>
                <w:rFonts w:cstheme="minorHAnsi"/>
                <w:color w:val="FF0000"/>
                <w:lang w:val="en-US"/>
              </w:rPr>
            </w:pPr>
            <w:r w:rsidRPr="00CE52C4">
              <w:rPr>
                <w:rFonts w:cstheme="minorHAnsi"/>
                <w:color w:val="FF0000"/>
                <w:lang w:val="en-US"/>
              </w:rPr>
              <w:t xml:space="preserve">providing disposable </w:t>
            </w:r>
            <w:proofErr w:type="spellStart"/>
            <w:r>
              <w:rPr>
                <w:rFonts w:cstheme="minorHAnsi"/>
                <w:color w:val="FF0000"/>
                <w:lang w:val="en-US"/>
              </w:rPr>
              <w:t>sanitiser</w:t>
            </w:r>
            <w:proofErr w:type="spellEnd"/>
            <w:r>
              <w:rPr>
                <w:rFonts w:cstheme="minorHAnsi"/>
                <w:color w:val="FF0000"/>
                <w:lang w:val="en-US"/>
              </w:rPr>
              <w:t xml:space="preserve"> </w:t>
            </w:r>
            <w:r w:rsidRPr="00CE52C4">
              <w:rPr>
                <w:rFonts w:cstheme="minorHAnsi"/>
                <w:color w:val="FF0000"/>
                <w:lang w:val="en-US"/>
              </w:rPr>
              <w:t>wipes so that commonly used surfaces (for example, doorknobs, keyboards, remote controls, desks) can be wiped down by workers.</w:t>
            </w:r>
            <w:r w:rsidRPr="00286795">
              <w:rPr>
                <w:rFonts w:cstheme="minorHAnsi"/>
                <w:color w:val="FF0000"/>
                <w:lang w:val="en-US"/>
              </w:rPr>
              <w:t xml:space="preserve"> </w:t>
            </w:r>
          </w:p>
        </w:tc>
      </w:tr>
    </w:tbl>
    <w:p w14:paraId="728249B0" w14:textId="77777777" w:rsidR="00DC3477" w:rsidRDefault="00DC3477" w:rsidP="00DC3477">
      <w:pPr>
        <w:jc w:val="both"/>
        <w:rPr>
          <w:rFonts w:cstheme="minorHAnsi"/>
          <w:lang w:val="en-US"/>
        </w:rPr>
      </w:pPr>
    </w:p>
    <w:p w14:paraId="11EE8002" w14:textId="77777777" w:rsidR="00DC3477" w:rsidRDefault="00DC3477" w:rsidP="00DC3477">
      <w:pPr>
        <w:jc w:val="both"/>
        <w:rPr>
          <w:rFonts w:cstheme="minorHAnsi"/>
          <w:lang w:val="en-US"/>
        </w:rPr>
      </w:pPr>
      <w:r>
        <w:rPr>
          <w:rFonts w:cstheme="minorHAnsi"/>
          <w:lang w:val="en-US"/>
        </w:rPr>
        <w:lastRenderedPageBreak/>
        <w:t>Waste bins have been identified as posing a possible risk of contamination. To mitigate this:</w:t>
      </w:r>
    </w:p>
    <w:p w14:paraId="05B18AC5" w14:textId="77777777" w:rsidR="00DC3477" w:rsidRPr="001D6BE7" w:rsidRDefault="00DC3477" w:rsidP="00DC3477">
      <w:pPr>
        <w:jc w:val="both"/>
        <w:rPr>
          <w:rFonts w:cstheme="minorHAnsi"/>
          <w:b/>
          <w:bCs/>
          <w:color w:val="FF0000"/>
          <w:lang w:val="en-US"/>
        </w:rPr>
      </w:pPr>
    </w:p>
    <w:p w14:paraId="07256A55" w14:textId="77777777" w:rsidR="00DC3477" w:rsidRPr="001D6BE7" w:rsidRDefault="00DC3477" w:rsidP="00DC3477">
      <w:pPr>
        <w:pStyle w:val="ListParagraph"/>
        <w:numPr>
          <w:ilvl w:val="0"/>
          <w:numId w:val="41"/>
        </w:numPr>
        <w:jc w:val="both"/>
        <w:rPr>
          <w:rFonts w:cstheme="minorHAnsi"/>
          <w:color w:val="FF0000"/>
          <w:lang w:val="en-US"/>
        </w:rPr>
      </w:pPr>
      <w:r w:rsidRPr="001D6BE7">
        <w:rPr>
          <w:rFonts w:cstheme="minorHAnsi"/>
          <w:color w:val="FF0000"/>
          <w:lang w:val="en-US"/>
        </w:rPr>
        <w:t>Waste bins will be lined with a plastic bag so that they can be emptied without contacting the contents.</w:t>
      </w:r>
    </w:p>
    <w:p w14:paraId="416CEC49" w14:textId="77777777" w:rsidR="00DC3477" w:rsidRDefault="00DC3477" w:rsidP="00DC3477">
      <w:pPr>
        <w:pStyle w:val="ListParagraph"/>
        <w:numPr>
          <w:ilvl w:val="0"/>
          <w:numId w:val="41"/>
        </w:numPr>
        <w:jc w:val="both"/>
        <w:rPr>
          <w:rFonts w:cstheme="minorHAnsi"/>
          <w:color w:val="FF0000"/>
          <w:lang w:val="en-US"/>
        </w:rPr>
      </w:pPr>
      <w:r w:rsidRPr="001D6BE7">
        <w:rPr>
          <w:rFonts w:cstheme="minorHAnsi"/>
          <w:color w:val="FF0000"/>
          <w:lang w:val="en-US"/>
        </w:rPr>
        <w:t>No touch bins will be used</w:t>
      </w:r>
    </w:p>
    <w:p w14:paraId="0AB18936" w14:textId="77777777" w:rsidR="00DC3477" w:rsidRDefault="00DC3477" w:rsidP="00DC3477">
      <w:pPr>
        <w:pStyle w:val="ListParagraph"/>
        <w:numPr>
          <w:ilvl w:val="0"/>
          <w:numId w:val="41"/>
        </w:numPr>
        <w:jc w:val="both"/>
        <w:rPr>
          <w:rFonts w:cstheme="minorHAnsi"/>
          <w:color w:val="FF0000"/>
          <w:lang w:val="en-US"/>
        </w:rPr>
      </w:pPr>
      <w:r>
        <w:rPr>
          <w:rFonts w:cstheme="minorHAnsi"/>
          <w:color w:val="FF0000"/>
          <w:lang w:val="en-US"/>
        </w:rPr>
        <w:t>No person may touch any bin except for cleaning staff</w:t>
      </w:r>
    </w:p>
    <w:p w14:paraId="57E9842E" w14:textId="77777777" w:rsidR="00DC3477" w:rsidRPr="001D6BE7" w:rsidRDefault="00DC3477" w:rsidP="00DC3477">
      <w:pPr>
        <w:pStyle w:val="ListParagraph"/>
        <w:numPr>
          <w:ilvl w:val="0"/>
          <w:numId w:val="41"/>
        </w:numPr>
        <w:jc w:val="both"/>
        <w:rPr>
          <w:rFonts w:cstheme="minorHAnsi"/>
          <w:color w:val="FF0000"/>
          <w:lang w:val="en-US"/>
        </w:rPr>
      </w:pPr>
      <w:r>
        <w:rPr>
          <w:rFonts w:cstheme="minorHAnsi"/>
          <w:color w:val="FF0000"/>
          <w:lang w:val="en-US"/>
        </w:rPr>
        <w:t>Waste bins will be emptied at least …………………</w:t>
      </w:r>
    </w:p>
    <w:p w14:paraId="3480AEF4" w14:textId="77777777" w:rsidR="00DC3477" w:rsidRDefault="00DC3477" w:rsidP="00DC3477">
      <w:pPr>
        <w:pStyle w:val="Heading2"/>
        <w:jc w:val="both"/>
      </w:pPr>
    </w:p>
    <w:p w14:paraId="47C4A31A" w14:textId="77777777" w:rsidR="00DC3477" w:rsidRDefault="00DC3477" w:rsidP="00DC3477">
      <w:pPr>
        <w:pStyle w:val="Heading2"/>
        <w:jc w:val="both"/>
      </w:pPr>
    </w:p>
    <w:p w14:paraId="2827E9AA" w14:textId="29904268" w:rsidR="00DC3477" w:rsidRPr="00456962" w:rsidRDefault="00DC3477" w:rsidP="00DC3477">
      <w:pPr>
        <w:pStyle w:val="Heading2"/>
        <w:jc w:val="both"/>
      </w:pPr>
      <w:bookmarkStart w:id="70" w:name="_Toc41479327"/>
      <w:r w:rsidRPr="005B24B8">
        <w:t>Hand</w:t>
      </w:r>
      <w:r>
        <w:t xml:space="preserve"> Hygiene</w:t>
      </w:r>
      <w:bookmarkEnd w:id="70"/>
    </w:p>
    <w:p w14:paraId="1E3BF0CF" w14:textId="77777777" w:rsidR="00DC3477" w:rsidRDefault="00DC3477" w:rsidP="00DC3477">
      <w:pPr>
        <w:shd w:val="clear" w:color="auto" w:fill="FFFFFF"/>
        <w:jc w:val="both"/>
        <w:rPr>
          <w:rFonts w:eastAsia="Times New Roman" w:cstheme="minorHAnsi"/>
          <w:szCs w:val="24"/>
        </w:rPr>
      </w:pPr>
    </w:p>
    <w:p w14:paraId="41A37155" w14:textId="77777777" w:rsidR="00AC6C23" w:rsidRDefault="00DC3477" w:rsidP="00AC6C23">
      <w:pPr>
        <w:shd w:val="clear" w:color="auto" w:fill="FFFFFF"/>
        <w:jc w:val="both"/>
        <w:rPr>
          <w:rFonts w:eastAsia="Times New Roman" w:cstheme="minorHAnsi"/>
          <w:color w:val="auto"/>
          <w:szCs w:val="24"/>
        </w:rPr>
      </w:pPr>
      <w:r w:rsidRPr="00D65FAE">
        <w:rPr>
          <w:rFonts w:eastAsia="Times New Roman" w:cstheme="minorHAnsi"/>
          <w:color w:val="auto"/>
          <w:szCs w:val="24"/>
        </w:rPr>
        <w:t>Regular handwashing  or the use of alcohol-based hand rubs is required from all staff.</w:t>
      </w:r>
      <w:r>
        <w:rPr>
          <w:rFonts w:eastAsia="Times New Roman" w:cstheme="minorHAnsi"/>
          <w:color w:val="auto"/>
          <w:szCs w:val="24"/>
        </w:rPr>
        <w:t xml:space="preserve"> </w:t>
      </w:r>
      <w:r w:rsidR="00AC6C23">
        <w:rPr>
          <w:rFonts w:eastAsia="Times New Roman" w:cs="Times New Roman"/>
          <w:lang w:val="en-US"/>
        </w:rPr>
        <w:t>Staff must a</w:t>
      </w:r>
      <w:r w:rsidR="00AC6C23" w:rsidRPr="00054F08">
        <w:rPr>
          <w:rFonts w:eastAsia="Times New Roman" w:cs="Times New Roman"/>
          <w:lang w:val="en-US"/>
        </w:rPr>
        <w:t>void touching eyes, nose and mouth with unwashed hands.</w:t>
      </w:r>
    </w:p>
    <w:p w14:paraId="594EDDE5" w14:textId="363FAD3C" w:rsidR="00AC6C23" w:rsidRDefault="00AC6C23" w:rsidP="00AC6C23">
      <w:pPr>
        <w:pBdr>
          <w:top w:val="nil"/>
          <w:left w:val="nil"/>
          <w:bottom w:val="nil"/>
          <w:right w:val="nil"/>
          <w:between w:val="nil"/>
        </w:pBdr>
        <w:jc w:val="both"/>
        <w:rPr>
          <w:rFonts w:eastAsia="Times New Roman" w:cstheme="minorHAnsi"/>
          <w:color w:val="auto"/>
          <w:szCs w:val="24"/>
        </w:rPr>
      </w:pPr>
    </w:p>
    <w:p w14:paraId="6F6FA94E" w14:textId="0741FB8C" w:rsidR="00AC6C23" w:rsidRPr="00AC6C23" w:rsidRDefault="00AC6C23" w:rsidP="00AC6C23">
      <w:pPr>
        <w:pBdr>
          <w:top w:val="nil"/>
          <w:left w:val="nil"/>
          <w:bottom w:val="nil"/>
          <w:right w:val="nil"/>
          <w:between w:val="nil"/>
        </w:pBdr>
        <w:jc w:val="both"/>
        <w:rPr>
          <w:rFonts w:eastAsia="Times New Roman" w:cstheme="minorHAnsi"/>
          <w:color w:val="auto"/>
          <w:szCs w:val="24"/>
        </w:rPr>
      </w:pPr>
      <w:r>
        <w:rPr>
          <w:rFonts w:eastAsia="Times New Roman" w:cstheme="minorHAnsi"/>
          <w:color w:val="auto"/>
          <w:szCs w:val="24"/>
        </w:rPr>
        <w:t xml:space="preserve">Where hands are washed with soap and water, no cloth towels may be used, only paper towels for drying. </w:t>
      </w:r>
      <w:r>
        <w:rPr>
          <w:rFonts w:eastAsia="Times New Roman" w:cstheme="minorHAnsi"/>
          <w:szCs w:val="24"/>
        </w:rPr>
        <w:t xml:space="preserve">The following is in place: </w:t>
      </w:r>
    </w:p>
    <w:p w14:paraId="29BEFC97" w14:textId="77777777" w:rsidR="00AC6C23" w:rsidRDefault="00AC6C23" w:rsidP="00AC6C23">
      <w:pPr>
        <w:shd w:val="clear" w:color="auto" w:fill="FFFFFF"/>
        <w:jc w:val="both"/>
        <w:rPr>
          <w:rFonts w:eastAsia="Times New Roman" w:cstheme="minorHAnsi"/>
          <w:szCs w:val="24"/>
        </w:rPr>
      </w:pPr>
    </w:p>
    <w:tbl>
      <w:tblPr>
        <w:tblStyle w:val="TableGrid"/>
        <w:tblW w:w="0" w:type="auto"/>
        <w:tblLook w:val="04A0" w:firstRow="1" w:lastRow="0" w:firstColumn="1" w:lastColumn="0" w:noHBand="0" w:noVBand="1"/>
      </w:tblPr>
      <w:tblGrid>
        <w:gridCol w:w="9040"/>
      </w:tblGrid>
      <w:tr w:rsidR="00AC6C23" w14:paraId="23EF4D66" w14:textId="77777777" w:rsidTr="00B5262B">
        <w:tc>
          <w:tcPr>
            <w:tcW w:w="9040" w:type="dxa"/>
          </w:tcPr>
          <w:p w14:paraId="1EECEC06" w14:textId="77777777" w:rsidR="00AC6C23" w:rsidRPr="005B15E9" w:rsidRDefault="00AC6C23" w:rsidP="00B5262B">
            <w:pPr>
              <w:pStyle w:val="ListParagraph"/>
              <w:numPr>
                <w:ilvl w:val="0"/>
                <w:numId w:val="18"/>
              </w:numPr>
              <w:shd w:val="clear" w:color="auto" w:fill="FFFFFF"/>
              <w:jc w:val="both"/>
              <w:rPr>
                <w:rFonts w:eastAsia="Times New Roman" w:cstheme="minorHAnsi"/>
                <w:color w:val="FF0000"/>
                <w:szCs w:val="24"/>
              </w:rPr>
            </w:pPr>
            <w:r w:rsidRPr="005B15E9">
              <w:rPr>
                <w:rFonts w:eastAsia="Times New Roman" w:cstheme="minorHAnsi"/>
                <w:color w:val="FF0000"/>
                <w:szCs w:val="24"/>
              </w:rPr>
              <w:t>Hand soap is available along with running water or, where this is not possible, alcohol-based hand-rub containing at least 70% alcohol is provided in the following areas:…………………………………………………….</w:t>
            </w:r>
          </w:p>
          <w:p w14:paraId="02275A61" w14:textId="77777777" w:rsidR="00AC6C23" w:rsidRPr="00CF5E98" w:rsidRDefault="00AC6C23" w:rsidP="00B5262B">
            <w:pPr>
              <w:pStyle w:val="ListParagraph"/>
              <w:numPr>
                <w:ilvl w:val="0"/>
                <w:numId w:val="18"/>
              </w:numPr>
              <w:shd w:val="clear" w:color="auto" w:fill="FFFFFF"/>
              <w:jc w:val="both"/>
              <w:rPr>
                <w:rFonts w:eastAsia="Times New Roman" w:cstheme="minorHAnsi"/>
                <w:color w:val="FF0000"/>
                <w:szCs w:val="24"/>
              </w:rPr>
            </w:pPr>
            <w:r w:rsidRPr="00CF5E98">
              <w:rPr>
                <w:rFonts w:eastAsia="Times New Roman" w:cstheme="minorHAnsi"/>
                <w:color w:val="FF0000"/>
                <w:szCs w:val="24"/>
              </w:rPr>
              <w:t xml:space="preserve">Sanitising </w:t>
            </w:r>
            <w:proofErr w:type="spellStart"/>
            <w:r w:rsidRPr="00CF5E98">
              <w:rPr>
                <w:rFonts w:eastAsia="Times New Roman" w:cstheme="minorHAnsi"/>
                <w:color w:val="FF0000"/>
                <w:szCs w:val="24"/>
              </w:rPr>
              <w:t>handrub</w:t>
            </w:r>
            <w:proofErr w:type="spellEnd"/>
            <w:r w:rsidRPr="00CF5E98">
              <w:rPr>
                <w:rFonts w:eastAsia="Times New Roman" w:cstheme="minorHAnsi"/>
                <w:color w:val="FF0000"/>
                <w:szCs w:val="24"/>
              </w:rPr>
              <w:t xml:space="preserve"> dispensers are placed in prominent places around the workplace and are properly maintained</w:t>
            </w:r>
          </w:p>
          <w:p w14:paraId="3AC2F78E" w14:textId="77777777" w:rsidR="00AC6C23" w:rsidRDefault="00AC6C23" w:rsidP="00B5262B">
            <w:pPr>
              <w:pStyle w:val="ListParagraph"/>
              <w:numPr>
                <w:ilvl w:val="0"/>
                <w:numId w:val="18"/>
              </w:numPr>
              <w:shd w:val="clear" w:color="auto" w:fill="FFFFFF"/>
              <w:jc w:val="both"/>
              <w:rPr>
                <w:rFonts w:eastAsia="Times New Roman" w:cstheme="minorHAnsi"/>
                <w:color w:val="FF0000"/>
                <w:szCs w:val="24"/>
              </w:rPr>
            </w:pPr>
            <w:r w:rsidRPr="00CF5E98">
              <w:rPr>
                <w:rFonts w:eastAsia="Times New Roman" w:cstheme="minorHAnsi"/>
                <w:color w:val="FF0000"/>
                <w:szCs w:val="24"/>
              </w:rPr>
              <w:t>Dispensers are regularly checked and refilled when necessary</w:t>
            </w:r>
          </w:p>
          <w:p w14:paraId="649FE4E4" w14:textId="77777777" w:rsidR="00AC6C23" w:rsidRPr="00CF5E98" w:rsidRDefault="00AC6C23" w:rsidP="00B5262B">
            <w:pPr>
              <w:pStyle w:val="ListParagraph"/>
              <w:numPr>
                <w:ilvl w:val="0"/>
                <w:numId w:val="18"/>
              </w:numPr>
              <w:shd w:val="clear" w:color="auto" w:fill="FFFFFF"/>
              <w:jc w:val="both"/>
              <w:rPr>
                <w:rFonts w:eastAsia="Times New Roman" w:cstheme="minorHAnsi"/>
                <w:color w:val="FF0000"/>
                <w:szCs w:val="24"/>
              </w:rPr>
            </w:pPr>
            <w:r w:rsidRPr="00CF5E98">
              <w:rPr>
                <w:rFonts w:eastAsia="Times New Roman" w:cstheme="minorHAnsi"/>
                <w:color w:val="FF0000"/>
                <w:szCs w:val="24"/>
              </w:rPr>
              <w:t xml:space="preserve">Sanitiser distributors have been identified to ensure </w:t>
            </w:r>
            <w:r>
              <w:rPr>
                <w:rFonts w:eastAsia="Times New Roman" w:cstheme="minorHAnsi"/>
                <w:color w:val="FF0000"/>
                <w:szCs w:val="24"/>
              </w:rPr>
              <w:t xml:space="preserve">ongoing </w:t>
            </w:r>
            <w:r w:rsidRPr="00CF5E98">
              <w:rPr>
                <w:rFonts w:eastAsia="Times New Roman" w:cstheme="minorHAnsi"/>
                <w:color w:val="FF0000"/>
                <w:szCs w:val="24"/>
              </w:rPr>
              <w:t>supply</w:t>
            </w:r>
          </w:p>
          <w:p w14:paraId="651CFBA8" w14:textId="77777777" w:rsidR="00AC6C23" w:rsidRPr="00392057" w:rsidRDefault="00AC6C23" w:rsidP="00B5262B">
            <w:pPr>
              <w:pStyle w:val="ListParagraph"/>
              <w:numPr>
                <w:ilvl w:val="0"/>
                <w:numId w:val="18"/>
              </w:numPr>
              <w:shd w:val="clear" w:color="auto" w:fill="FFFFFF"/>
              <w:jc w:val="both"/>
              <w:rPr>
                <w:rFonts w:eastAsia="Times New Roman" w:cstheme="minorHAnsi"/>
                <w:color w:val="FF0000"/>
                <w:szCs w:val="24"/>
              </w:rPr>
            </w:pPr>
            <w:r w:rsidRPr="00CF5E98">
              <w:rPr>
                <w:rFonts w:eastAsia="Times New Roman" w:cstheme="minorHAnsi"/>
                <w:color w:val="FF0000"/>
                <w:szCs w:val="24"/>
              </w:rPr>
              <w:t>Lead time ordering processes are in place to ensure sanitiser does not run out</w:t>
            </w:r>
          </w:p>
        </w:tc>
      </w:tr>
    </w:tbl>
    <w:p w14:paraId="2E791514" w14:textId="77777777" w:rsidR="00AC6C23" w:rsidRDefault="00AC6C23" w:rsidP="00AC6C23">
      <w:pPr>
        <w:shd w:val="clear" w:color="auto" w:fill="FFFFFF"/>
        <w:jc w:val="both"/>
        <w:rPr>
          <w:rFonts w:eastAsia="Times New Roman" w:cstheme="minorHAnsi"/>
          <w:szCs w:val="24"/>
        </w:rPr>
      </w:pPr>
    </w:p>
    <w:p w14:paraId="20CE1904" w14:textId="5F52FB7D" w:rsidR="00DC3477" w:rsidRPr="001D0F33" w:rsidRDefault="00DC3477" w:rsidP="001D0F33">
      <w:pPr>
        <w:pBdr>
          <w:top w:val="nil"/>
          <w:left w:val="nil"/>
          <w:bottom w:val="nil"/>
          <w:right w:val="nil"/>
          <w:between w:val="nil"/>
        </w:pBdr>
        <w:jc w:val="both"/>
        <w:rPr>
          <w:rFonts w:eastAsia="Times New Roman" w:cstheme="minorHAnsi"/>
          <w:color w:val="auto"/>
          <w:szCs w:val="24"/>
        </w:rPr>
      </w:pPr>
      <w:r>
        <w:rPr>
          <w:rFonts w:eastAsia="Times New Roman" w:cstheme="minorHAnsi"/>
          <w:color w:val="auto"/>
          <w:szCs w:val="24"/>
        </w:rPr>
        <w:t>We must supply</w:t>
      </w:r>
      <w:r w:rsidRPr="005A08C5">
        <w:rPr>
          <w:rFonts w:eastAsia="Times New Roman" w:cstheme="minorHAnsi"/>
          <w:color w:val="auto"/>
          <w:szCs w:val="24"/>
        </w:rPr>
        <w:t xml:space="preserve"> </w:t>
      </w:r>
      <w:r>
        <w:rPr>
          <w:rFonts w:eastAsia="Times New Roman" w:cstheme="minorHAnsi"/>
          <w:color w:val="auto"/>
          <w:szCs w:val="24"/>
        </w:rPr>
        <w:t>enough</w:t>
      </w:r>
      <w:r w:rsidRPr="005A08C5">
        <w:rPr>
          <w:rFonts w:eastAsia="Times New Roman" w:cstheme="minorHAnsi"/>
          <w:color w:val="auto"/>
          <w:szCs w:val="24"/>
        </w:rPr>
        <w:t xml:space="preserve"> hand sanitizer which workers or other persons are required to use</w:t>
      </w:r>
      <w:r>
        <w:rPr>
          <w:rFonts w:eastAsia="Times New Roman" w:cstheme="minorHAnsi"/>
          <w:color w:val="auto"/>
          <w:szCs w:val="24"/>
        </w:rPr>
        <w:t>, based on</w:t>
      </w:r>
      <w:r w:rsidR="001D0F33">
        <w:rPr>
          <w:rFonts w:eastAsia="Times New Roman" w:cstheme="minorHAnsi"/>
          <w:color w:val="auto"/>
          <w:szCs w:val="24"/>
        </w:rPr>
        <w:t xml:space="preserve"> </w:t>
      </w:r>
      <w:r w:rsidRPr="005247E9">
        <w:rPr>
          <w:rFonts w:eastAsia="Times New Roman" w:cstheme="minorHAnsi"/>
          <w:color w:val="auto"/>
          <w:szCs w:val="24"/>
        </w:rPr>
        <w:t>the number of workers or other persons who access the workplace</w:t>
      </w:r>
      <w:r w:rsidR="001D0F33">
        <w:rPr>
          <w:rFonts w:eastAsia="Times New Roman" w:cstheme="minorHAnsi"/>
          <w:color w:val="auto"/>
          <w:szCs w:val="24"/>
        </w:rPr>
        <w:t xml:space="preserve"> or who are </w:t>
      </w:r>
      <w:r w:rsidRPr="001D0F33">
        <w:rPr>
          <w:rFonts w:eastAsia="Times New Roman" w:cstheme="minorHAnsi"/>
          <w:color w:val="auto"/>
          <w:szCs w:val="24"/>
        </w:rPr>
        <w:t>in the workplace</w:t>
      </w:r>
    </w:p>
    <w:p w14:paraId="1DA26C59" w14:textId="77777777" w:rsidR="00DC3477" w:rsidRDefault="00DC3477" w:rsidP="00DC3477">
      <w:pPr>
        <w:pBdr>
          <w:top w:val="nil"/>
          <w:left w:val="nil"/>
          <w:bottom w:val="nil"/>
          <w:right w:val="nil"/>
          <w:between w:val="nil"/>
        </w:pBdr>
        <w:jc w:val="both"/>
        <w:rPr>
          <w:rFonts w:eastAsia="Times New Roman" w:cstheme="minorHAnsi"/>
          <w:color w:val="auto"/>
          <w:szCs w:val="24"/>
        </w:rPr>
      </w:pPr>
    </w:p>
    <w:p w14:paraId="4CF680F2" w14:textId="4B0B626B" w:rsidR="00AC6C23" w:rsidRPr="00053C63" w:rsidRDefault="00420A32" w:rsidP="00053C63">
      <w:pPr>
        <w:pBdr>
          <w:top w:val="nil"/>
          <w:left w:val="nil"/>
          <w:bottom w:val="nil"/>
          <w:right w:val="nil"/>
          <w:between w:val="nil"/>
        </w:pBdr>
        <w:jc w:val="both"/>
        <w:rPr>
          <w:rFonts w:cstheme="minorHAnsi"/>
        </w:rPr>
      </w:pPr>
      <w:r>
        <w:rPr>
          <w:rFonts w:cstheme="minorHAnsi"/>
        </w:rPr>
        <w:t>H</w:t>
      </w:r>
      <w:r w:rsidRPr="00DC4EC0">
        <w:rPr>
          <w:rFonts w:cstheme="minorHAnsi"/>
        </w:rPr>
        <w:t xml:space="preserve">and sanitizer must </w:t>
      </w:r>
      <w:r>
        <w:rPr>
          <w:rFonts w:cstheme="minorHAnsi"/>
        </w:rPr>
        <w:t>have</w:t>
      </w:r>
      <w:r w:rsidRPr="00DC4EC0">
        <w:rPr>
          <w:rFonts w:cstheme="minorHAnsi"/>
        </w:rPr>
        <w:t xml:space="preserve"> at least</w:t>
      </w:r>
      <w:r>
        <w:rPr>
          <w:rFonts w:cstheme="minorHAnsi"/>
        </w:rPr>
        <w:t xml:space="preserve"> </w:t>
      </w:r>
      <w:r w:rsidRPr="00DC4EC0">
        <w:rPr>
          <w:rFonts w:cstheme="minorHAnsi"/>
        </w:rPr>
        <w:t xml:space="preserve">70% alcohol content and </w:t>
      </w:r>
      <w:r>
        <w:rPr>
          <w:rFonts w:cstheme="minorHAnsi"/>
        </w:rPr>
        <w:t>be</w:t>
      </w:r>
      <w:r w:rsidRPr="00DC4EC0">
        <w:rPr>
          <w:rFonts w:cstheme="minorHAnsi"/>
        </w:rPr>
        <w:t xml:space="preserve"> in accordance with the recommendations of the</w:t>
      </w:r>
      <w:r>
        <w:rPr>
          <w:rFonts w:cstheme="minorHAnsi"/>
        </w:rPr>
        <w:t xml:space="preserve"> </w:t>
      </w:r>
      <w:r w:rsidRPr="00DC4EC0">
        <w:rPr>
          <w:rFonts w:cstheme="minorHAnsi"/>
        </w:rPr>
        <w:t>Department of Health.</w:t>
      </w:r>
      <w:r w:rsidR="00053C63">
        <w:rPr>
          <w:rFonts w:cstheme="minorHAnsi"/>
        </w:rPr>
        <w:t xml:space="preserve"> </w:t>
      </w:r>
      <w:r w:rsidR="00AC6C23">
        <w:rPr>
          <w:rFonts w:eastAsia="Times New Roman" w:cstheme="minorHAnsi"/>
          <w:szCs w:val="24"/>
        </w:rPr>
        <w:t>The location of handwashing</w:t>
      </w:r>
      <w:r w:rsidR="009B3CB0">
        <w:rPr>
          <w:rFonts w:eastAsia="Times New Roman" w:cstheme="minorHAnsi"/>
          <w:szCs w:val="24"/>
        </w:rPr>
        <w:t xml:space="preserve"> facilities</w:t>
      </w:r>
      <w:r w:rsidR="00AC6C23">
        <w:rPr>
          <w:rFonts w:eastAsia="Times New Roman" w:cstheme="minorHAnsi"/>
          <w:szCs w:val="24"/>
        </w:rPr>
        <w:t xml:space="preserve"> and sanitiser must be</w:t>
      </w:r>
      <w:r w:rsidR="00AC6C23" w:rsidRPr="00DC03F3">
        <w:rPr>
          <w:rFonts w:eastAsia="Times New Roman" w:cstheme="minorHAnsi"/>
          <w:szCs w:val="24"/>
        </w:rPr>
        <w:t xml:space="preserve"> visible and easily accessed. </w:t>
      </w:r>
      <w:r w:rsidR="00AC6C23">
        <w:rPr>
          <w:rFonts w:eastAsia="Times New Roman" w:cstheme="minorHAnsi"/>
          <w:szCs w:val="24"/>
        </w:rPr>
        <w:t>These are placed in the following areas:</w:t>
      </w:r>
    </w:p>
    <w:p w14:paraId="27BDA5B3" w14:textId="77777777" w:rsidR="00AC6C23" w:rsidRDefault="00AC6C23" w:rsidP="00AC6C23">
      <w:pPr>
        <w:shd w:val="clear" w:color="auto" w:fill="FFFFFF"/>
        <w:jc w:val="both"/>
        <w:rPr>
          <w:rFonts w:eastAsia="Times New Roman" w:cstheme="minorHAnsi"/>
          <w:szCs w:val="24"/>
        </w:rPr>
      </w:pPr>
    </w:p>
    <w:tbl>
      <w:tblPr>
        <w:tblStyle w:val="TableGrid"/>
        <w:tblW w:w="0" w:type="auto"/>
        <w:tblLook w:val="04A0" w:firstRow="1" w:lastRow="0" w:firstColumn="1" w:lastColumn="0" w:noHBand="0" w:noVBand="1"/>
      </w:tblPr>
      <w:tblGrid>
        <w:gridCol w:w="9040"/>
      </w:tblGrid>
      <w:tr w:rsidR="00AC6C23" w14:paraId="4BD3ED61" w14:textId="77777777" w:rsidTr="00B5262B">
        <w:tc>
          <w:tcPr>
            <w:tcW w:w="9040" w:type="dxa"/>
          </w:tcPr>
          <w:p w14:paraId="318A7914" w14:textId="77777777" w:rsidR="00AC6C23" w:rsidRDefault="00AC6C23" w:rsidP="00B5262B">
            <w:pPr>
              <w:jc w:val="both"/>
              <w:rPr>
                <w:rFonts w:eastAsia="Times New Roman" w:cstheme="minorHAnsi"/>
                <w:szCs w:val="24"/>
              </w:rPr>
            </w:pPr>
          </w:p>
          <w:p w14:paraId="2FCC4DDD" w14:textId="77777777" w:rsidR="00AC6C23" w:rsidRDefault="00AC6C23" w:rsidP="00B5262B">
            <w:pPr>
              <w:jc w:val="both"/>
              <w:rPr>
                <w:rFonts w:eastAsia="Times New Roman" w:cstheme="minorHAnsi"/>
                <w:szCs w:val="24"/>
              </w:rPr>
            </w:pPr>
          </w:p>
        </w:tc>
      </w:tr>
    </w:tbl>
    <w:p w14:paraId="136DA58C" w14:textId="281238A1" w:rsidR="00DC3477" w:rsidRPr="00420A32" w:rsidRDefault="00DC3477" w:rsidP="00DC3477">
      <w:pPr>
        <w:pBdr>
          <w:top w:val="nil"/>
          <w:left w:val="nil"/>
          <w:bottom w:val="nil"/>
          <w:right w:val="nil"/>
          <w:between w:val="nil"/>
        </w:pBdr>
        <w:jc w:val="both"/>
        <w:rPr>
          <w:rFonts w:eastAsia="Times New Roman" w:cstheme="minorHAnsi"/>
          <w:color w:val="auto"/>
          <w:szCs w:val="24"/>
        </w:rPr>
      </w:pPr>
      <w:r w:rsidRPr="005247E9">
        <w:rPr>
          <w:rFonts w:eastAsia="Times New Roman" w:cstheme="minorHAnsi"/>
          <w:color w:val="auto"/>
          <w:szCs w:val="24"/>
        </w:rPr>
        <w:t>Procedures are in place to pre-order sufficient supplies and materials, including hand sanitizer to ensure these do not run out.</w:t>
      </w:r>
    </w:p>
    <w:p w14:paraId="7074A16E" w14:textId="77777777" w:rsidR="00DC3477" w:rsidRDefault="00DC3477" w:rsidP="00DC3477">
      <w:pPr>
        <w:pBdr>
          <w:top w:val="nil"/>
          <w:left w:val="nil"/>
          <w:bottom w:val="nil"/>
          <w:right w:val="nil"/>
          <w:between w:val="nil"/>
        </w:pBdr>
        <w:jc w:val="both"/>
        <w:rPr>
          <w:rFonts w:cstheme="minorHAnsi"/>
        </w:rPr>
      </w:pPr>
    </w:p>
    <w:p w14:paraId="60E427F4" w14:textId="77777777" w:rsidR="00AC6C23" w:rsidRDefault="00DC3477" w:rsidP="00DC3477">
      <w:pPr>
        <w:pBdr>
          <w:top w:val="nil"/>
          <w:left w:val="nil"/>
          <w:bottom w:val="nil"/>
          <w:right w:val="nil"/>
          <w:between w:val="nil"/>
        </w:pBdr>
        <w:jc w:val="both"/>
        <w:rPr>
          <w:rFonts w:cstheme="minorHAnsi"/>
        </w:rPr>
      </w:pPr>
      <w:r>
        <w:rPr>
          <w:rFonts w:cstheme="minorHAnsi"/>
        </w:rPr>
        <w:t>Where</w:t>
      </w:r>
      <w:r w:rsidRPr="000262E9">
        <w:rPr>
          <w:rFonts w:cstheme="minorHAnsi"/>
        </w:rPr>
        <w:t xml:space="preserve"> a worker interacts with the public, </w:t>
      </w:r>
      <w:r>
        <w:rPr>
          <w:rFonts w:cstheme="minorHAnsi"/>
        </w:rPr>
        <w:t>we</w:t>
      </w:r>
      <w:r w:rsidRPr="000262E9">
        <w:rPr>
          <w:rFonts w:cstheme="minorHAnsi"/>
        </w:rPr>
        <w:t xml:space="preserve"> </w:t>
      </w:r>
      <w:r>
        <w:rPr>
          <w:rFonts w:cstheme="minorHAnsi"/>
        </w:rPr>
        <w:t>will</w:t>
      </w:r>
      <w:r w:rsidRPr="000262E9">
        <w:rPr>
          <w:rFonts w:cstheme="minorHAnsi"/>
        </w:rPr>
        <w:t xml:space="preserve"> provide</w:t>
      </w:r>
      <w:r>
        <w:rPr>
          <w:rFonts w:cstheme="minorHAnsi"/>
        </w:rPr>
        <w:t xml:space="preserve">, </w:t>
      </w:r>
      <w:r w:rsidRPr="000262E9">
        <w:rPr>
          <w:rFonts w:cstheme="minorHAnsi"/>
        </w:rPr>
        <w:t>at th</w:t>
      </w:r>
      <w:r>
        <w:rPr>
          <w:rFonts w:cstheme="minorHAnsi"/>
        </w:rPr>
        <w:t>e</w:t>
      </w:r>
      <w:r w:rsidRPr="000262E9">
        <w:rPr>
          <w:rFonts w:cstheme="minorHAnsi"/>
        </w:rPr>
        <w:t xml:space="preserve"> workstation</w:t>
      </w:r>
      <w:r>
        <w:rPr>
          <w:rFonts w:cstheme="minorHAnsi"/>
        </w:rPr>
        <w:t>,</w:t>
      </w:r>
      <w:r w:rsidRPr="000262E9">
        <w:rPr>
          <w:rFonts w:cstheme="minorHAnsi"/>
        </w:rPr>
        <w:t xml:space="preserve"> </w:t>
      </w:r>
      <w:r>
        <w:rPr>
          <w:rFonts w:cstheme="minorHAnsi"/>
        </w:rPr>
        <w:t>enough</w:t>
      </w:r>
      <w:r w:rsidRPr="000262E9">
        <w:rPr>
          <w:rFonts w:cstheme="minorHAnsi"/>
        </w:rPr>
        <w:t xml:space="preserve"> hand-sanitizer for both the worker</w:t>
      </w:r>
      <w:r>
        <w:rPr>
          <w:rFonts w:cstheme="minorHAnsi"/>
        </w:rPr>
        <w:t xml:space="preserve"> </w:t>
      </w:r>
      <w:r w:rsidRPr="000262E9">
        <w:rPr>
          <w:rFonts w:cstheme="minorHAnsi"/>
        </w:rPr>
        <w:t>and the person with whom the worker is interacting.</w:t>
      </w:r>
    </w:p>
    <w:p w14:paraId="1BF35A9E" w14:textId="0768F74E" w:rsidR="00DC3477" w:rsidRDefault="00DC3477" w:rsidP="00DC3477">
      <w:pPr>
        <w:pBdr>
          <w:top w:val="nil"/>
          <w:left w:val="nil"/>
          <w:bottom w:val="nil"/>
          <w:right w:val="nil"/>
          <w:between w:val="nil"/>
        </w:pBdr>
        <w:jc w:val="both"/>
        <w:rPr>
          <w:rFonts w:cstheme="minorHAnsi"/>
        </w:rPr>
      </w:pPr>
      <w:r>
        <w:rPr>
          <w:rFonts w:cstheme="minorHAnsi"/>
        </w:rPr>
        <w:t>The following persons have been identified as requiring hand sanitiser at their workstations:</w:t>
      </w:r>
    </w:p>
    <w:p w14:paraId="61E820CF" w14:textId="77777777" w:rsidR="00DC3477" w:rsidRDefault="00DC3477" w:rsidP="00DC3477">
      <w:pPr>
        <w:pBdr>
          <w:top w:val="nil"/>
          <w:left w:val="nil"/>
          <w:bottom w:val="nil"/>
          <w:right w:val="nil"/>
          <w:between w:val="nil"/>
        </w:pBdr>
        <w:jc w:val="both"/>
        <w:rPr>
          <w:rFonts w:cstheme="minorHAnsi"/>
        </w:rPr>
      </w:pPr>
    </w:p>
    <w:tbl>
      <w:tblPr>
        <w:tblStyle w:val="TableGrid"/>
        <w:tblW w:w="0" w:type="auto"/>
        <w:tblLook w:val="04A0" w:firstRow="1" w:lastRow="0" w:firstColumn="1" w:lastColumn="0" w:noHBand="0" w:noVBand="1"/>
      </w:tblPr>
      <w:tblGrid>
        <w:gridCol w:w="9040"/>
      </w:tblGrid>
      <w:tr w:rsidR="00DC3477" w14:paraId="3D9E8AFB" w14:textId="77777777" w:rsidTr="00B5262B">
        <w:tc>
          <w:tcPr>
            <w:tcW w:w="9040" w:type="dxa"/>
          </w:tcPr>
          <w:p w14:paraId="213F94FF" w14:textId="77777777" w:rsidR="00DC3477" w:rsidRDefault="00DC3477" w:rsidP="00B5262B">
            <w:pPr>
              <w:jc w:val="both"/>
              <w:rPr>
                <w:rFonts w:cstheme="minorHAnsi"/>
              </w:rPr>
            </w:pPr>
          </w:p>
          <w:p w14:paraId="0B405236" w14:textId="77777777" w:rsidR="00DC3477" w:rsidRDefault="00DC3477" w:rsidP="00B5262B">
            <w:pPr>
              <w:jc w:val="both"/>
              <w:rPr>
                <w:rFonts w:cstheme="minorHAnsi"/>
              </w:rPr>
            </w:pPr>
          </w:p>
        </w:tc>
      </w:tr>
    </w:tbl>
    <w:p w14:paraId="064693D9" w14:textId="77777777" w:rsidR="00DC3477" w:rsidRDefault="00DC3477" w:rsidP="00DC3477">
      <w:pPr>
        <w:pBdr>
          <w:top w:val="nil"/>
          <w:left w:val="nil"/>
          <w:bottom w:val="nil"/>
          <w:right w:val="nil"/>
          <w:between w:val="nil"/>
        </w:pBdr>
        <w:jc w:val="both"/>
        <w:rPr>
          <w:rFonts w:cstheme="minorHAnsi"/>
        </w:rPr>
      </w:pPr>
    </w:p>
    <w:p w14:paraId="5CA299C3" w14:textId="77777777" w:rsidR="00DC3477" w:rsidRDefault="00DC3477" w:rsidP="00DC3477">
      <w:pPr>
        <w:pBdr>
          <w:top w:val="nil"/>
          <w:left w:val="nil"/>
          <w:bottom w:val="nil"/>
          <w:right w:val="nil"/>
          <w:between w:val="nil"/>
        </w:pBdr>
        <w:jc w:val="both"/>
        <w:rPr>
          <w:rFonts w:cstheme="minorHAnsi"/>
        </w:rPr>
      </w:pPr>
      <w:r>
        <w:rPr>
          <w:rFonts w:cstheme="minorHAnsi"/>
        </w:rPr>
        <w:lastRenderedPageBreak/>
        <w:t>E</w:t>
      </w:r>
      <w:r w:rsidRPr="004A2F30">
        <w:rPr>
          <w:rFonts w:cstheme="minorHAnsi"/>
        </w:rPr>
        <w:t>very employee who works away from the workplace, other than at home,</w:t>
      </w:r>
      <w:r>
        <w:rPr>
          <w:rFonts w:cstheme="minorHAnsi"/>
        </w:rPr>
        <w:t xml:space="preserve"> will</w:t>
      </w:r>
      <w:r w:rsidRPr="004A2F30">
        <w:rPr>
          <w:rFonts w:cstheme="minorHAnsi"/>
        </w:rPr>
        <w:t xml:space="preserve"> be provided with an adequate supply of hand sanitizer.</w:t>
      </w:r>
    </w:p>
    <w:p w14:paraId="64F1B4F0" w14:textId="77777777" w:rsidR="00DC3477" w:rsidRDefault="00DC3477" w:rsidP="00DC3477">
      <w:pPr>
        <w:pBdr>
          <w:top w:val="nil"/>
          <w:left w:val="nil"/>
          <w:bottom w:val="nil"/>
          <w:right w:val="nil"/>
          <w:between w:val="nil"/>
        </w:pBdr>
        <w:jc w:val="both"/>
        <w:rPr>
          <w:rFonts w:cstheme="minorHAnsi"/>
        </w:rPr>
      </w:pPr>
    </w:p>
    <w:p w14:paraId="27B758FE" w14:textId="77777777" w:rsidR="00DC3477" w:rsidRDefault="00DC3477" w:rsidP="00DC3477">
      <w:pPr>
        <w:pBdr>
          <w:top w:val="nil"/>
          <w:left w:val="nil"/>
          <w:bottom w:val="nil"/>
          <w:right w:val="nil"/>
          <w:between w:val="nil"/>
        </w:pBdr>
        <w:jc w:val="both"/>
        <w:rPr>
          <w:rFonts w:cstheme="minorHAnsi"/>
        </w:rPr>
      </w:pPr>
      <w:r>
        <w:rPr>
          <w:rFonts w:cstheme="minorHAnsi"/>
        </w:rPr>
        <w:t>The following persons have been identified as requiring hand sanitiser:</w:t>
      </w:r>
    </w:p>
    <w:p w14:paraId="3FDDE124" w14:textId="77777777" w:rsidR="00DC3477" w:rsidRDefault="00DC3477" w:rsidP="00DC3477">
      <w:pPr>
        <w:pBdr>
          <w:top w:val="nil"/>
          <w:left w:val="nil"/>
          <w:bottom w:val="nil"/>
          <w:right w:val="nil"/>
          <w:between w:val="nil"/>
        </w:pBdr>
        <w:jc w:val="both"/>
        <w:rPr>
          <w:rFonts w:cstheme="minorHAnsi"/>
        </w:rPr>
      </w:pPr>
    </w:p>
    <w:tbl>
      <w:tblPr>
        <w:tblStyle w:val="TableGrid"/>
        <w:tblW w:w="0" w:type="auto"/>
        <w:tblLook w:val="04A0" w:firstRow="1" w:lastRow="0" w:firstColumn="1" w:lastColumn="0" w:noHBand="0" w:noVBand="1"/>
      </w:tblPr>
      <w:tblGrid>
        <w:gridCol w:w="9040"/>
      </w:tblGrid>
      <w:tr w:rsidR="00DC3477" w14:paraId="4F5B1003" w14:textId="77777777" w:rsidTr="00B5262B">
        <w:tc>
          <w:tcPr>
            <w:tcW w:w="9040" w:type="dxa"/>
          </w:tcPr>
          <w:p w14:paraId="3E12E5E4" w14:textId="77777777" w:rsidR="00DC3477" w:rsidRDefault="00DC3477" w:rsidP="00B5262B">
            <w:pPr>
              <w:jc w:val="both"/>
              <w:rPr>
                <w:rFonts w:cstheme="minorHAnsi"/>
              </w:rPr>
            </w:pPr>
          </w:p>
          <w:p w14:paraId="3E68A3A7" w14:textId="77777777" w:rsidR="00DC3477" w:rsidRDefault="00DC3477" w:rsidP="00B5262B">
            <w:pPr>
              <w:jc w:val="both"/>
              <w:rPr>
                <w:rFonts w:cstheme="minorHAnsi"/>
              </w:rPr>
            </w:pPr>
          </w:p>
        </w:tc>
      </w:tr>
    </w:tbl>
    <w:p w14:paraId="65319EE0" w14:textId="77777777" w:rsidR="00DC3477" w:rsidRDefault="00DC3477" w:rsidP="00DC3477">
      <w:pPr>
        <w:pBdr>
          <w:top w:val="nil"/>
          <w:left w:val="nil"/>
          <w:bottom w:val="nil"/>
          <w:right w:val="nil"/>
          <w:between w:val="nil"/>
        </w:pBdr>
        <w:jc w:val="both"/>
        <w:rPr>
          <w:rFonts w:cstheme="minorHAnsi"/>
        </w:rPr>
      </w:pPr>
    </w:p>
    <w:p w14:paraId="3BA8ECF0" w14:textId="77777777" w:rsidR="00DC3477" w:rsidRPr="0020736A" w:rsidRDefault="00DC3477" w:rsidP="00DC3477">
      <w:pPr>
        <w:pBdr>
          <w:top w:val="nil"/>
          <w:left w:val="nil"/>
          <w:bottom w:val="nil"/>
          <w:right w:val="nil"/>
          <w:between w:val="nil"/>
        </w:pBdr>
        <w:jc w:val="both"/>
        <w:rPr>
          <w:rFonts w:cstheme="minorHAnsi"/>
          <w:b/>
          <w:bCs/>
          <w:color w:val="FF0000"/>
        </w:rPr>
      </w:pPr>
      <w:r w:rsidRPr="0020736A">
        <w:rPr>
          <w:rFonts w:cstheme="minorHAnsi"/>
          <w:b/>
          <w:bCs/>
          <w:color w:val="FF0000"/>
        </w:rPr>
        <w:t>The procedure to wash or sanitise hands must be followed when washing hands or using hand sanitiser rub.</w:t>
      </w:r>
    </w:p>
    <w:p w14:paraId="5A968CCD" w14:textId="77777777" w:rsidR="00DC3477" w:rsidRDefault="00DC3477" w:rsidP="00DC3477">
      <w:pPr>
        <w:pBdr>
          <w:top w:val="nil"/>
          <w:left w:val="nil"/>
          <w:bottom w:val="nil"/>
          <w:right w:val="nil"/>
          <w:between w:val="nil"/>
        </w:pBdr>
        <w:jc w:val="both"/>
        <w:rPr>
          <w:rFonts w:cstheme="minorHAnsi"/>
        </w:rPr>
      </w:pPr>
    </w:p>
    <w:p w14:paraId="5CA4779A" w14:textId="4D7BB420" w:rsidR="00DC3477" w:rsidRPr="00E9601B" w:rsidRDefault="00DC3477" w:rsidP="00DC3477">
      <w:pPr>
        <w:shd w:val="clear" w:color="auto" w:fill="FFFFFF"/>
        <w:jc w:val="both"/>
        <w:rPr>
          <w:rFonts w:cstheme="minorHAnsi"/>
        </w:rPr>
      </w:pPr>
      <w:r w:rsidRPr="00E9601B">
        <w:rPr>
          <w:rFonts w:cstheme="minorHAnsi"/>
        </w:rPr>
        <w:t>Staff are required to properly clean their hands:</w:t>
      </w:r>
    </w:p>
    <w:p w14:paraId="2C8D34B3" w14:textId="77777777" w:rsidR="00DC3477" w:rsidRPr="00E9601B" w:rsidRDefault="00DC3477" w:rsidP="00DC3477">
      <w:pPr>
        <w:shd w:val="clear" w:color="auto" w:fill="FFFFFF"/>
        <w:jc w:val="both"/>
        <w:rPr>
          <w:rFonts w:cstheme="minorHAnsi"/>
        </w:rPr>
      </w:pPr>
    </w:p>
    <w:p w14:paraId="402B8421" w14:textId="77777777" w:rsidR="00DC3477" w:rsidRPr="00E9601B" w:rsidRDefault="00DC3477" w:rsidP="00DC3477">
      <w:pPr>
        <w:pStyle w:val="ListParagraph"/>
        <w:numPr>
          <w:ilvl w:val="0"/>
          <w:numId w:val="55"/>
        </w:numPr>
        <w:shd w:val="clear" w:color="auto" w:fill="FFFFFF"/>
        <w:jc w:val="both"/>
        <w:rPr>
          <w:rFonts w:cstheme="minorHAnsi"/>
        </w:rPr>
      </w:pPr>
      <w:r w:rsidRPr="00E9601B">
        <w:rPr>
          <w:rFonts w:cstheme="minorHAnsi"/>
        </w:rPr>
        <w:t>Before and after using public transport</w:t>
      </w:r>
    </w:p>
    <w:p w14:paraId="6078BC4E" w14:textId="77777777" w:rsidR="00DC3477" w:rsidRPr="00E9601B" w:rsidRDefault="00DC3477" w:rsidP="00DC3477">
      <w:pPr>
        <w:pStyle w:val="ListParagraph"/>
        <w:numPr>
          <w:ilvl w:val="0"/>
          <w:numId w:val="55"/>
        </w:numPr>
        <w:shd w:val="clear" w:color="auto" w:fill="FFFFFF"/>
        <w:jc w:val="both"/>
        <w:rPr>
          <w:rFonts w:cstheme="minorHAnsi"/>
        </w:rPr>
      </w:pPr>
      <w:r w:rsidRPr="00E9601B">
        <w:rPr>
          <w:rFonts w:cstheme="minorHAnsi"/>
        </w:rPr>
        <w:t>Before and after using company transport or vehicles</w:t>
      </w:r>
    </w:p>
    <w:p w14:paraId="12DCDFC5" w14:textId="77777777" w:rsidR="00DC3477" w:rsidRPr="00E9601B" w:rsidRDefault="00DC3477" w:rsidP="00DC3477">
      <w:pPr>
        <w:pStyle w:val="ListParagraph"/>
        <w:numPr>
          <w:ilvl w:val="0"/>
          <w:numId w:val="55"/>
        </w:numPr>
        <w:shd w:val="clear" w:color="auto" w:fill="FFFFFF"/>
        <w:jc w:val="both"/>
        <w:rPr>
          <w:rFonts w:cstheme="minorHAnsi"/>
        </w:rPr>
      </w:pPr>
      <w:r w:rsidRPr="00E9601B">
        <w:rPr>
          <w:rFonts w:cstheme="minorHAnsi"/>
        </w:rPr>
        <w:t xml:space="preserve">Before entering the </w:t>
      </w:r>
      <w:proofErr w:type="spellStart"/>
      <w:r w:rsidRPr="00E9601B">
        <w:rPr>
          <w:rFonts w:cstheme="minorHAnsi"/>
        </w:rPr>
        <w:t>worksplace</w:t>
      </w:r>
      <w:proofErr w:type="spellEnd"/>
    </w:p>
    <w:p w14:paraId="3E813D77" w14:textId="77777777" w:rsidR="00DC3477" w:rsidRPr="00E9601B" w:rsidRDefault="00DC3477" w:rsidP="00DC3477">
      <w:pPr>
        <w:pStyle w:val="ListParagraph"/>
        <w:numPr>
          <w:ilvl w:val="0"/>
          <w:numId w:val="55"/>
        </w:numPr>
        <w:shd w:val="clear" w:color="auto" w:fill="FFFFFF"/>
        <w:jc w:val="both"/>
        <w:rPr>
          <w:rFonts w:cstheme="minorHAnsi"/>
        </w:rPr>
      </w:pPr>
      <w:r w:rsidRPr="00E9601B">
        <w:rPr>
          <w:rFonts w:cstheme="minorHAnsi"/>
        </w:rPr>
        <w:t>Regularly at the workplace</w:t>
      </w:r>
    </w:p>
    <w:p w14:paraId="7F1FE135" w14:textId="77777777" w:rsidR="00DC3477" w:rsidRPr="00E9601B" w:rsidRDefault="00DC3477" w:rsidP="00DC3477">
      <w:pPr>
        <w:pStyle w:val="ListParagraph"/>
        <w:numPr>
          <w:ilvl w:val="0"/>
          <w:numId w:val="55"/>
        </w:numPr>
        <w:shd w:val="clear" w:color="auto" w:fill="FFFFFF"/>
        <w:jc w:val="both"/>
        <w:rPr>
          <w:rFonts w:cstheme="minorHAnsi"/>
        </w:rPr>
      </w:pPr>
      <w:r w:rsidRPr="00E9601B">
        <w:rPr>
          <w:rFonts w:cstheme="minorHAnsi"/>
        </w:rPr>
        <w:t>Between each interaction with a member of the public</w:t>
      </w:r>
    </w:p>
    <w:p w14:paraId="050FAC70" w14:textId="77777777" w:rsidR="00DC3477" w:rsidRPr="00E9601B" w:rsidRDefault="00DC3477" w:rsidP="00DC3477">
      <w:pPr>
        <w:pStyle w:val="ListParagraph"/>
        <w:numPr>
          <w:ilvl w:val="0"/>
          <w:numId w:val="55"/>
        </w:numPr>
        <w:shd w:val="clear" w:color="auto" w:fill="FFFFFF"/>
        <w:jc w:val="both"/>
        <w:rPr>
          <w:rFonts w:cstheme="minorHAnsi"/>
        </w:rPr>
      </w:pPr>
      <w:r w:rsidRPr="00E9601B">
        <w:rPr>
          <w:rFonts w:cstheme="minorHAnsi"/>
        </w:rPr>
        <w:t>Before putting on and after removing any PPE such as a facemask</w:t>
      </w:r>
    </w:p>
    <w:p w14:paraId="33CEBCB1" w14:textId="77777777" w:rsidR="00DC3477" w:rsidRPr="00E9601B" w:rsidRDefault="00DC3477" w:rsidP="00DC3477">
      <w:pPr>
        <w:pStyle w:val="ListParagraph"/>
        <w:numPr>
          <w:ilvl w:val="0"/>
          <w:numId w:val="55"/>
        </w:numPr>
        <w:shd w:val="clear" w:color="auto" w:fill="FFFFFF"/>
        <w:jc w:val="both"/>
        <w:rPr>
          <w:rFonts w:cstheme="minorHAnsi"/>
        </w:rPr>
      </w:pPr>
      <w:r w:rsidRPr="00E9601B">
        <w:rPr>
          <w:rFonts w:cstheme="minorHAnsi"/>
        </w:rPr>
        <w:t>After contact with any frequently touched surface ( keyboards, screens, phones, door handles, work surfaces, cutlery and crockery etc.)</w:t>
      </w:r>
    </w:p>
    <w:p w14:paraId="1D29966A" w14:textId="77777777" w:rsidR="00DC3477" w:rsidRPr="00E9601B" w:rsidRDefault="00DC3477" w:rsidP="00DC3477">
      <w:pPr>
        <w:pStyle w:val="ListParagraph"/>
        <w:numPr>
          <w:ilvl w:val="0"/>
          <w:numId w:val="55"/>
        </w:numPr>
        <w:shd w:val="clear" w:color="auto" w:fill="FFFFFF"/>
        <w:jc w:val="both"/>
        <w:rPr>
          <w:rFonts w:cstheme="minorHAnsi"/>
        </w:rPr>
      </w:pPr>
      <w:r w:rsidRPr="00E9601B">
        <w:rPr>
          <w:rFonts w:cstheme="minorHAnsi"/>
        </w:rPr>
        <w:t>After using a cellular phone</w:t>
      </w:r>
    </w:p>
    <w:p w14:paraId="5F7C1841" w14:textId="77777777" w:rsidR="00DC3477" w:rsidRPr="00E9601B" w:rsidRDefault="00DC3477" w:rsidP="00DC3477">
      <w:pPr>
        <w:pStyle w:val="ListParagraph"/>
        <w:numPr>
          <w:ilvl w:val="0"/>
          <w:numId w:val="55"/>
        </w:numPr>
        <w:shd w:val="clear" w:color="auto" w:fill="FFFFFF"/>
        <w:jc w:val="both"/>
        <w:rPr>
          <w:rFonts w:cstheme="minorHAnsi"/>
        </w:rPr>
      </w:pPr>
      <w:r w:rsidRPr="00E9601B">
        <w:rPr>
          <w:rFonts w:cstheme="minorHAnsi"/>
        </w:rPr>
        <w:t>After working with personal items such as a handbag</w:t>
      </w:r>
    </w:p>
    <w:p w14:paraId="36BB54D9" w14:textId="77777777" w:rsidR="00DC3477" w:rsidRPr="00E9601B" w:rsidRDefault="00DC3477" w:rsidP="00DC3477">
      <w:pPr>
        <w:pStyle w:val="ListParagraph"/>
        <w:numPr>
          <w:ilvl w:val="0"/>
          <w:numId w:val="55"/>
        </w:numPr>
        <w:shd w:val="clear" w:color="auto" w:fill="FFFFFF"/>
        <w:jc w:val="both"/>
        <w:rPr>
          <w:rFonts w:cstheme="minorHAnsi"/>
        </w:rPr>
      </w:pPr>
      <w:r w:rsidRPr="00E9601B">
        <w:rPr>
          <w:rFonts w:cstheme="minorHAnsi"/>
        </w:rPr>
        <w:t>Before and after smoking</w:t>
      </w:r>
    </w:p>
    <w:p w14:paraId="4BB2DD80" w14:textId="77777777" w:rsidR="00DC3477" w:rsidRPr="00E9601B" w:rsidRDefault="00DC3477" w:rsidP="00DC3477">
      <w:pPr>
        <w:pStyle w:val="ListParagraph"/>
        <w:numPr>
          <w:ilvl w:val="0"/>
          <w:numId w:val="55"/>
        </w:numPr>
        <w:shd w:val="clear" w:color="auto" w:fill="FFFFFF"/>
        <w:jc w:val="both"/>
        <w:rPr>
          <w:rFonts w:cstheme="minorHAnsi"/>
        </w:rPr>
      </w:pPr>
      <w:r w:rsidRPr="00E9601B">
        <w:rPr>
          <w:rFonts w:cstheme="minorHAnsi"/>
        </w:rPr>
        <w:t>After blowing one’s nose, coughing, or sneezing</w:t>
      </w:r>
    </w:p>
    <w:p w14:paraId="27E85B15" w14:textId="77777777" w:rsidR="00DC3477" w:rsidRPr="00E9601B" w:rsidRDefault="00DC3477" w:rsidP="00DC3477">
      <w:pPr>
        <w:pStyle w:val="ListParagraph"/>
        <w:numPr>
          <w:ilvl w:val="0"/>
          <w:numId w:val="55"/>
        </w:numPr>
        <w:shd w:val="clear" w:color="auto" w:fill="FFFFFF"/>
        <w:jc w:val="both"/>
        <w:rPr>
          <w:rFonts w:cstheme="minorHAnsi"/>
        </w:rPr>
      </w:pPr>
      <w:r w:rsidRPr="00E9601B">
        <w:rPr>
          <w:rFonts w:cstheme="minorHAnsi"/>
        </w:rPr>
        <w:t>After using the restroom</w:t>
      </w:r>
    </w:p>
    <w:p w14:paraId="17FAF778" w14:textId="77777777" w:rsidR="00DC3477" w:rsidRPr="00E9601B" w:rsidRDefault="00DC3477" w:rsidP="00DC3477">
      <w:pPr>
        <w:pStyle w:val="ListParagraph"/>
        <w:numPr>
          <w:ilvl w:val="0"/>
          <w:numId w:val="55"/>
        </w:numPr>
        <w:shd w:val="clear" w:color="auto" w:fill="FFFFFF"/>
        <w:jc w:val="both"/>
        <w:rPr>
          <w:rFonts w:cstheme="minorHAnsi"/>
        </w:rPr>
      </w:pPr>
      <w:r w:rsidRPr="00E9601B">
        <w:rPr>
          <w:rFonts w:cstheme="minorHAnsi"/>
        </w:rPr>
        <w:t>Before eating or preparing food.</w:t>
      </w:r>
    </w:p>
    <w:p w14:paraId="11F46AF9" w14:textId="77777777" w:rsidR="00DC3477" w:rsidRPr="00E9601B" w:rsidRDefault="00DC3477" w:rsidP="00DC3477">
      <w:pPr>
        <w:pStyle w:val="ListParagraph"/>
        <w:numPr>
          <w:ilvl w:val="0"/>
          <w:numId w:val="55"/>
        </w:numPr>
        <w:shd w:val="clear" w:color="auto" w:fill="FFFFFF"/>
        <w:jc w:val="both"/>
        <w:rPr>
          <w:rFonts w:cstheme="minorHAnsi"/>
        </w:rPr>
      </w:pPr>
      <w:r w:rsidRPr="00E9601B">
        <w:rPr>
          <w:rFonts w:cstheme="minorHAnsi"/>
        </w:rPr>
        <w:t>After contact with animals or pets.</w:t>
      </w:r>
    </w:p>
    <w:p w14:paraId="68B884A8" w14:textId="77777777" w:rsidR="00DC3477" w:rsidRPr="00E9601B" w:rsidRDefault="00DC3477" w:rsidP="00DC3477">
      <w:pPr>
        <w:pStyle w:val="ListParagraph"/>
        <w:numPr>
          <w:ilvl w:val="0"/>
          <w:numId w:val="55"/>
        </w:numPr>
        <w:shd w:val="clear" w:color="auto" w:fill="FFFFFF"/>
        <w:jc w:val="both"/>
        <w:rPr>
          <w:rFonts w:cstheme="minorHAnsi"/>
        </w:rPr>
      </w:pPr>
      <w:r w:rsidRPr="00E9601B">
        <w:rPr>
          <w:rFonts w:cstheme="minorHAnsi"/>
        </w:rPr>
        <w:t>When they are visibly soiled</w:t>
      </w:r>
    </w:p>
    <w:p w14:paraId="35C82D27" w14:textId="77777777" w:rsidR="001D0F33" w:rsidRDefault="001D0F33" w:rsidP="00DC3477">
      <w:pPr>
        <w:pStyle w:val="Heading2"/>
        <w:jc w:val="both"/>
      </w:pPr>
    </w:p>
    <w:p w14:paraId="4C4F2CEB" w14:textId="77777777" w:rsidR="001D0F33" w:rsidRDefault="001D0F33" w:rsidP="00DC3477">
      <w:pPr>
        <w:pStyle w:val="Heading2"/>
        <w:jc w:val="both"/>
      </w:pPr>
    </w:p>
    <w:p w14:paraId="537F7986" w14:textId="79C7F49D" w:rsidR="00DC3477" w:rsidRDefault="00DC3477" w:rsidP="00DC3477">
      <w:pPr>
        <w:pStyle w:val="Heading2"/>
        <w:jc w:val="both"/>
      </w:pPr>
      <w:bookmarkStart w:id="71" w:name="_Toc41479328"/>
      <w:r w:rsidRPr="004D5F91">
        <w:t>Coughing and sneezing</w:t>
      </w:r>
      <w:r w:rsidR="00971B42">
        <w:t xml:space="preserve"> Etiquette</w:t>
      </w:r>
      <w:bookmarkEnd w:id="71"/>
    </w:p>
    <w:p w14:paraId="3D9CA7E9" w14:textId="77777777" w:rsidR="00DC3477" w:rsidRDefault="00DC3477" w:rsidP="00DC3477">
      <w:pPr>
        <w:shd w:val="clear" w:color="auto" w:fill="FFFFFF"/>
        <w:jc w:val="both"/>
        <w:rPr>
          <w:rFonts w:eastAsia="Times New Roman" w:cstheme="minorHAnsi"/>
          <w:szCs w:val="24"/>
        </w:rPr>
      </w:pPr>
    </w:p>
    <w:p w14:paraId="3DE259AE" w14:textId="47688781" w:rsidR="00DC3477" w:rsidRDefault="00DC3477" w:rsidP="00DC3477">
      <w:pPr>
        <w:shd w:val="clear" w:color="auto" w:fill="FFFFFF"/>
        <w:jc w:val="both"/>
        <w:rPr>
          <w:rFonts w:eastAsia="Times New Roman" w:cstheme="minorHAnsi"/>
          <w:szCs w:val="24"/>
        </w:rPr>
      </w:pPr>
      <w:r>
        <w:rPr>
          <w:rFonts w:eastAsia="Times New Roman" w:cstheme="minorHAnsi"/>
          <w:szCs w:val="24"/>
        </w:rPr>
        <w:t>Staff</w:t>
      </w:r>
      <w:r w:rsidRPr="006E0FE9">
        <w:rPr>
          <w:rFonts w:eastAsia="Times New Roman" w:cstheme="minorHAnsi"/>
          <w:szCs w:val="24"/>
        </w:rPr>
        <w:t xml:space="preserve"> must cover their nose and mouth with a disposable tissue or their sleeve when coughing or sneezing</w:t>
      </w:r>
      <w:r w:rsidR="00B33FCF">
        <w:rPr>
          <w:rFonts w:eastAsia="Times New Roman" w:cstheme="minorHAnsi"/>
          <w:szCs w:val="24"/>
        </w:rPr>
        <w:t xml:space="preserve"> and dispose of </w:t>
      </w:r>
      <w:r w:rsidR="00DC25A4">
        <w:rPr>
          <w:rFonts w:eastAsia="Times New Roman" w:cstheme="minorHAnsi"/>
          <w:szCs w:val="24"/>
        </w:rPr>
        <w:t>tissues, if used,</w:t>
      </w:r>
      <w:r w:rsidR="00B33FCF">
        <w:rPr>
          <w:rFonts w:eastAsia="Times New Roman" w:cstheme="minorHAnsi"/>
          <w:szCs w:val="24"/>
        </w:rPr>
        <w:t xml:space="preserve"> safely</w:t>
      </w:r>
      <w:r w:rsidR="00DC25A4">
        <w:rPr>
          <w:rFonts w:eastAsia="Times New Roman" w:cstheme="minorHAnsi"/>
          <w:szCs w:val="24"/>
        </w:rPr>
        <w:t xml:space="preserve"> in closed bins</w:t>
      </w:r>
      <w:r w:rsidRPr="006E0FE9">
        <w:rPr>
          <w:rFonts w:eastAsia="Times New Roman" w:cstheme="minorHAnsi"/>
          <w:szCs w:val="24"/>
        </w:rPr>
        <w:t>.</w:t>
      </w:r>
    </w:p>
    <w:p w14:paraId="227E6E1F" w14:textId="77777777" w:rsidR="00053C63" w:rsidRDefault="00053C63" w:rsidP="00DC3477">
      <w:pPr>
        <w:shd w:val="clear" w:color="auto" w:fill="FFFFFF"/>
        <w:jc w:val="both"/>
        <w:rPr>
          <w:rFonts w:eastAsia="Times New Roman" w:cstheme="minorHAnsi"/>
          <w:szCs w:val="24"/>
        </w:rPr>
      </w:pPr>
    </w:p>
    <w:p w14:paraId="5B90FC9C" w14:textId="77777777" w:rsidR="00B1557E" w:rsidRDefault="00B1557E" w:rsidP="003F2647">
      <w:pPr>
        <w:pStyle w:val="Heading2"/>
        <w:jc w:val="both"/>
      </w:pPr>
    </w:p>
    <w:p w14:paraId="6403A9E2" w14:textId="5D0745DB" w:rsidR="004E66F6" w:rsidRDefault="004E66F6" w:rsidP="003F2647">
      <w:pPr>
        <w:pStyle w:val="Heading2"/>
        <w:jc w:val="both"/>
      </w:pPr>
      <w:bookmarkStart w:id="72" w:name="_Toc41479329"/>
      <w:r>
        <w:t>P</w:t>
      </w:r>
      <w:r w:rsidR="001B7457">
        <w:t xml:space="preserve">ersonal </w:t>
      </w:r>
      <w:r>
        <w:t>P</w:t>
      </w:r>
      <w:r w:rsidR="001B7457">
        <w:t xml:space="preserve">rotective </w:t>
      </w:r>
      <w:r>
        <w:t>E</w:t>
      </w:r>
      <w:r w:rsidR="001B7457">
        <w:t>quipment</w:t>
      </w:r>
      <w:bookmarkEnd w:id="72"/>
    </w:p>
    <w:p w14:paraId="2E1EE2E4" w14:textId="77777777" w:rsidR="001B7457" w:rsidRDefault="001B7457" w:rsidP="003F2647">
      <w:pPr>
        <w:jc w:val="both"/>
        <w:rPr>
          <w:lang w:val="en-US" w:eastAsia="en-US"/>
        </w:rPr>
      </w:pPr>
    </w:p>
    <w:p w14:paraId="429D6B56" w14:textId="3CF1644B" w:rsidR="00053C63" w:rsidRDefault="00C53683" w:rsidP="00053C63">
      <w:pPr>
        <w:jc w:val="both"/>
      </w:pPr>
      <w:r>
        <w:rPr>
          <w:lang w:val="en-US" w:eastAsia="en-US"/>
        </w:rPr>
        <w:t>PPE is provided as require</w:t>
      </w:r>
      <w:r w:rsidR="00DC25A4">
        <w:rPr>
          <w:lang w:val="en-US" w:eastAsia="en-US"/>
        </w:rPr>
        <w:t>d</w:t>
      </w:r>
      <w:r w:rsidR="001B7457">
        <w:rPr>
          <w:lang w:val="en-US" w:eastAsia="en-US"/>
        </w:rPr>
        <w:t xml:space="preserve">. Staff will be properly trained on the use </w:t>
      </w:r>
      <w:r w:rsidR="00D2733B">
        <w:rPr>
          <w:lang w:val="en-US" w:eastAsia="en-US"/>
        </w:rPr>
        <w:t xml:space="preserve">and care </w:t>
      </w:r>
      <w:r w:rsidR="001B7457">
        <w:rPr>
          <w:lang w:val="en-US" w:eastAsia="en-US"/>
        </w:rPr>
        <w:t>of PPE.</w:t>
      </w:r>
      <w:r w:rsidR="00053C63" w:rsidRPr="00053C63">
        <w:t xml:space="preserve"> </w:t>
      </w:r>
      <w:r w:rsidR="00053C63">
        <w:t>The business required</w:t>
      </w:r>
      <w:r w:rsidR="00053C63" w:rsidRPr="0061646D">
        <w:t xml:space="preserve"> to provide </w:t>
      </w:r>
      <w:r w:rsidR="00053C63">
        <w:t>staff</w:t>
      </w:r>
      <w:r w:rsidR="00053C63" w:rsidRPr="0061646D">
        <w:t xml:space="preserve"> with PPE to keep them safe while </w:t>
      </w:r>
      <w:r w:rsidR="00053C63">
        <w:t xml:space="preserve">doing </w:t>
      </w:r>
      <w:r w:rsidR="00053C63" w:rsidRPr="0061646D">
        <w:t xml:space="preserve">their job. </w:t>
      </w:r>
      <w:r w:rsidR="00053C63">
        <w:t xml:space="preserve">Regulations in respect of PPE particular to COVID-19 will be complied with. </w:t>
      </w:r>
    </w:p>
    <w:p w14:paraId="2C2B9EEE" w14:textId="77777777" w:rsidR="00053C63" w:rsidRDefault="00053C63" w:rsidP="00053C63">
      <w:pPr>
        <w:jc w:val="both"/>
      </w:pPr>
    </w:p>
    <w:p w14:paraId="639A97B7" w14:textId="77777777" w:rsidR="00053C63" w:rsidRDefault="00053C63" w:rsidP="00053C63">
      <w:pPr>
        <w:jc w:val="both"/>
        <w:rPr>
          <w:rFonts w:eastAsia="Univers 45 Light"/>
        </w:rPr>
      </w:pPr>
      <w:r>
        <w:rPr>
          <w:rFonts w:eastAsia="Univers 45 Light"/>
        </w:rPr>
        <w:t>We</w:t>
      </w:r>
      <w:r w:rsidRPr="005837E1">
        <w:rPr>
          <w:rFonts w:eastAsia="Univers 45 Light"/>
        </w:rPr>
        <w:t xml:space="preserve"> must check regularly on the websites of the National Department</w:t>
      </w:r>
      <w:r>
        <w:rPr>
          <w:rFonts w:eastAsia="Univers 45 Light"/>
        </w:rPr>
        <w:t xml:space="preserve"> </w:t>
      </w:r>
      <w:r w:rsidRPr="005837E1">
        <w:rPr>
          <w:rFonts w:eastAsia="Univers 45 Light"/>
        </w:rPr>
        <w:t>of Health, National Institute of Communicable Disease</w:t>
      </w:r>
      <w:r>
        <w:rPr>
          <w:rFonts w:eastAsia="Univers 45 Light"/>
        </w:rPr>
        <w:t xml:space="preserve">s </w:t>
      </w:r>
      <w:r w:rsidRPr="005837E1">
        <w:rPr>
          <w:rFonts w:eastAsia="Univers 45 Light"/>
        </w:rPr>
        <w:t>and the National</w:t>
      </w:r>
      <w:r>
        <w:rPr>
          <w:rFonts w:eastAsia="Univers 45 Light"/>
        </w:rPr>
        <w:t xml:space="preserve"> </w:t>
      </w:r>
      <w:r w:rsidRPr="005837E1">
        <w:rPr>
          <w:rFonts w:eastAsia="Univers 45 Light"/>
        </w:rPr>
        <w:t>Institute for Occupational Health</w:t>
      </w:r>
      <w:r>
        <w:rPr>
          <w:rFonts w:eastAsia="Univers 45 Light"/>
        </w:rPr>
        <w:t>:</w:t>
      </w:r>
    </w:p>
    <w:p w14:paraId="72D48EA1" w14:textId="77777777" w:rsidR="00053C63" w:rsidRDefault="00C334F2" w:rsidP="00053C63">
      <w:pPr>
        <w:jc w:val="both"/>
        <w:rPr>
          <w:rFonts w:eastAsia="Univers 45 Light"/>
        </w:rPr>
      </w:pPr>
      <w:hyperlink r:id="rId13" w:history="1">
        <w:r w:rsidR="00053C63" w:rsidRPr="00303DE5">
          <w:rPr>
            <w:rStyle w:val="Hyperlink"/>
            <w:rFonts w:eastAsia="Univers 45 Light"/>
          </w:rPr>
          <w:t>http://www.health.gov.za</w:t>
        </w:r>
      </w:hyperlink>
    </w:p>
    <w:p w14:paraId="5F70AFF2" w14:textId="77777777" w:rsidR="00053C63" w:rsidRDefault="00C334F2" w:rsidP="00053C63">
      <w:pPr>
        <w:jc w:val="both"/>
        <w:rPr>
          <w:rFonts w:eastAsia="Univers 45 Light"/>
        </w:rPr>
      </w:pPr>
      <w:hyperlink r:id="rId14" w:history="1">
        <w:r w:rsidR="00053C63" w:rsidRPr="00303DE5">
          <w:rPr>
            <w:rStyle w:val="Hyperlink"/>
            <w:rFonts w:eastAsia="Univers 45 Light"/>
          </w:rPr>
          <w:t>http://www.nicd.ac.za</w:t>
        </w:r>
      </w:hyperlink>
    </w:p>
    <w:p w14:paraId="011AC1B1" w14:textId="77777777" w:rsidR="00053C63" w:rsidRDefault="00C334F2" w:rsidP="00053C63">
      <w:pPr>
        <w:jc w:val="both"/>
        <w:rPr>
          <w:rFonts w:eastAsia="Univers 45 Light"/>
        </w:rPr>
      </w:pPr>
      <w:hyperlink r:id="rId15" w:history="1">
        <w:r w:rsidR="00053C63" w:rsidRPr="00303DE5">
          <w:rPr>
            <w:rStyle w:val="Hyperlink"/>
            <w:rFonts w:eastAsia="Univers 45 Light"/>
          </w:rPr>
          <w:t>http://www.nioh.ac.za</w:t>
        </w:r>
      </w:hyperlink>
    </w:p>
    <w:p w14:paraId="7A85508E" w14:textId="77777777" w:rsidR="00053C63" w:rsidRDefault="00053C63" w:rsidP="00053C63">
      <w:pPr>
        <w:jc w:val="both"/>
        <w:rPr>
          <w:rFonts w:eastAsia="Univers 45 Light"/>
        </w:rPr>
      </w:pPr>
    </w:p>
    <w:p w14:paraId="3097F09D" w14:textId="7037352E" w:rsidR="00053C63" w:rsidRDefault="00053C63" w:rsidP="00053C63">
      <w:pPr>
        <w:jc w:val="both"/>
        <w:rPr>
          <w:rFonts w:eastAsia="Univers 45 Light"/>
        </w:rPr>
      </w:pPr>
      <w:r w:rsidRPr="005837E1">
        <w:rPr>
          <w:rFonts w:eastAsia="Univers 45 Light"/>
        </w:rPr>
        <w:t>whether any additional PPE is required or</w:t>
      </w:r>
      <w:r>
        <w:rPr>
          <w:rFonts w:eastAsia="Univers 45 Light"/>
        </w:rPr>
        <w:t xml:space="preserve"> </w:t>
      </w:r>
      <w:r w:rsidRPr="005837E1">
        <w:rPr>
          <w:rFonts w:eastAsia="Univers 45 Light"/>
        </w:rPr>
        <w:t>recommended in any guidelines given the nature of the workplace or the nature of</w:t>
      </w:r>
      <w:r>
        <w:rPr>
          <w:rFonts w:eastAsia="Univers 45 Light"/>
        </w:rPr>
        <w:t xml:space="preserve"> </w:t>
      </w:r>
      <w:r w:rsidRPr="005837E1">
        <w:rPr>
          <w:rFonts w:eastAsia="Univers 45 Light"/>
        </w:rPr>
        <w:t>a worker’s duties.</w:t>
      </w:r>
      <w:r w:rsidR="009225C2">
        <w:rPr>
          <w:rFonts w:eastAsia="Univers 45 Light"/>
        </w:rPr>
        <w:t xml:space="preserve"> </w:t>
      </w:r>
      <w:r>
        <w:rPr>
          <w:rFonts w:eastAsia="Univers 45 Light"/>
        </w:rPr>
        <w:t>The following person will check the websites:</w:t>
      </w:r>
    </w:p>
    <w:p w14:paraId="4FF68197" w14:textId="77777777" w:rsidR="00053C63" w:rsidRDefault="00053C63" w:rsidP="00053C63">
      <w:pPr>
        <w:jc w:val="both"/>
        <w:rPr>
          <w:rFonts w:eastAsia="Univers 45 Light"/>
        </w:rPr>
      </w:pPr>
    </w:p>
    <w:tbl>
      <w:tblPr>
        <w:tblStyle w:val="TableGrid"/>
        <w:tblW w:w="0" w:type="auto"/>
        <w:tblLook w:val="04A0" w:firstRow="1" w:lastRow="0" w:firstColumn="1" w:lastColumn="0" w:noHBand="0" w:noVBand="1"/>
      </w:tblPr>
      <w:tblGrid>
        <w:gridCol w:w="9040"/>
      </w:tblGrid>
      <w:tr w:rsidR="00053C63" w14:paraId="4EFD269C" w14:textId="77777777" w:rsidTr="00B5262B">
        <w:tc>
          <w:tcPr>
            <w:tcW w:w="9040" w:type="dxa"/>
          </w:tcPr>
          <w:p w14:paraId="3ED64D6E" w14:textId="77777777" w:rsidR="00053C63" w:rsidRDefault="00053C63" w:rsidP="00B5262B">
            <w:pPr>
              <w:jc w:val="both"/>
              <w:rPr>
                <w:rFonts w:eastAsia="Univers 45 Light"/>
              </w:rPr>
            </w:pPr>
          </w:p>
          <w:p w14:paraId="3E654B0E" w14:textId="77777777" w:rsidR="00053C63" w:rsidRDefault="00053C63" w:rsidP="00B5262B">
            <w:pPr>
              <w:jc w:val="both"/>
              <w:rPr>
                <w:rFonts w:eastAsia="Univers 45 Light"/>
              </w:rPr>
            </w:pPr>
          </w:p>
        </w:tc>
      </w:tr>
    </w:tbl>
    <w:p w14:paraId="60BF164C" w14:textId="77777777" w:rsidR="00053C63" w:rsidRPr="005E5B9A" w:rsidRDefault="00053C63" w:rsidP="00053C63">
      <w:pPr>
        <w:jc w:val="both"/>
        <w:rPr>
          <w:rFonts w:eastAsia="Univers 45 Light"/>
        </w:rPr>
      </w:pPr>
    </w:p>
    <w:p w14:paraId="1DC74378" w14:textId="77777777" w:rsidR="00053C63" w:rsidRDefault="00053C63" w:rsidP="00053C63">
      <w:pPr>
        <w:jc w:val="both"/>
        <w:rPr>
          <w:rFonts w:eastAsia="Univers 45 Light"/>
        </w:rPr>
      </w:pPr>
      <w:r>
        <w:rPr>
          <w:rFonts w:eastAsia="Univers 45 Light"/>
        </w:rPr>
        <w:t>Every:</w:t>
      </w:r>
    </w:p>
    <w:p w14:paraId="00740E9E" w14:textId="77777777" w:rsidR="00053C63" w:rsidRDefault="00053C63" w:rsidP="00053C63">
      <w:pPr>
        <w:jc w:val="both"/>
        <w:rPr>
          <w:rFonts w:eastAsia="Univers 45 Light"/>
        </w:rPr>
      </w:pPr>
    </w:p>
    <w:tbl>
      <w:tblPr>
        <w:tblStyle w:val="TableGrid"/>
        <w:tblW w:w="0" w:type="auto"/>
        <w:tblLook w:val="04A0" w:firstRow="1" w:lastRow="0" w:firstColumn="1" w:lastColumn="0" w:noHBand="0" w:noVBand="1"/>
      </w:tblPr>
      <w:tblGrid>
        <w:gridCol w:w="9040"/>
      </w:tblGrid>
      <w:tr w:rsidR="00053C63" w14:paraId="4E012CAE" w14:textId="77777777" w:rsidTr="00B5262B">
        <w:tc>
          <w:tcPr>
            <w:tcW w:w="9040" w:type="dxa"/>
          </w:tcPr>
          <w:p w14:paraId="7F616377" w14:textId="77777777" w:rsidR="00053C63" w:rsidRPr="006420A6" w:rsidRDefault="00053C63" w:rsidP="00B5262B">
            <w:pPr>
              <w:jc w:val="both"/>
              <w:rPr>
                <w:rFonts w:eastAsia="Univers 45 Light"/>
                <w:color w:val="FF0000"/>
              </w:rPr>
            </w:pPr>
            <w:r w:rsidRPr="006420A6">
              <w:rPr>
                <w:rFonts w:eastAsia="Univers 45 Light"/>
                <w:color w:val="FF0000"/>
              </w:rPr>
              <w:t>Day, second day etc.</w:t>
            </w:r>
          </w:p>
          <w:p w14:paraId="5631C28B" w14:textId="77777777" w:rsidR="00053C63" w:rsidRDefault="00053C63" w:rsidP="00B5262B">
            <w:pPr>
              <w:jc w:val="both"/>
              <w:rPr>
                <w:rFonts w:eastAsia="Univers 45 Light"/>
              </w:rPr>
            </w:pPr>
          </w:p>
        </w:tc>
      </w:tr>
    </w:tbl>
    <w:p w14:paraId="1E1BF56A" w14:textId="77777777" w:rsidR="00053C63" w:rsidRDefault="00053C63" w:rsidP="00053C63">
      <w:pPr>
        <w:jc w:val="both"/>
        <w:rPr>
          <w:rFonts w:eastAsia="Univers 45 Light"/>
        </w:rPr>
      </w:pPr>
    </w:p>
    <w:p w14:paraId="36C7D8E0" w14:textId="77777777" w:rsidR="00053C63" w:rsidRDefault="00053C63" w:rsidP="009225C2">
      <w:pPr>
        <w:pStyle w:val="Heading3"/>
        <w:rPr>
          <w:rFonts w:eastAsia="Univers 45 Light"/>
        </w:rPr>
      </w:pPr>
      <w:bookmarkStart w:id="73" w:name="_Toc41479330"/>
      <w:r>
        <w:rPr>
          <w:rFonts w:eastAsia="Univers 45 Light"/>
        </w:rPr>
        <w:t>PPE Selection</w:t>
      </w:r>
      <w:bookmarkEnd w:id="73"/>
    </w:p>
    <w:p w14:paraId="61580F58" w14:textId="6B7A82F4" w:rsidR="00053C63" w:rsidRPr="005E5B9A" w:rsidRDefault="00053C63" w:rsidP="009225C2">
      <w:pPr>
        <w:jc w:val="both"/>
        <w:rPr>
          <w:rFonts w:cstheme="minorHAnsi"/>
        </w:rPr>
      </w:pPr>
      <w:r>
        <w:rPr>
          <w:rFonts w:cstheme="minorHAnsi"/>
        </w:rPr>
        <w:t>A</w:t>
      </w:r>
      <w:r w:rsidRPr="00B8007E">
        <w:rPr>
          <w:rFonts w:cstheme="minorHAnsi"/>
        </w:rPr>
        <w:t xml:space="preserve"> combination of PPE that protects workers specific to the workplace</w:t>
      </w:r>
      <w:r>
        <w:rPr>
          <w:rFonts w:cstheme="minorHAnsi"/>
        </w:rPr>
        <w:t xml:space="preserve"> will be selected. </w:t>
      </w:r>
      <w:r w:rsidRPr="0061646D">
        <w:t>The types of PPE required during COVID-19 will be based on the risk of being infected while working and job tasks that may lead to exposure</w:t>
      </w:r>
      <w:r>
        <w:rPr>
          <w:rFonts w:cstheme="minorHAnsi"/>
        </w:rPr>
        <w:t xml:space="preserve">. </w:t>
      </w:r>
    </w:p>
    <w:p w14:paraId="0A5187E7" w14:textId="77777777" w:rsidR="00053C63" w:rsidRPr="0017123F" w:rsidRDefault="00053C63" w:rsidP="00053C63">
      <w:pPr>
        <w:jc w:val="both"/>
        <w:rPr>
          <w:lang w:val="en-US" w:eastAsia="en-US"/>
        </w:rPr>
      </w:pPr>
    </w:p>
    <w:p w14:paraId="74D74FBA" w14:textId="77777777" w:rsidR="00053C63" w:rsidRDefault="00053C63" w:rsidP="00053C63">
      <w:pPr>
        <w:jc w:val="both"/>
        <w:rPr>
          <w:rFonts w:eastAsia="Univers 45 Light"/>
        </w:rPr>
      </w:pPr>
      <w:r w:rsidRPr="000F4A19">
        <w:rPr>
          <w:rFonts w:eastAsia="Univers 45 Light"/>
        </w:rPr>
        <w:t xml:space="preserve">PPE </w:t>
      </w:r>
      <w:r>
        <w:rPr>
          <w:rFonts w:eastAsia="Univers 45 Light"/>
        </w:rPr>
        <w:t xml:space="preserve">requirements </w:t>
      </w:r>
      <w:r w:rsidRPr="000F4A19">
        <w:rPr>
          <w:rFonts w:eastAsia="Univers 45 Light"/>
        </w:rPr>
        <w:t>may change depending on geographic location, updated risk assessments for workers, and information on PPE effectiveness in preventing th</w:t>
      </w:r>
      <w:r>
        <w:rPr>
          <w:rFonts w:eastAsia="Univers 45 Light"/>
        </w:rPr>
        <w:t>e spread of COVID-19.</w:t>
      </w:r>
    </w:p>
    <w:p w14:paraId="031A9639" w14:textId="77777777" w:rsidR="00053C63" w:rsidRDefault="00053C63" w:rsidP="00053C63">
      <w:pPr>
        <w:jc w:val="both"/>
        <w:rPr>
          <w:lang w:val="en-US" w:eastAsia="en-US"/>
        </w:rPr>
      </w:pPr>
    </w:p>
    <w:p w14:paraId="1471DF2E" w14:textId="77777777" w:rsidR="00053C63" w:rsidRDefault="00053C63" w:rsidP="009225C2">
      <w:pPr>
        <w:pStyle w:val="Heading3"/>
      </w:pPr>
      <w:bookmarkStart w:id="74" w:name="_Toc41479331"/>
      <w:r>
        <w:t>PPE Training</w:t>
      </w:r>
      <w:bookmarkEnd w:id="74"/>
    </w:p>
    <w:p w14:paraId="5D7947D1" w14:textId="5B896915" w:rsidR="00053C63" w:rsidRDefault="00053C63" w:rsidP="00053C63">
      <w:pPr>
        <w:jc w:val="both"/>
        <w:rPr>
          <w:rFonts w:cstheme="minorHAnsi"/>
        </w:rPr>
      </w:pPr>
      <w:r>
        <w:rPr>
          <w:rFonts w:cstheme="minorHAnsi"/>
        </w:rPr>
        <w:t xml:space="preserve">Staff will be trained on the correct use of PPE. </w:t>
      </w:r>
      <w:r w:rsidRPr="00B8007E">
        <w:rPr>
          <w:rFonts w:cstheme="minorHAnsi"/>
        </w:rPr>
        <w:t xml:space="preserve">Workers who dispose of PPE and other infectious waste </w:t>
      </w:r>
      <w:r>
        <w:rPr>
          <w:rFonts w:cstheme="minorHAnsi"/>
        </w:rPr>
        <w:t>must be</w:t>
      </w:r>
      <w:r w:rsidRPr="00B8007E">
        <w:rPr>
          <w:rFonts w:cstheme="minorHAnsi"/>
        </w:rPr>
        <w:t xml:space="preserve"> </w:t>
      </w:r>
      <w:r>
        <w:rPr>
          <w:rFonts w:cstheme="minorHAnsi"/>
        </w:rPr>
        <w:t>properly</w:t>
      </w:r>
      <w:r w:rsidRPr="00B8007E">
        <w:rPr>
          <w:rFonts w:cstheme="minorHAnsi"/>
        </w:rPr>
        <w:t xml:space="preserve"> trained and provided with appropriate PPE</w:t>
      </w:r>
    </w:p>
    <w:p w14:paraId="4077D470" w14:textId="77777777" w:rsidR="00053C63" w:rsidRDefault="00053C63" w:rsidP="00053C63">
      <w:pPr>
        <w:jc w:val="both"/>
        <w:rPr>
          <w:rFonts w:cstheme="minorHAnsi"/>
        </w:rPr>
      </w:pPr>
    </w:p>
    <w:p w14:paraId="501DA720" w14:textId="77777777" w:rsidR="00053C63" w:rsidRDefault="00053C63" w:rsidP="00053C63">
      <w:pPr>
        <w:jc w:val="both"/>
        <w:rPr>
          <w:rFonts w:cstheme="minorHAnsi"/>
        </w:rPr>
      </w:pPr>
    </w:p>
    <w:p w14:paraId="1CA159AF" w14:textId="77777777" w:rsidR="00053C63" w:rsidRPr="00054F08" w:rsidRDefault="00053C63" w:rsidP="00053C63">
      <w:pPr>
        <w:pStyle w:val="Heading2"/>
        <w:jc w:val="both"/>
      </w:pPr>
      <w:bookmarkStart w:id="75" w:name="_Toc40053020"/>
      <w:bookmarkStart w:id="76" w:name="_Toc41479332"/>
      <w:r w:rsidRPr="00054F08">
        <w:t>Facemasks</w:t>
      </w:r>
      <w:bookmarkEnd w:id="75"/>
      <w:bookmarkEnd w:id="76"/>
    </w:p>
    <w:p w14:paraId="74FA46FE" w14:textId="77777777" w:rsidR="00053C63" w:rsidRPr="00054F08" w:rsidRDefault="00053C63" w:rsidP="00053C63">
      <w:pPr>
        <w:jc w:val="both"/>
        <w:rPr>
          <w:rFonts w:eastAsia="Times New Roman" w:cstheme="minorHAnsi"/>
          <w:highlight w:val="yellow"/>
          <w:lang w:val="en-US"/>
        </w:rPr>
      </w:pPr>
    </w:p>
    <w:p w14:paraId="408275DC" w14:textId="77777777" w:rsidR="00053C63" w:rsidRDefault="00053C63" w:rsidP="00053C63">
      <w:pPr>
        <w:shd w:val="clear" w:color="auto" w:fill="FFFFFF"/>
        <w:jc w:val="both"/>
        <w:rPr>
          <w:rFonts w:eastAsia="Times New Roman" w:cstheme="minorHAnsi"/>
          <w:lang w:val="en-US"/>
        </w:rPr>
      </w:pPr>
      <w:r>
        <w:rPr>
          <w:rFonts w:eastAsia="Times New Roman" w:cstheme="minorHAnsi"/>
          <w:lang w:val="en-US"/>
        </w:rPr>
        <w:t>We</w:t>
      </w:r>
      <w:r w:rsidRPr="002C4ECC">
        <w:rPr>
          <w:rFonts w:eastAsia="Times New Roman" w:cstheme="minorHAnsi"/>
          <w:lang w:val="en-US"/>
        </w:rPr>
        <w:t xml:space="preserve"> will provide every employee</w:t>
      </w:r>
      <w:r>
        <w:rPr>
          <w:rFonts w:eastAsia="Times New Roman" w:cstheme="minorHAnsi"/>
          <w:lang w:val="en-US"/>
        </w:rPr>
        <w:t xml:space="preserve">, free of charge </w:t>
      </w:r>
      <w:r w:rsidRPr="002C4ECC">
        <w:rPr>
          <w:rFonts w:eastAsia="Times New Roman" w:cstheme="minorHAnsi"/>
          <w:lang w:val="en-US"/>
        </w:rPr>
        <w:t>with a</w:t>
      </w:r>
      <w:r>
        <w:rPr>
          <w:rFonts w:eastAsia="Times New Roman" w:cstheme="minorHAnsi"/>
          <w:lang w:val="en-US"/>
        </w:rPr>
        <w:t xml:space="preserve"> minimum of 2</w:t>
      </w:r>
      <w:r w:rsidRPr="002C4ECC">
        <w:rPr>
          <w:rFonts w:eastAsia="Times New Roman" w:cstheme="minorHAnsi"/>
          <w:lang w:val="en-US"/>
        </w:rPr>
        <w:t xml:space="preserve"> facemask</w:t>
      </w:r>
      <w:r>
        <w:rPr>
          <w:rFonts w:eastAsia="Times New Roman" w:cstheme="minorHAnsi"/>
          <w:lang w:val="en-US"/>
        </w:rPr>
        <w:t xml:space="preserve">s, </w:t>
      </w:r>
      <w:r w:rsidRPr="00094660">
        <w:rPr>
          <w:rFonts w:eastAsia="Times New Roman" w:cstheme="minorHAnsi"/>
          <w:lang w:val="en-US"/>
        </w:rPr>
        <w:t>which comply with the requirement set out in the Guidelines issued</w:t>
      </w:r>
      <w:r>
        <w:rPr>
          <w:rFonts w:eastAsia="Times New Roman" w:cstheme="minorHAnsi"/>
          <w:lang w:val="en-US"/>
        </w:rPr>
        <w:t xml:space="preserve"> </w:t>
      </w:r>
      <w:r w:rsidRPr="00094660">
        <w:rPr>
          <w:rFonts w:eastAsia="Times New Roman" w:cstheme="minorHAnsi"/>
          <w:lang w:val="en-US"/>
        </w:rPr>
        <w:t>by the Department of Trade, Industry and Competition, for the employee to</w:t>
      </w:r>
      <w:r>
        <w:rPr>
          <w:rFonts w:eastAsia="Times New Roman" w:cstheme="minorHAnsi"/>
          <w:lang w:val="en-US"/>
        </w:rPr>
        <w:t xml:space="preserve"> </w:t>
      </w:r>
      <w:r w:rsidRPr="00094660">
        <w:rPr>
          <w:rFonts w:eastAsia="Times New Roman" w:cstheme="minorHAnsi"/>
          <w:lang w:val="en-US"/>
        </w:rPr>
        <w:t>wear while at work and while commuting to and from work</w:t>
      </w:r>
      <w:r>
        <w:rPr>
          <w:rFonts w:eastAsia="Times New Roman" w:cstheme="minorHAnsi"/>
          <w:lang w:val="en-US"/>
        </w:rPr>
        <w:t>.</w:t>
      </w:r>
    </w:p>
    <w:p w14:paraId="67F04EDD" w14:textId="77777777" w:rsidR="00053C63" w:rsidRDefault="00053C63" w:rsidP="00053C63">
      <w:pPr>
        <w:shd w:val="clear" w:color="auto" w:fill="FFFFFF"/>
        <w:jc w:val="both"/>
        <w:rPr>
          <w:rFonts w:eastAsia="Times New Roman" w:cstheme="minorHAnsi"/>
          <w:lang w:val="en-US"/>
        </w:rPr>
      </w:pPr>
    </w:p>
    <w:p w14:paraId="090E5B3E" w14:textId="6A531ECF" w:rsidR="00053C63" w:rsidRDefault="00053C63" w:rsidP="00053C63">
      <w:pPr>
        <w:shd w:val="clear" w:color="auto" w:fill="FFFFFF"/>
        <w:jc w:val="both"/>
        <w:rPr>
          <w:rFonts w:eastAsia="Times New Roman" w:cstheme="minorHAnsi"/>
          <w:lang w:val="en-US"/>
        </w:rPr>
      </w:pPr>
      <w:r w:rsidRPr="005714C9">
        <w:rPr>
          <w:rFonts w:eastAsia="Times New Roman" w:cstheme="minorHAnsi"/>
          <w:lang w:val="en-US"/>
        </w:rPr>
        <w:t xml:space="preserve">The number and replaceability of cloth masks that </w:t>
      </w:r>
      <w:r>
        <w:rPr>
          <w:rFonts w:eastAsia="Times New Roman" w:cstheme="minorHAnsi"/>
          <w:lang w:val="en-US"/>
        </w:rPr>
        <w:t>will</w:t>
      </w:r>
      <w:r w:rsidRPr="005714C9">
        <w:rPr>
          <w:rFonts w:eastAsia="Times New Roman" w:cstheme="minorHAnsi"/>
          <w:lang w:val="en-US"/>
        </w:rPr>
        <w:t xml:space="preserve"> be provided to an</w:t>
      </w:r>
      <w:r>
        <w:rPr>
          <w:rFonts w:eastAsia="Times New Roman" w:cstheme="minorHAnsi"/>
          <w:lang w:val="en-US"/>
        </w:rPr>
        <w:t xml:space="preserve"> </w:t>
      </w:r>
      <w:r w:rsidRPr="005714C9">
        <w:rPr>
          <w:rFonts w:eastAsia="Times New Roman" w:cstheme="minorHAnsi"/>
          <w:lang w:val="en-US"/>
        </w:rPr>
        <w:t xml:space="preserve">employee or required of other workers </w:t>
      </w:r>
      <w:r>
        <w:rPr>
          <w:rFonts w:eastAsia="Times New Roman" w:cstheme="minorHAnsi"/>
          <w:lang w:val="en-US"/>
        </w:rPr>
        <w:t>will</w:t>
      </w:r>
      <w:r w:rsidRPr="005714C9">
        <w:rPr>
          <w:rFonts w:eastAsia="Times New Roman" w:cstheme="minorHAnsi"/>
          <w:lang w:val="en-US"/>
        </w:rPr>
        <w:t xml:space="preserve"> be determined in accordance with any</w:t>
      </w:r>
      <w:r>
        <w:rPr>
          <w:rFonts w:eastAsia="Times New Roman" w:cstheme="minorHAnsi"/>
          <w:lang w:val="en-US"/>
        </w:rPr>
        <w:t xml:space="preserve"> </w:t>
      </w:r>
      <w:r w:rsidRPr="005714C9">
        <w:rPr>
          <w:rFonts w:eastAsia="Times New Roman" w:cstheme="minorHAnsi"/>
          <w:lang w:val="en-US"/>
        </w:rPr>
        <w:t xml:space="preserve">sectoral guideline and in </w:t>
      </w:r>
      <w:r w:rsidR="00F12B83">
        <w:rPr>
          <w:rFonts w:eastAsia="Times New Roman" w:cstheme="minorHAnsi"/>
          <w:lang w:val="en-US"/>
        </w:rPr>
        <w:t>line</w:t>
      </w:r>
      <w:r w:rsidRPr="005714C9">
        <w:rPr>
          <w:rFonts w:eastAsia="Times New Roman" w:cstheme="minorHAnsi"/>
          <w:lang w:val="en-US"/>
        </w:rPr>
        <w:t xml:space="preserve"> </w:t>
      </w:r>
      <w:r w:rsidR="00F12B83">
        <w:rPr>
          <w:rFonts w:eastAsia="Times New Roman" w:cstheme="minorHAnsi"/>
          <w:lang w:val="en-US"/>
        </w:rPr>
        <w:t>with</w:t>
      </w:r>
      <w:r w:rsidRPr="005714C9">
        <w:rPr>
          <w:rFonts w:eastAsia="Times New Roman" w:cstheme="minorHAnsi"/>
          <w:lang w:val="en-US"/>
        </w:rPr>
        <w:t xml:space="preserve"> the worker’s conditions of work,</w:t>
      </w:r>
      <w:r>
        <w:rPr>
          <w:rFonts w:eastAsia="Times New Roman" w:cstheme="minorHAnsi"/>
          <w:lang w:val="en-US"/>
        </w:rPr>
        <w:t xml:space="preserve"> </w:t>
      </w:r>
      <w:r w:rsidR="00F12B83">
        <w:rPr>
          <w:rFonts w:eastAsia="Times New Roman" w:cstheme="minorHAnsi"/>
          <w:lang w:val="en-US"/>
        </w:rPr>
        <w:t>especially</w:t>
      </w:r>
      <w:r w:rsidRPr="005714C9">
        <w:rPr>
          <w:rFonts w:eastAsia="Times New Roman" w:cstheme="minorHAnsi"/>
          <w:lang w:val="en-US"/>
        </w:rPr>
        <w:t xml:space="preserve"> where these may result in the mask becoming wet or soiled.</w:t>
      </w:r>
      <w:r>
        <w:rPr>
          <w:rFonts w:eastAsia="Times New Roman" w:cstheme="minorHAnsi"/>
          <w:lang w:val="en-US"/>
        </w:rPr>
        <w:t xml:space="preserve">  The roles of the business have been </w:t>
      </w:r>
      <w:proofErr w:type="spellStart"/>
      <w:r>
        <w:rPr>
          <w:rFonts w:eastAsia="Times New Roman" w:cstheme="minorHAnsi"/>
          <w:lang w:val="en-US"/>
        </w:rPr>
        <w:t>analysed</w:t>
      </w:r>
      <w:proofErr w:type="spellEnd"/>
      <w:r>
        <w:rPr>
          <w:rFonts w:eastAsia="Times New Roman" w:cstheme="minorHAnsi"/>
          <w:lang w:val="en-US"/>
        </w:rPr>
        <w:t xml:space="preserve"> as follows:</w:t>
      </w:r>
    </w:p>
    <w:p w14:paraId="06CEFCAB" w14:textId="77777777" w:rsidR="00053C63" w:rsidRDefault="00053C63" w:rsidP="00053C63">
      <w:pPr>
        <w:shd w:val="clear" w:color="auto" w:fill="FFFFFF"/>
        <w:jc w:val="both"/>
        <w:rPr>
          <w:rFonts w:eastAsia="Times New Roman" w:cstheme="minorHAnsi"/>
          <w:lang w:val="en-US"/>
        </w:rPr>
      </w:pPr>
    </w:p>
    <w:tbl>
      <w:tblPr>
        <w:tblStyle w:val="TableGrid"/>
        <w:tblW w:w="0" w:type="auto"/>
        <w:tblLook w:val="04A0" w:firstRow="1" w:lastRow="0" w:firstColumn="1" w:lastColumn="0" w:noHBand="0" w:noVBand="1"/>
      </w:tblPr>
      <w:tblGrid>
        <w:gridCol w:w="3013"/>
        <w:gridCol w:w="4353"/>
        <w:gridCol w:w="1674"/>
      </w:tblGrid>
      <w:tr w:rsidR="00053C63" w14:paraId="78A18541" w14:textId="77777777" w:rsidTr="00B5262B">
        <w:tc>
          <w:tcPr>
            <w:tcW w:w="3013" w:type="dxa"/>
            <w:shd w:val="clear" w:color="auto" w:fill="808080" w:themeFill="background1" w:themeFillShade="80"/>
          </w:tcPr>
          <w:p w14:paraId="4DBFE6DD" w14:textId="77777777" w:rsidR="00053C63" w:rsidRPr="005F76F2" w:rsidRDefault="00053C63" w:rsidP="00B5262B">
            <w:pPr>
              <w:jc w:val="both"/>
              <w:rPr>
                <w:rFonts w:eastAsia="Times New Roman" w:cstheme="minorHAnsi"/>
                <w:b/>
                <w:bCs/>
                <w:color w:val="FFFFFF" w:themeColor="background1"/>
                <w:lang w:val="en-US"/>
              </w:rPr>
            </w:pPr>
            <w:r w:rsidRPr="005F76F2">
              <w:rPr>
                <w:rFonts w:eastAsia="Times New Roman" w:cstheme="minorHAnsi"/>
                <w:b/>
                <w:bCs/>
                <w:color w:val="FFFFFF" w:themeColor="background1"/>
                <w:lang w:val="en-US"/>
              </w:rPr>
              <w:t>ROLE</w:t>
            </w:r>
          </w:p>
        </w:tc>
        <w:tc>
          <w:tcPr>
            <w:tcW w:w="4353" w:type="dxa"/>
            <w:shd w:val="clear" w:color="auto" w:fill="808080" w:themeFill="background1" w:themeFillShade="80"/>
          </w:tcPr>
          <w:p w14:paraId="560895B5" w14:textId="77777777" w:rsidR="00053C63" w:rsidRPr="005F76F2" w:rsidRDefault="00053C63" w:rsidP="00B5262B">
            <w:pPr>
              <w:jc w:val="both"/>
              <w:rPr>
                <w:rFonts w:eastAsia="Times New Roman" w:cstheme="minorHAnsi"/>
                <w:b/>
                <w:bCs/>
                <w:color w:val="FFFFFF" w:themeColor="background1"/>
                <w:lang w:val="en-US"/>
              </w:rPr>
            </w:pPr>
            <w:r w:rsidRPr="005F76F2">
              <w:rPr>
                <w:rFonts w:eastAsia="Times New Roman" w:cstheme="minorHAnsi"/>
                <w:b/>
                <w:bCs/>
                <w:color w:val="FFFFFF" w:themeColor="background1"/>
                <w:lang w:val="en-US"/>
              </w:rPr>
              <w:t>RISK</w:t>
            </w:r>
          </w:p>
        </w:tc>
        <w:tc>
          <w:tcPr>
            <w:tcW w:w="1674" w:type="dxa"/>
            <w:shd w:val="clear" w:color="auto" w:fill="808080" w:themeFill="background1" w:themeFillShade="80"/>
          </w:tcPr>
          <w:p w14:paraId="22643066" w14:textId="77777777" w:rsidR="00053C63" w:rsidRPr="005F76F2" w:rsidRDefault="00053C63" w:rsidP="00B5262B">
            <w:pPr>
              <w:jc w:val="both"/>
              <w:rPr>
                <w:rFonts w:eastAsia="Times New Roman" w:cstheme="minorHAnsi"/>
                <w:b/>
                <w:bCs/>
                <w:color w:val="FFFFFF" w:themeColor="background1"/>
                <w:lang w:val="en-US"/>
              </w:rPr>
            </w:pPr>
            <w:r w:rsidRPr="005F76F2">
              <w:rPr>
                <w:rFonts w:eastAsia="Times New Roman" w:cstheme="minorHAnsi"/>
                <w:b/>
                <w:bCs/>
                <w:color w:val="FFFFFF" w:themeColor="background1"/>
                <w:lang w:val="en-US"/>
              </w:rPr>
              <w:t>NO. MASKS</w:t>
            </w:r>
          </w:p>
        </w:tc>
      </w:tr>
      <w:tr w:rsidR="00053C63" w14:paraId="2F1E4180" w14:textId="77777777" w:rsidTr="00B5262B">
        <w:tc>
          <w:tcPr>
            <w:tcW w:w="3013" w:type="dxa"/>
          </w:tcPr>
          <w:p w14:paraId="67820466" w14:textId="77777777" w:rsidR="00053C63" w:rsidRDefault="00053C63" w:rsidP="00B5262B">
            <w:pPr>
              <w:jc w:val="both"/>
              <w:rPr>
                <w:rFonts w:eastAsia="Times New Roman" w:cstheme="minorHAnsi"/>
                <w:lang w:val="en-US"/>
              </w:rPr>
            </w:pPr>
          </w:p>
        </w:tc>
        <w:tc>
          <w:tcPr>
            <w:tcW w:w="4353" w:type="dxa"/>
          </w:tcPr>
          <w:p w14:paraId="01EFAB94" w14:textId="77777777" w:rsidR="00053C63" w:rsidRDefault="00053C63" w:rsidP="00B5262B">
            <w:pPr>
              <w:jc w:val="both"/>
              <w:rPr>
                <w:rFonts w:eastAsia="Times New Roman" w:cstheme="minorHAnsi"/>
                <w:lang w:val="en-US"/>
              </w:rPr>
            </w:pPr>
          </w:p>
        </w:tc>
        <w:tc>
          <w:tcPr>
            <w:tcW w:w="1674" w:type="dxa"/>
          </w:tcPr>
          <w:p w14:paraId="6295FD2B" w14:textId="77777777" w:rsidR="00053C63" w:rsidRDefault="00053C63" w:rsidP="00B5262B">
            <w:pPr>
              <w:jc w:val="both"/>
              <w:rPr>
                <w:rFonts w:eastAsia="Times New Roman" w:cstheme="minorHAnsi"/>
                <w:lang w:val="en-US"/>
              </w:rPr>
            </w:pPr>
          </w:p>
        </w:tc>
      </w:tr>
      <w:tr w:rsidR="00053C63" w14:paraId="0EAF2D7E" w14:textId="77777777" w:rsidTr="00B5262B">
        <w:tc>
          <w:tcPr>
            <w:tcW w:w="3013" w:type="dxa"/>
          </w:tcPr>
          <w:p w14:paraId="36C3A50A" w14:textId="77777777" w:rsidR="00053C63" w:rsidRDefault="00053C63" w:rsidP="00B5262B">
            <w:pPr>
              <w:jc w:val="both"/>
              <w:rPr>
                <w:rFonts w:eastAsia="Times New Roman" w:cstheme="minorHAnsi"/>
                <w:lang w:val="en-US"/>
              </w:rPr>
            </w:pPr>
          </w:p>
        </w:tc>
        <w:tc>
          <w:tcPr>
            <w:tcW w:w="4353" w:type="dxa"/>
          </w:tcPr>
          <w:p w14:paraId="0A9F4CCC" w14:textId="77777777" w:rsidR="00053C63" w:rsidRDefault="00053C63" w:rsidP="00B5262B">
            <w:pPr>
              <w:jc w:val="both"/>
              <w:rPr>
                <w:rFonts w:eastAsia="Times New Roman" w:cstheme="minorHAnsi"/>
                <w:lang w:val="en-US"/>
              </w:rPr>
            </w:pPr>
          </w:p>
        </w:tc>
        <w:tc>
          <w:tcPr>
            <w:tcW w:w="1674" w:type="dxa"/>
          </w:tcPr>
          <w:p w14:paraId="1C51F19F" w14:textId="77777777" w:rsidR="00053C63" w:rsidRDefault="00053C63" w:rsidP="00B5262B">
            <w:pPr>
              <w:jc w:val="both"/>
              <w:rPr>
                <w:rFonts w:eastAsia="Times New Roman" w:cstheme="minorHAnsi"/>
                <w:lang w:val="en-US"/>
              </w:rPr>
            </w:pPr>
          </w:p>
        </w:tc>
      </w:tr>
    </w:tbl>
    <w:p w14:paraId="7170EE3F" w14:textId="77777777" w:rsidR="00053C63" w:rsidRDefault="00053C63" w:rsidP="00053C63">
      <w:pPr>
        <w:shd w:val="clear" w:color="auto" w:fill="FFFFFF"/>
        <w:jc w:val="both"/>
        <w:rPr>
          <w:rFonts w:eastAsia="Times New Roman" w:cstheme="minorHAnsi"/>
          <w:lang w:val="en-US"/>
        </w:rPr>
      </w:pPr>
    </w:p>
    <w:p w14:paraId="1470DEED" w14:textId="77777777" w:rsidR="00053C63" w:rsidRPr="002C4ECC" w:rsidRDefault="00053C63" w:rsidP="00053C63">
      <w:pPr>
        <w:pBdr>
          <w:top w:val="nil"/>
          <w:left w:val="nil"/>
          <w:bottom w:val="nil"/>
          <w:right w:val="nil"/>
          <w:between w:val="nil"/>
        </w:pBdr>
        <w:jc w:val="both"/>
        <w:rPr>
          <w:rFonts w:cstheme="minorHAnsi"/>
        </w:rPr>
      </w:pPr>
      <w:r w:rsidRPr="002C4ECC">
        <w:rPr>
          <w:rFonts w:eastAsia="Times New Roman" w:cstheme="minorHAnsi"/>
          <w:lang w:val="en-US"/>
        </w:rPr>
        <w:t>Face masks are a complementary measure and not a replacement for established preventive practices, such as physical distancing</w:t>
      </w:r>
      <w:r>
        <w:rPr>
          <w:rFonts w:eastAsia="Times New Roman" w:cstheme="minorHAnsi"/>
          <w:lang w:val="en-US"/>
        </w:rPr>
        <w:t xml:space="preserve"> of at least 1 ½ meters</w:t>
      </w:r>
      <w:r w:rsidRPr="002C4ECC">
        <w:rPr>
          <w:rFonts w:eastAsia="Times New Roman" w:cstheme="minorHAnsi"/>
          <w:lang w:val="en-US"/>
        </w:rPr>
        <w:t xml:space="preserve">, cough and sneeze etiquette, </w:t>
      </w:r>
      <w:r>
        <w:rPr>
          <w:rFonts w:eastAsia="Times New Roman" w:cstheme="minorHAnsi"/>
          <w:lang w:val="en-US"/>
        </w:rPr>
        <w:t xml:space="preserve">good </w:t>
      </w:r>
      <w:r w:rsidRPr="002C4ECC">
        <w:rPr>
          <w:rFonts w:eastAsia="Times New Roman" w:cstheme="minorHAnsi"/>
          <w:lang w:val="en-US"/>
        </w:rPr>
        <w:t xml:space="preserve">hand hygiene and avoiding face touching. </w:t>
      </w:r>
    </w:p>
    <w:p w14:paraId="3CCA924D" w14:textId="77777777" w:rsidR="00F12B83" w:rsidRDefault="00053C63" w:rsidP="00053C63">
      <w:pPr>
        <w:jc w:val="both"/>
        <w:rPr>
          <w:rFonts w:eastAsia="Times New Roman" w:cstheme="minorHAnsi"/>
          <w:lang w:val="en-US"/>
        </w:rPr>
      </w:pPr>
      <w:r w:rsidRPr="002C4ECC">
        <w:rPr>
          <w:rFonts w:eastAsia="Times New Roman" w:cstheme="minorHAnsi"/>
          <w:lang w:val="en-US"/>
        </w:rPr>
        <w:lastRenderedPageBreak/>
        <w:t xml:space="preserve">Every </w:t>
      </w:r>
      <w:r>
        <w:rPr>
          <w:rFonts w:eastAsia="Times New Roman" w:cstheme="minorHAnsi"/>
          <w:lang w:val="en-US"/>
        </w:rPr>
        <w:t>worker</w:t>
      </w:r>
      <w:r w:rsidRPr="002C4ECC">
        <w:rPr>
          <w:rFonts w:eastAsia="Times New Roman" w:cstheme="minorHAnsi"/>
          <w:lang w:val="en-US"/>
        </w:rPr>
        <w:t xml:space="preserve"> must wear </w:t>
      </w:r>
      <w:r>
        <w:rPr>
          <w:rFonts w:eastAsia="Times New Roman" w:cstheme="minorHAnsi"/>
          <w:lang w:val="en-US"/>
        </w:rPr>
        <w:t xml:space="preserve">their </w:t>
      </w:r>
      <w:r w:rsidRPr="002C4ECC">
        <w:rPr>
          <w:rFonts w:eastAsia="Times New Roman" w:cstheme="minorHAnsi"/>
          <w:lang w:val="en-US"/>
        </w:rPr>
        <w:t>facemask at the workplace</w:t>
      </w:r>
      <w:r>
        <w:rPr>
          <w:rFonts w:eastAsia="Times New Roman" w:cstheme="minorHAnsi"/>
          <w:lang w:val="en-US"/>
        </w:rPr>
        <w:t>, and when working, travelling, deliveries etc.</w:t>
      </w:r>
      <w:r w:rsidRPr="002C4ECC">
        <w:rPr>
          <w:rFonts w:eastAsia="Times New Roman" w:cstheme="minorHAnsi"/>
          <w:lang w:val="en-US"/>
        </w:rPr>
        <w:t xml:space="preserve"> </w:t>
      </w:r>
    </w:p>
    <w:p w14:paraId="450FBE96" w14:textId="77777777" w:rsidR="00F12B83" w:rsidRDefault="00F12B83" w:rsidP="00053C63">
      <w:pPr>
        <w:jc w:val="both"/>
        <w:rPr>
          <w:rFonts w:eastAsia="Times New Roman" w:cstheme="minorHAnsi"/>
          <w:lang w:val="en-US"/>
        </w:rPr>
      </w:pPr>
    </w:p>
    <w:p w14:paraId="71EF64BA" w14:textId="6DD060DF" w:rsidR="00053C63" w:rsidRPr="00F12B83" w:rsidRDefault="00053C63" w:rsidP="00053C63">
      <w:pPr>
        <w:jc w:val="both"/>
        <w:rPr>
          <w:rFonts w:eastAsia="Times New Roman" w:cstheme="minorHAnsi"/>
          <w:lang w:val="en-US"/>
        </w:rPr>
      </w:pPr>
      <w:r>
        <w:t>A user-guide MUST be supplied with a mask</w:t>
      </w:r>
      <w:r w:rsidR="00F12B83">
        <w:t>, and staff must be trained</w:t>
      </w:r>
      <w:r>
        <w:t xml:space="preserve"> on:</w:t>
      </w:r>
    </w:p>
    <w:p w14:paraId="07F826AA" w14:textId="77777777" w:rsidR="00053C63" w:rsidRDefault="00053C63" w:rsidP="00053C63">
      <w:pPr>
        <w:jc w:val="both"/>
      </w:pPr>
    </w:p>
    <w:p w14:paraId="0B2A72F1" w14:textId="720F99BA" w:rsidR="00F12B83" w:rsidRDefault="00F12B83" w:rsidP="00053C63">
      <w:pPr>
        <w:pStyle w:val="ListParagraph"/>
        <w:numPr>
          <w:ilvl w:val="0"/>
          <w:numId w:val="54"/>
        </w:numPr>
        <w:jc w:val="both"/>
      </w:pPr>
      <w:r>
        <w:t>How to put a mask on and take it off</w:t>
      </w:r>
    </w:p>
    <w:p w14:paraId="55EFFB3C" w14:textId="6E21363B" w:rsidR="00053C63" w:rsidRDefault="00053C63" w:rsidP="00053C63">
      <w:pPr>
        <w:pStyle w:val="ListParagraph"/>
        <w:numPr>
          <w:ilvl w:val="0"/>
          <w:numId w:val="54"/>
        </w:numPr>
        <w:jc w:val="both"/>
      </w:pPr>
      <w:r>
        <w:t>How to wear it</w:t>
      </w:r>
    </w:p>
    <w:p w14:paraId="7285FE77" w14:textId="77777777" w:rsidR="00053C63" w:rsidRDefault="00053C63" w:rsidP="00053C63">
      <w:pPr>
        <w:pStyle w:val="ListParagraph"/>
        <w:numPr>
          <w:ilvl w:val="0"/>
          <w:numId w:val="54"/>
        </w:numPr>
        <w:jc w:val="both"/>
      </w:pPr>
      <w:r>
        <w:t xml:space="preserve">How to care for it, and </w:t>
      </w:r>
    </w:p>
    <w:p w14:paraId="629803D8" w14:textId="72419D5B" w:rsidR="00053C63" w:rsidRPr="00971B42" w:rsidRDefault="00053C63" w:rsidP="00971B42">
      <w:pPr>
        <w:pStyle w:val="ListParagraph"/>
        <w:numPr>
          <w:ilvl w:val="0"/>
          <w:numId w:val="54"/>
        </w:numPr>
        <w:jc w:val="both"/>
        <w:rPr>
          <w:lang w:val="en-US" w:eastAsia="en-US"/>
        </w:rPr>
      </w:pPr>
      <w:r>
        <w:t>When the mask or any component may need to be replaced</w:t>
      </w:r>
    </w:p>
    <w:p w14:paraId="5A3EAA76" w14:textId="77777777" w:rsidR="00971B42" w:rsidRPr="00971B42" w:rsidRDefault="00971B42" w:rsidP="00971B42">
      <w:pPr>
        <w:ind w:left="360"/>
        <w:jc w:val="both"/>
        <w:rPr>
          <w:lang w:val="en-US" w:eastAsia="en-US"/>
        </w:rPr>
      </w:pPr>
    </w:p>
    <w:p w14:paraId="7CD86E8D" w14:textId="77777777" w:rsidR="00053C63" w:rsidRDefault="00053C63" w:rsidP="00053C63">
      <w:pPr>
        <w:spacing w:after="160" w:line="259" w:lineRule="auto"/>
        <w:jc w:val="both"/>
      </w:pPr>
      <w:r>
        <w:t>This will be done in the following way:</w:t>
      </w:r>
    </w:p>
    <w:tbl>
      <w:tblPr>
        <w:tblStyle w:val="TableGrid"/>
        <w:tblW w:w="0" w:type="auto"/>
        <w:tblLook w:val="04A0" w:firstRow="1" w:lastRow="0" w:firstColumn="1" w:lastColumn="0" w:noHBand="0" w:noVBand="1"/>
      </w:tblPr>
      <w:tblGrid>
        <w:gridCol w:w="9040"/>
      </w:tblGrid>
      <w:tr w:rsidR="00053C63" w14:paraId="346CB155" w14:textId="77777777" w:rsidTr="00B5262B">
        <w:tc>
          <w:tcPr>
            <w:tcW w:w="9040" w:type="dxa"/>
          </w:tcPr>
          <w:p w14:paraId="16160572" w14:textId="77777777" w:rsidR="00053C63" w:rsidRDefault="00053C63" w:rsidP="00B5262B">
            <w:pPr>
              <w:spacing w:after="160" w:line="259" w:lineRule="auto"/>
              <w:jc w:val="both"/>
            </w:pPr>
          </w:p>
          <w:p w14:paraId="487B11F5" w14:textId="77777777" w:rsidR="00053C63" w:rsidRDefault="00053C63" w:rsidP="00B5262B">
            <w:pPr>
              <w:spacing w:after="160" w:line="259" w:lineRule="auto"/>
              <w:jc w:val="both"/>
            </w:pPr>
          </w:p>
        </w:tc>
      </w:tr>
    </w:tbl>
    <w:p w14:paraId="42DD5EF5" w14:textId="77777777" w:rsidR="00053C63" w:rsidRDefault="00053C63" w:rsidP="00053C63">
      <w:pPr>
        <w:jc w:val="both"/>
        <w:rPr>
          <w:lang w:val="en-US" w:eastAsia="en-US"/>
        </w:rPr>
      </w:pPr>
    </w:p>
    <w:p w14:paraId="4190B56B" w14:textId="3515A80C" w:rsidR="00053C63" w:rsidRDefault="00053C63" w:rsidP="00053C63">
      <w:pPr>
        <w:jc w:val="both"/>
        <w:rPr>
          <w:lang w:val="en-US" w:eastAsia="en-US"/>
        </w:rPr>
      </w:pPr>
      <w:r>
        <w:rPr>
          <w:lang w:val="en-US" w:eastAsia="en-US"/>
        </w:rPr>
        <w:t>Masks must be kept clean and hygienic at all times, and we have made the following arrangements to ensure this:</w:t>
      </w:r>
    </w:p>
    <w:p w14:paraId="1ADC9314" w14:textId="1B031B05" w:rsidR="009225C2" w:rsidRDefault="009225C2" w:rsidP="00053C63">
      <w:pPr>
        <w:jc w:val="both"/>
        <w:rPr>
          <w:lang w:val="en-US" w:eastAsia="en-US"/>
        </w:rPr>
      </w:pPr>
    </w:p>
    <w:tbl>
      <w:tblPr>
        <w:tblStyle w:val="TableGrid"/>
        <w:tblW w:w="0" w:type="auto"/>
        <w:tblLook w:val="04A0" w:firstRow="1" w:lastRow="0" w:firstColumn="1" w:lastColumn="0" w:noHBand="0" w:noVBand="1"/>
      </w:tblPr>
      <w:tblGrid>
        <w:gridCol w:w="9040"/>
      </w:tblGrid>
      <w:tr w:rsidR="009225C2" w14:paraId="1BEF877B" w14:textId="77777777" w:rsidTr="009225C2">
        <w:tc>
          <w:tcPr>
            <w:tcW w:w="9040" w:type="dxa"/>
          </w:tcPr>
          <w:p w14:paraId="17911CE0" w14:textId="77777777" w:rsidR="009225C2" w:rsidRDefault="009225C2" w:rsidP="00053C63">
            <w:pPr>
              <w:jc w:val="both"/>
              <w:rPr>
                <w:lang w:val="en-US" w:eastAsia="en-US"/>
              </w:rPr>
            </w:pPr>
          </w:p>
          <w:p w14:paraId="5EFCF4E2" w14:textId="77777777" w:rsidR="009225C2" w:rsidRDefault="009225C2" w:rsidP="00053C63">
            <w:pPr>
              <w:jc w:val="both"/>
              <w:rPr>
                <w:lang w:val="en-US" w:eastAsia="en-US"/>
              </w:rPr>
            </w:pPr>
          </w:p>
          <w:p w14:paraId="4F2D67AF" w14:textId="350D6C35" w:rsidR="009225C2" w:rsidRDefault="009225C2" w:rsidP="00053C63">
            <w:pPr>
              <w:jc w:val="both"/>
              <w:rPr>
                <w:lang w:val="en-US" w:eastAsia="en-US"/>
              </w:rPr>
            </w:pPr>
          </w:p>
        </w:tc>
      </w:tr>
    </w:tbl>
    <w:p w14:paraId="4C01BCF8" w14:textId="77777777" w:rsidR="00EA1F04" w:rsidRDefault="00EA1F04" w:rsidP="003F2647">
      <w:pPr>
        <w:pStyle w:val="Heading2"/>
        <w:jc w:val="both"/>
      </w:pPr>
    </w:p>
    <w:p w14:paraId="4AFB1EEF" w14:textId="77777777" w:rsidR="00B1557E" w:rsidRDefault="00B1557E" w:rsidP="003F2647">
      <w:pPr>
        <w:pStyle w:val="Heading2"/>
        <w:jc w:val="both"/>
      </w:pPr>
    </w:p>
    <w:p w14:paraId="1699B039" w14:textId="6ADDDD34" w:rsidR="00657CB6" w:rsidRPr="00BB5670" w:rsidRDefault="00657CB6" w:rsidP="003F2647">
      <w:pPr>
        <w:pStyle w:val="Heading2"/>
        <w:jc w:val="both"/>
      </w:pPr>
      <w:bookmarkStart w:id="77" w:name="_Toc41479333"/>
      <w:r>
        <w:t>Awareness</w:t>
      </w:r>
      <w:r w:rsidR="00AF36FF">
        <w:t xml:space="preserve"> and training</w:t>
      </w:r>
      <w:bookmarkEnd w:id="77"/>
    </w:p>
    <w:p w14:paraId="52BFC748" w14:textId="77777777" w:rsidR="00A7324E" w:rsidRDefault="00A7324E" w:rsidP="00A7324E">
      <w:pPr>
        <w:jc w:val="both"/>
        <w:rPr>
          <w:rFonts w:eastAsia="Times New Roman" w:cstheme="minorHAnsi"/>
          <w:color w:val="auto"/>
          <w:szCs w:val="24"/>
        </w:rPr>
      </w:pPr>
    </w:p>
    <w:p w14:paraId="224CE94E" w14:textId="77777777" w:rsidR="00A7324E" w:rsidRPr="000348E4" w:rsidRDefault="00A7324E" w:rsidP="00A7324E">
      <w:pPr>
        <w:jc w:val="both"/>
        <w:rPr>
          <w:rFonts w:eastAsia="Univers 45 Light"/>
        </w:rPr>
      </w:pPr>
      <w:r w:rsidRPr="00695175">
        <w:rPr>
          <w:rFonts w:eastAsia="Times New Roman" w:cstheme="minorHAnsi"/>
          <w:color w:val="auto"/>
          <w:szCs w:val="24"/>
        </w:rPr>
        <w:t xml:space="preserve">Staff will be informed and educated about how they can reduce the spread of COVID-19, including steps that they can take to limit their risk at work and at home, the importance of social distancing, and the importance of following the policies and procedures specified by their employer related to hygiene, cleaning and disinfecting, and physical distancing. </w:t>
      </w:r>
      <w:r w:rsidRPr="00695175">
        <w:rPr>
          <w:rFonts w:eastAsia="Univers 45 Light"/>
          <w:color w:val="auto"/>
        </w:rPr>
        <w:t xml:space="preserve">Training </w:t>
      </w:r>
      <w:r w:rsidRPr="000348E4">
        <w:rPr>
          <w:rFonts w:eastAsia="Univers 45 Light"/>
        </w:rPr>
        <w:t>material should be easy to understand and available in the appropriate language and literacy level for all workers.</w:t>
      </w:r>
    </w:p>
    <w:p w14:paraId="1F080667" w14:textId="77777777" w:rsidR="00A7324E" w:rsidRDefault="00A7324E" w:rsidP="00A7324E">
      <w:pPr>
        <w:pStyle w:val="Heading1"/>
        <w:jc w:val="left"/>
      </w:pPr>
    </w:p>
    <w:p w14:paraId="11EA4F40" w14:textId="77777777" w:rsidR="00A7324E" w:rsidRPr="005E2AA2" w:rsidRDefault="00A7324E" w:rsidP="00A7324E">
      <w:pPr>
        <w:pStyle w:val="Heading2"/>
      </w:pPr>
      <w:bookmarkStart w:id="78" w:name="_Toc41479334"/>
      <w:r w:rsidRPr="005E2AA2">
        <w:t>Communications plan</w:t>
      </w:r>
      <w:bookmarkEnd w:id="78"/>
    </w:p>
    <w:p w14:paraId="64EEF5B5" w14:textId="77777777" w:rsidR="00A7324E" w:rsidRDefault="00A7324E" w:rsidP="00A7324E">
      <w:pPr>
        <w:rPr>
          <w:rFonts w:eastAsia="Univers 45 Light"/>
        </w:rPr>
      </w:pPr>
    </w:p>
    <w:p w14:paraId="3E550815" w14:textId="77777777" w:rsidR="00A7324E" w:rsidRDefault="00A7324E" w:rsidP="00A7324E">
      <w:pPr>
        <w:jc w:val="both"/>
        <w:rPr>
          <w:rFonts w:eastAsia="Univers 45 Light"/>
          <w:color w:val="auto"/>
        </w:rPr>
      </w:pPr>
      <w:r>
        <w:rPr>
          <w:rFonts w:eastAsia="Univers 45 Light"/>
          <w:color w:val="auto"/>
        </w:rPr>
        <w:t>We will ensure we remain up to date with the latest information and requirements for COVID-19 and its prevention, while a</w:t>
      </w:r>
      <w:r w:rsidRPr="00936BDE">
        <w:rPr>
          <w:rFonts w:eastAsia="Univers 45 Light"/>
          <w:color w:val="auto"/>
        </w:rPr>
        <w:t>lways check</w:t>
      </w:r>
      <w:r>
        <w:rPr>
          <w:rFonts w:eastAsia="Univers 45 Light"/>
          <w:color w:val="auto"/>
        </w:rPr>
        <w:t>ing</w:t>
      </w:r>
      <w:r w:rsidRPr="00936BDE">
        <w:rPr>
          <w:rFonts w:eastAsia="Univers 45 Light"/>
          <w:color w:val="auto"/>
        </w:rPr>
        <w:t xml:space="preserve"> that the original source of the information is an established and qualified provider.</w:t>
      </w:r>
    </w:p>
    <w:p w14:paraId="5F23D39C" w14:textId="77777777" w:rsidR="00A7324E" w:rsidRDefault="00A7324E" w:rsidP="00A7324E">
      <w:pPr>
        <w:jc w:val="both"/>
        <w:rPr>
          <w:rFonts w:eastAsia="Univers 45 Light"/>
          <w:color w:val="auto"/>
        </w:rPr>
      </w:pPr>
    </w:p>
    <w:p w14:paraId="6E8D4510" w14:textId="1D5333AF" w:rsidR="00A7324E" w:rsidRPr="00F12B83" w:rsidRDefault="00A2340D" w:rsidP="00A7324E">
      <w:pPr>
        <w:jc w:val="both"/>
        <w:rPr>
          <w:rFonts w:eastAsia="Univers 45 Light"/>
          <w:color w:val="auto"/>
        </w:rPr>
      </w:pPr>
      <w:r w:rsidRPr="00A2340D">
        <w:rPr>
          <w:rFonts w:eastAsia="Univers 45 Light"/>
          <w:color w:val="FF0000"/>
        </w:rPr>
        <w:t>*</w:t>
      </w:r>
      <w:r w:rsidR="00A7324E">
        <w:rPr>
          <w:rFonts w:eastAsia="Univers 45 Light"/>
          <w:color w:val="auto"/>
        </w:rPr>
        <w:t xml:space="preserve">A </w:t>
      </w:r>
      <w:r w:rsidR="00A7324E" w:rsidRPr="00825076">
        <w:rPr>
          <w:rFonts w:eastAsia="Univers 45 Light"/>
          <w:color w:val="auto"/>
        </w:rPr>
        <w:t xml:space="preserve">manager </w:t>
      </w:r>
      <w:r w:rsidR="00A7324E">
        <w:rPr>
          <w:rFonts w:eastAsia="Univers 45 Light"/>
          <w:color w:val="auto"/>
        </w:rPr>
        <w:t xml:space="preserve">will be appointed </w:t>
      </w:r>
      <w:r w:rsidR="00A7324E" w:rsidRPr="00825076">
        <w:rPr>
          <w:rFonts w:eastAsia="Univers 45 Light"/>
          <w:color w:val="auto"/>
        </w:rPr>
        <w:t>to address employee or workplace representative</w:t>
      </w:r>
      <w:r w:rsidR="00F12B83">
        <w:rPr>
          <w:rFonts w:eastAsia="Univers 45 Light"/>
          <w:color w:val="auto"/>
        </w:rPr>
        <w:t xml:space="preserve"> </w:t>
      </w:r>
      <w:r w:rsidR="00A7324E" w:rsidRPr="00825076">
        <w:rPr>
          <w:rFonts w:eastAsia="Univers 45 Light"/>
          <w:color w:val="auto"/>
        </w:rPr>
        <w:t>concerns and to keep them informed</w:t>
      </w:r>
      <w:r w:rsidR="00A7324E">
        <w:rPr>
          <w:rFonts w:eastAsia="Univers 45 Light"/>
          <w:color w:val="auto"/>
        </w:rPr>
        <w:t xml:space="preserve">. </w:t>
      </w:r>
      <w:r w:rsidR="00A7324E" w:rsidRPr="00825076">
        <w:rPr>
          <w:rFonts w:eastAsia="Univers 45 Light"/>
          <w:color w:val="auto"/>
        </w:rPr>
        <w:t xml:space="preserve"> </w:t>
      </w:r>
      <w:r w:rsidR="00A7324E">
        <w:rPr>
          <w:rFonts w:eastAsia="Univers 45 Light"/>
          <w:color w:val="auto"/>
        </w:rPr>
        <w:t>I</w:t>
      </w:r>
      <w:r w:rsidR="00A7324E" w:rsidRPr="00825076">
        <w:rPr>
          <w:rFonts w:eastAsia="Univers 45 Light"/>
          <w:color w:val="auto"/>
        </w:rPr>
        <w:t>n any workplace in which an</w:t>
      </w:r>
      <w:r w:rsidR="00A7324E">
        <w:rPr>
          <w:rFonts w:eastAsia="Univers 45 Light"/>
          <w:color w:val="auto"/>
        </w:rPr>
        <w:t xml:space="preserve"> </w:t>
      </w:r>
      <w:r w:rsidR="00A7324E" w:rsidRPr="00825076">
        <w:rPr>
          <w:rFonts w:eastAsia="Univers 45 Light"/>
          <w:color w:val="auto"/>
        </w:rPr>
        <w:t xml:space="preserve">health and safety committee has been elected, </w:t>
      </w:r>
      <w:r w:rsidR="00A7324E">
        <w:rPr>
          <w:rFonts w:eastAsia="Univers 45 Light"/>
          <w:color w:val="auto"/>
        </w:rPr>
        <w:t xml:space="preserve">management will consult the committee </w:t>
      </w:r>
      <w:r w:rsidR="00A7324E" w:rsidRPr="00825076">
        <w:rPr>
          <w:rFonts w:eastAsia="Univers 45 Light"/>
          <w:color w:val="auto"/>
        </w:rPr>
        <w:t>on the nature of the hazard in that workplace and the measures that need</w:t>
      </w:r>
      <w:r w:rsidR="00A7324E">
        <w:rPr>
          <w:rFonts w:eastAsia="Univers 45 Light"/>
          <w:color w:val="auto"/>
        </w:rPr>
        <w:t xml:space="preserve"> </w:t>
      </w:r>
      <w:r w:rsidR="00A7324E" w:rsidRPr="00825076">
        <w:rPr>
          <w:rFonts w:eastAsia="Univers 45 Light"/>
          <w:color w:val="auto"/>
        </w:rPr>
        <w:t>to be taken</w:t>
      </w:r>
      <w:r w:rsidR="00A7324E" w:rsidRPr="00F12B83">
        <w:rPr>
          <w:rFonts w:eastAsia="Univers 45 Light"/>
          <w:b/>
          <w:bCs/>
          <w:color w:val="auto"/>
        </w:rPr>
        <w:t xml:space="preserve">. </w:t>
      </w:r>
      <w:r w:rsidR="00A7324E" w:rsidRPr="00F12B83">
        <w:rPr>
          <w:rFonts w:eastAsia="Univers 45 Light"/>
          <w:b/>
          <w:bCs/>
          <w:color w:val="FF0000"/>
          <w:sz w:val="20"/>
          <w:szCs w:val="18"/>
        </w:rPr>
        <w:t>*not required for workplaces with less than 10 employees</w:t>
      </w:r>
    </w:p>
    <w:p w14:paraId="3C9F7B36" w14:textId="77777777" w:rsidR="00A7324E" w:rsidRDefault="00A7324E" w:rsidP="00A7324E">
      <w:pPr>
        <w:jc w:val="both"/>
        <w:rPr>
          <w:rFonts w:eastAsia="Univers 45 Light"/>
          <w:color w:val="auto"/>
        </w:rPr>
      </w:pPr>
    </w:p>
    <w:p w14:paraId="4D469EF5" w14:textId="77777777" w:rsidR="00A7324E" w:rsidRDefault="00A7324E" w:rsidP="00A7324E">
      <w:pPr>
        <w:jc w:val="both"/>
        <w:rPr>
          <w:rFonts w:eastAsia="Univers 45 Light"/>
          <w:color w:val="auto"/>
        </w:rPr>
      </w:pPr>
      <w:r>
        <w:rPr>
          <w:rFonts w:eastAsia="Univers 45 Light"/>
          <w:color w:val="auto"/>
        </w:rPr>
        <w:lastRenderedPageBreak/>
        <w:t>We</w:t>
      </w:r>
      <w:r w:rsidRPr="002877B1">
        <w:rPr>
          <w:rFonts w:eastAsia="Univers 45 Light"/>
          <w:color w:val="auto"/>
        </w:rPr>
        <w:t xml:space="preserve"> will communicate clearly with workers about control measures</w:t>
      </w:r>
      <w:r>
        <w:rPr>
          <w:rFonts w:eastAsia="Univers 45 Light"/>
          <w:color w:val="auto"/>
        </w:rPr>
        <w:t xml:space="preserve">, </w:t>
      </w:r>
      <w:r w:rsidRPr="00FD6013">
        <w:rPr>
          <w:rFonts w:eastAsia="Univers 45 Light"/>
          <w:color w:val="auto"/>
        </w:rPr>
        <w:t>new risks, policies and procedures</w:t>
      </w:r>
      <w:r w:rsidRPr="002877B1">
        <w:rPr>
          <w:rFonts w:eastAsia="Univers 45 Light"/>
          <w:color w:val="auto"/>
        </w:rPr>
        <w:t xml:space="preserve"> and will provide clear direction and guidance about what is </w:t>
      </w:r>
      <w:r>
        <w:rPr>
          <w:rFonts w:eastAsia="Univers 45 Light"/>
          <w:color w:val="auto"/>
        </w:rPr>
        <w:t xml:space="preserve">required and </w:t>
      </w:r>
      <w:r w:rsidRPr="002877B1">
        <w:rPr>
          <w:rFonts w:eastAsia="Univers 45 Light"/>
          <w:color w:val="auto"/>
        </w:rPr>
        <w:t>expected</w:t>
      </w:r>
      <w:r>
        <w:rPr>
          <w:rFonts w:eastAsia="Univers 45 Light"/>
          <w:color w:val="auto"/>
        </w:rPr>
        <w:t xml:space="preserve"> to keep the workplace safe</w:t>
      </w:r>
      <w:r w:rsidRPr="002877B1">
        <w:rPr>
          <w:rFonts w:eastAsia="Univers 45 Light"/>
          <w:color w:val="auto"/>
        </w:rPr>
        <w:t>.</w:t>
      </w:r>
      <w:r>
        <w:rPr>
          <w:rFonts w:eastAsia="Univers 45 Light"/>
          <w:color w:val="auto"/>
        </w:rPr>
        <w:t xml:space="preserve"> This can be done by way of applications such as “</w:t>
      </w:r>
      <w:proofErr w:type="spellStart"/>
      <w:r>
        <w:rPr>
          <w:rFonts w:eastAsia="Univers 45 Light"/>
          <w:color w:val="auto"/>
        </w:rPr>
        <w:t>whatsapp</w:t>
      </w:r>
      <w:proofErr w:type="spellEnd"/>
      <w:r>
        <w:rPr>
          <w:rFonts w:eastAsia="Univers 45 Light"/>
          <w:color w:val="auto"/>
        </w:rPr>
        <w:t>”, a</w:t>
      </w:r>
      <w:r w:rsidRPr="00FD6013">
        <w:rPr>
          <w:rFonts w:eastAsia="Univers 45 Light"/>
          <w:color w:val="auto"/>
        </w:rPr>
        <w:t xml:space="preserve"> forum for answering workers’ concerns, internet-based communications, etc. </w:t>
      </w:r>
    </w:p>
    <w:p w14:paraId="294CFCC4" w14:textId="77777777" w:rsidR="00A7324E" w:rsidRDefault="00A7324E" w:rsidP="00A7324E">
      <w:pPr>
        <w:jc w:val="both"/>
        <w:rPr>
          <w:rFonts w:eastAsia="Univers 45 Light"/>
          <w:color w:val="auto"/>
        </w:rPr>
      </w:pPr>
    </w:p>
    <w:p w14:paraId="0989A3ED" w14:textId="77777777" w:rsidR="00A7324E" w:rsidRPr="00B734B0" w:rsidRDefault="00A7324E" w:rsidP="00A7324E">
      <w:pPr>
        <w:jc w:val="both"/>
        <w:rPr>
          <w:rFonts w:eastAsia="Univers 45 Light"/>
          <w:color w:val="auto"/>
        </w:rPr>
      </w:pPr>
      <w:r>
        <w:rPr>
          <w:rFonts w:eastAsia="Univers 45 Light"/>
          <w:color w:val="auto"/>
        </w:rPr>
        <w:t>Staff</w:t>
      </w:r>
      <w:r w:rsidRPr="002877B1">
        <w:rPr>
          <w:rFonts w:eastAsia="Univers 45 Light"/>
          <w:color w:val="auto"/>
        </w:rPr>
        <w:t xml:space="preserve"> </w:t>
      </w:r>
      <w:r>
        <w:rPr>
          <w:rFonts w:eastAsia="Univers 45 Light"/>
          <w:color w:val="auto"/>
        </w:rPr>
        <w:t xml:space="preserve">will be consulted </w:t>
      </w:r>
      <w:r w:rsidRPr="002877B1">
        <w:rPr>
          <w:rFonts w:eastAsia="Univers 45 Light"/>
          <w:color w:val="auto"/>
        </w:rPr>
        <w:t>on health and safety matters relating to COVID-19</w:t>
      </w:r>
      <w:r>
        <w:rPr>
          <w:rFonts w:eastAsia="Univers 45 Light"/>
          <w:color w:val="auto"/>
        </w:rPr>
        <w:t xml:space="preserve"> where this is appropriate or required</w:t>
      </w:r>
      <w:r w:rsidRPr="002877B1">
        <w:rPr>
          <w:rFonts w:eastAsia="Univers 45 Light"/>
          <w:color w:val="auto"/>
        </w:rPr>
        <w:t xml:space="preserve">. </w:t>
      </w:r>
      <w:r>
        <w:rPr>
          <w:rFonts w:eastAsia="Univers 45 Light"/>
          <w:color w:val="auto"/>
        </w:rPr>
        <w:t xml:space="preserve">  </w:t>
      </w:r>
      <w:r w:rsidRPr="00FD6013">
        <w:rPr>
          <w:rFonts w:eastAsia="Univers 45 Light"/>
          <w:color w:val="auto"/>
        </w:rPr>
        <w:t>The communications plan will operate as follows:</w:t>
      </w:r>
      <w:r>
        <w:rPr>
          <w:rFonts w:eastAsia="Univers 45 Light"/>
          <w:color w:val="auto"/>
        </w:rPr>
        <w:t xml:space="preserve"> </w:t>
      </w:r>
      <w:r w:rsidRPr="007623A8">
        <w:rPr>
          <w:rFonts w:eastAsia="Univers 45 Light"/>
          <w:b/>
          <w:bCs/>
          <w:color w:val="FF0000"/>
        </w:rPr>
        <w:t>Example</w:t>
      </w:r>
    </w:p>
    <w:p w14:paraId="006281D6" w14:textId="77777777" w:rsidR="00A7324E" w:rsidRDefault="00A7324E" w:rsidP="00A7324E">
      <w:pPr>
        <w:rPr>
          <w:rFonts w:eastAsia="Univers 45 Light"/>
          <w:b/>
          <w:bCs/>
          <w:color w:val="FF0000"/>
        </w:rPr>
      </w:pPr>
    </w:p>
    <w:tbl>
      <w:tblPr>
        <w:tblStyle w:val="TableGrid"/>
        <w:tblW w:w="0" w:type="auto"/>
        <w:tblLook w:val="04A0" w:firstRow="1" w:lastRow="0" w:firstColumn="1" w:lastColumn="0" w:noHBand="0" w:noVBand="1"/>
      </w:tblPr>
      <w:tblGrid>
        <w:gridCol w:w="9040"/>
      </w:tblGrid>
      <w:tr w:rsidR="00A7324E" w14:paraId="6012DD0E" w14:textId="77777777" w:rsidTr="00B5262B">
        <w:tc>
          <w:tcPr>
            <w:tcW w:w="9040" w:type="dxa"/>
          </w:tcPr>
          <w:p w14:paraId="5E1B8DD6" w14:textId="77777777" w:rsidR="00A7324E" w:rsidRDefault="00A7324E" w:rsidP="00B5262B">
            <w:pPr>
              <w:pStyle w:val="ListParagraph"/>
              <w:numPr>
                <w:ilvl w:val="0"/>
                <w:numId w:val="28"/>
              </w:numPr>
              <w:rPr>
                <w:rFonts w:eastAsia="Univers 45 Light"/>
                <w:color w:val="FF0000"/>
              </w:rPr>
            </w:pPr>
            <w:r w:rsidRPr="00DA62E6">
              <w:rPr>
                <w:rFonts w:eastAsia="Univers 45 Light"/>
                <w:color w:val="FF0000"/>
              </w:rPr>
              <w:t xml:space="preserve">All staff will be inducted </w:t>
            </w:r>
            <w:r>
              <w:rPr>
                <w:rFonts w:eastAsia="Univers 45 Light"/>
                <w:color w:val="FF0000"/>
              </w:rPr>
              <w:t>using an</w:t>
            </w:r>
            <w:r w:rsidRPr="00DA62E6">
              <w:rPr>
                <w:rFonts w:eastAsia="Univers 45 Light"/>
                <w:color w:val="FF0000"/>
              </w:rPr>
              <w:t xml:space="preserve"> induction manual</w:t>
            </w:r>
          </w:p>
          <w:p w14:paraId="621D3331" w14:textId="77777777" w:rsidR="00A7324E" w:rsidRDefault="00A7324E" w:rsidP="00B5262B">
            <w:pPr>
              <w:pStyle w:val="ListParagraph"/>
              <w:numPr>
                <w:ilvl w:val="0"/>
                <w:numId w:val="28"/>
              </w:numPr>
              <w:rPr>
                <w:rFonts w:eastAsia="Univers 45 Light"/>
                <w:color w:val="FF0000"/>
              </w:rPr>
            </w:pPr>
            <w:r>
              <w:rPr>
                <w:rFonts w:eastAsia="Univers 45 Light"/>
                <w:color w:val="FF0000"/>
              </w:rPr>
              <w:t xml:space="preserve">A </w:t>
            </w:r>
            <w:proofErr w:type="spellStart"/>
            <w:r>
              <w:rPr>
                <w:rFonts w:eastAsia="Univers 45 Light"/>
                <w:color w:val="FF0000"/>
              </w:rPr>
              <w:t>whatsapp</w:t>
            </w:r>
            <w:proofErr w:type="spellEnd"/>
            <w:r>
              <w:rPr>
                <w:rFonts w:eastAsia="Univers 45 Light"/>
                <w:color w:val="FF0000"/>
              </w:rPr>
              <w:t xml:space="preserve"> group will be created for workers and staff to voice concerns or questions</w:t>
            </w:r>
          </w:p>
          <w:p w14:paraId="1541CEF9" w14:textId="77777777" w:rsidR="00A7324E" w:rsidRDefault="00A7324E" w:rsidP="00B5262B">
            <w:pPr>
              <w:pStyle w:val="ListParagraph"/>
              <w:numPr>
                <w:ilvl w:val="0"/>
                <w:numId w:val="28"/>
              </w:numPr>
              <w:rPr>
                <w:rFonts w:eastAsia="Univers 45 Light"/>
                <w:color w:val="FF0000"/>
              </w:rPr>
            </w:pPr>
            <w:r>
              <w:rPr>
                <w:rFonts w:eastAsia="Univers 45 Light"/>
                <w:color w:val="FF0000"/>
              </w:rPr>
              <w:t>Daily meetings will be held to discuss compliance, changes and amendments to safety requirements and any other pertinent matters</w:t>
            </w:r>
          </w:p>
          <w:p w14:paraId="18ADD6B7" w14:textId="77777777" w:rsidR="00A7324E" w:rsidRPr="00B374DC" w:rsidRDefault="00A7324E" w:rsidP="00B5262B">
            <w:pPr>
              <w:pStyle w:val="ListParagraph"/>
              <w:numPr>
                <w:ilvl w:val="0"/>
                <w:numId w:val="28"/>
              </w:numPr>
              <w:rPr>
                <w:rFonts w:eastAsia="Univers 45 Light"/>
                <w:color w:val="FF0000"/>
              </w:rPr>
            </w:pPr>
            <w:r>
              <w:rPr>
                <w:rFonts w:eastAsia="Univers 45 Light"/>
                <w:color w:val="FF0000"/>
              </w:rPr>
              <w:t>Intranet postings will reinforce the messages</w:t>
            </w:r>
          </w:p>
        </w:tc>
      </w:tr>
    </w:tbl>
    <w:p w14:paraId="4EB7533A" w14:textId="77777777" w:rsidR="00A7324E" w:rsidRDefault="00A7324E" w:rsidP="00A7324E">
      <w:pPr>
        <w:jc w:val="both"/>
        <w:rPr>
          <w:lang w:val="en-US"/>
        </w:rPr>
      </w:pPr>
    </w:p>
    <w:p w14:paraId="1E5E3577" w14:textId="6A00BC8C" w:rsidR="00657CB6" w:rsidRDefault="00657CB6" w:rsidP="003F2647">
      <w:pPr>
        <w:jc w:val="both"/>
        <w:rPr>
          <w:lang w:val="en-US"/>
        </w:rPr>
      </w:pPr>
    </w:p>
    <w:p w14:paraId="06CCFC88" w14:textId="77777777" w:rsidR="00657CB6" w:rsidRPr="00BB5670" w:rsidRDefault="00657CB6" w:rsidP="00657CB6">
      <w:pPr>
        <w:rPr>
          <w:lang w:val="en-US"/>
        </w:rPr>
      </w:pPr>
    </w:p>
    <w:p w14:paraId="7D4EF66C" w14:textId="77777777" w:rsidR="00971B42" w:rsidRDefault="00971B42">
      <w:pPr>
        <w:spacing w:after="160" w:line="259" w:lineRule="auto"/>
        <w:rPr>
          <w:rFonts w:eastAsia="Univers 45 Light" w:cstheme="majorBidi"/>
          <w:b/>
          <w:caps/>
          <w:color w:val="262626" w:themeColor="text1" w:themeTint="D9"/>
          <w:sz w:val="32"/>
          <w:szCs w:val="32"/>
          <w:lang w:val="en-US"/>
        </w:rPr>
      </w:pPr>
      <w:r>
        <w:br w:type="page"/>
      </w:r>
    </w:p>
    <w:p w14:paraId="0CF3BF6B" w14:textId="1A139BDC" w:rsidR="00875044" w:rsidRDefault="009E46A8" w:rsidP="00677E3E">
      <w:pPr>
        <w:pStyle w:val="Heading1"/>
      </w:pPr>
      <w:bookmarkStart w:id="79" w:name="_Toc41479335"/>
      <w:r>
        <w:lastRenderedPageBreak/>
        <w:t>WORKPLACE CONTROLS</w:t>
      </w:r>
      <w:bookmarkEnd w:id="79"/>
      <w:r>
        <w:t xml:space="preserve"> </w:t>
      </w:r>
    </w:p>
    <w:p w14:paraId="46604F34" w14:textId="77777777" w:rsidR="007112E6" w:rsidRDefault="007112E6" w:rsidP="00753774">
      <w:pPr>
        <w:pStyle w:val="Heading2"/>
      </w:pPr>
    </w:p>
    <w:p w14:paraId="7E3DA510" w14:textId="2554C1D0" w:rsidR="004F15A1" w:rsidRPr="004615E5" w:rsidRDefault="004F15A1" w:rsidP="004F15A1">
      <w:pPr>
        <w:pStyle w:val="Heading2"/>
      </w:pPr>
      <w:bookmarkStart w:id="80" w:name="_Toc41479336"/>
      <w:r w:rsidRPr="004615E5">
        <w:t>Ventilation</w:t>
      </w:r>
      <w:bookmarkEnd w:id="80"/>
    </w:p>
    <w:p w14:paraId="1DF24569" w14:textId="77777777" w:rsidR="004F15A1" w:rsidRPr="004615E5" w:rsidRDefault="004F15A1" w:rsidP="004F15A1">
      <w:pPr>
        <w:jc w:val="both"/>
        <w:rPr>
          <w:lang w:val="en-US" w:eastAsia="en-US"/>
        </w:rPr>
      </w:pPr>
    </w:p>
    <w:p w14:paraId="725D8484" w14:textId="77777777" w:rsidR="004F15A1" w:rsidRDefault="004F15A1" w:rsidP="004F15A1">
      <w:pPr>
        <w:jc w:val="both"/>
        <w:rPr>
          <w:lang w:val="en-US" w:eastAsia="en-US"/>
        </w:rPr>
      </w:pPr>
      <w:r w:rsidRPr="004615E5">
        <w:rPr>
          <w:lang w:val="en-US" w:eastAsia="en-US"/>
        </w:rPr>
        <w:t>There must be proper and safe ventilation in the workspace. We must keep the workplace well ventilated by natural or mechanical means to reduce the SARS-CoV-2 viral load</w:t>
      </w:r>
      <w:r>
        <w:rPr>
          <w:lang w:val="en-US" w:eastAsia="en-US"/>
        </w:rPr>
        <w:t>.</w:t>
      </w:r>
    </w:p>
    <w:p w14:paraId="08B19EB6" w14:textId="77777777" w:rsidR="004F15A1" w:rsidRDefault="004F15A1" w:rsidP="004F15A1">
      <w:pPr>
        <w:jc w:val="both"/>
        <w:rPr>
          <w:lang w:val="en-US" w:eastAsia="en-US"/>
        </w:rPr>
      </w:pPr>
    </w:p>
    <w:p w14:paraId="21226F2E" w14:textId="77777777" w:rsidR="004F15A1" w:rsidRPr="00A2340D" w:rsidRDefault="004F15A1" w:rsidP="004F15A1">
      <w:pPr>
        <w:jc w:val="both"/>
        <w:rPr>
          <w:i/>
          <w:iCs/>
          <w:color w:val="44546A" w:themeColor="text2"/>
          <w:lang w:val="en-US" w:eastAsia="en-US"/>
        </w:rPr>
      </w:pPr>
      <w:r w:rsidRPr="00A2340D">
        <w:rPr>
          <w:i/>
          <w:iCs/>
          <w:color w:val="44546A" w:themeColor="text2"/>
          <w:lang w:val="en-US" w:eastAsia="en-US"/>
        </w:rPr>
        <w:t xml:space="preserve">Where reasonably practicable, have an effective local extraction ventilation system with high-efficiency particulate air HEPA filters, which is regularly cleaned and maintained, and its vents do not feedback in through open windows. </w:t>
      </w:r>
    </w:p>
    <w:p w14:paraId="411000FE" w14:textId="77777777" w:rsidR="004F15A1" w:rsidRPr="00D2733B" w:rsidRDefault="004F15A1" w:rsidP="004F15A1">
      <w:pPr>
        <w:jc w:val="both"/>
        <w:rPr>
          <w:color w:val="FF0000"/>
          <w:lang w:val="en-US" w:eastAsia="en-US"/>
        </w:rPr>
      </w:pPr>
    </w:p>
    <w:p w14:paraId="1E02DC7A" w14:textId="77777777" w:rsidR="004F15A1" w:rsidRPr="00A2340D" w:rsidRDefault="004F15A1" w:rsidP="004F15A1">
      <w:pPr>
        <w:jc w:val="both"/>
        <w:rPr>
          <w:color w:val="auto"/>
          <w:lang w:val="en-US" w:eastAsia="en-US"/>
        </w:rPr>
      </w:pPr>
      <w:r w:rsidRPr="00A2340D">
        <w:rPr>
          <w:color w:val="auto"/>
          <w:lang w:val="en-US" w:eastAsia="en-US"/>
        </w:rPr>
        <w:t>Ventilation safety in the premises is as follows:</w:t>
      </w:r>
    </w:p>
    <w:p w14:paraId="63897E8A" w14:textId="77777777" w:rsidR="004F15A1" w:rsidRPr="000361ED" w:rsidRDefault="004F15A1" w:rsidP="004F15A1">
      <w:pPr>
        <w:pStyle w:val="ListParagraph"/>
        <w:numPr>
          <w:ilvl w:val="0"/>
          <w:numId w:val="15"/>
        </w:numPr>
        <w:jc w:val="both"/>
        <w:rPr>
          <w:color w:val="FF0000"/>
          <w:lang w:val="en-US" w:eastAsia="en-US"/>
        </w:rPr>
      </w:pPr>
      <w:r w:rsidRPr="000361ED">
        <w:rPr>
          <w:color w:val="FF0000"/>
          <w:lang w:val="en-US" w:eastAsia="en-US"/>
        </w:rPr>
        <w:t>High-efficiency air filters have been installed</w:t>
      </w:r>
    </w:p>
    <w:p w14:paraId="2CC87157" w14:textId="77777777" w:rsidR="004F15A1" w:rsidRDefault="004F15A1" w:rsidP="004F15A1">
      <w:pPr>
        <w:pStyle w:val="ListParagraph"/>
        <w:numPr>
          <w:ilvl w:val="0"/>
          <w:numId w:val="15"/>
        </w:numPr>
        <w:jc w:val="both"/>
        <w:rPr>
          <w:color w:val="FF0000"/>
          <w:lang w:val="en-US" w:eastAsia="en-US"/>
        </w:rPr>
      </w:pPr>
      <w:r w:rsidRPr="000361ED">
        <w:rPr>
          <w:color w:val="FF0000"/>
          <w:lang w:val="en-US" w:eastAsia="en-US"/>
        </w:rPr>
        <w:t>Ventilation rates in the work environment have been increased</w:t>
      </w:r>
    </w:p>
    <w:p w14:paraId="20B0DE17" w14:textId="77777777" w:rsidR="004F15A1" w:rsidRPr="000361ED" w:rsidRDefault="004F15A1" w:rsidP="004F15A1">
      <w:pPr>
        <w:pStyle w:val="ListParagraph"/>
        <w:numPr>
          <w:ilvl w:val="0"/>
          <w:numId w:val="15"/>
        </w:numPr>
        <w:jc w:val="both"/>
        <w:rPr>
          <w:color w:val="FF0000"/>
          <w:lang w:val="en-US" w:eastAsia="en-US"/>
        </w:rPr>
      </w:pPr>
      <w:r>
        <w:rPr>
          <w:color w:val="FF0000"/>
          <w:lang w:val="en-US" w:eastAsia="en-US"/>
        </w:rPr>
        <w:t>E</w:t>
      </w:r>
      <w:r w:rsidRPr="000361ED">
        <w:rPr>
          <w:color w:val="FF0000"/>
          <w:lang w:val="en-US" w:eastAsia="en-US"/>
        </w:rPr>
        <w:t>nsure that filters are cleaned and replaced in accordance with the manufacturer’s instructions by a competent person.</w:t>
      </w:r>
    </w:p>
    <w:p w14:paraId="3C44D6C5" w14:textId="77777777" w:rsidR="004F15A1" w:rsidRPr="000361ED" w:rsidRDefault="004F15A1" w:rsidP="004F15A1">
      <w:pPr>
        <w:pStyle w:val="ListParagraph"/>
        <w:numPr>
          <w:ilvl w:val="0"/>
          <w:numId w:val="15"/>
        </w:numPr>
        <w:jc w:val="both"/>
        <w:rPr>
          <w:color w:val="FF0000"/>
          <w:lang w:val="en-US" w:eastAsia="en-US"/>
        </w:rPr>
      </w:pPr>
      <w:r w:rsidRPr="000361ED">
        <w:rPr>
          <w:color w:val="FF0000"/>
          <w:lang w:val="en-US" w:eastAsia="en-US"/>
        </w:rPr>
        <w:t>Windows and doors will remain open</w:t>
      </w:r>
    </w:p>
    <w:p w14:paraId="37F0292C" w14:textId="77777777" w:rsidR="004F15A1" w:rsidRDefault="004F15A1" w:rsidP="004F15A1">
      <w:pPr>
        <w:jc w:val="both"/>
        <w:rPr>
          <w:lang w:val="en-US"/>
        </w:rPr>
      </w:pPr>
    </w:p>
    <w:p w14:paraId="13683C27" w14:textId="77777777" w:rsidR="004F15A1" w:rsidRPr="006A0194" w:rsidRDefault="004F15A1" w:rsidP="004F15A1">
      <w:pPr>
        <w:jc w:val="both"/>
        <w:rPr>
          <w:lang w:val="en-US"/>
        </w:rPr>
      </w:pPr>
    </w:p>
    <w:p w14:paraId="6A7F22A8" w14:textId="68D76635" w:rsidR="001F0BC4" w:rsidRPr="001F0BC4" w:rsidRDefault="00B254D6" w:rsidP="00753774">
      <w:pPr>
        <w:pStyle w:val="Heading2"/>
      </w:pPr>
      <w:bookmarkStart w:id="81" w:name="_Toc41479337"/>
      <w:r>
        <w:t>Occupancy limits</w:t>
      </w:r>
      <w:bookmarkEnd w:id="81"/>
    </w:p>
    <w:p w14:paraId="2A618297" w14:textId="77777777" w:rsidR="001F0BC4" w:rsidRDefault="001F0BC4" w:rsidP="001F0BC4">
      <w:pPr>
        <w:rPr>
          <w:lang w:val="en-US"/>
        </w:rPr>
      </w:pPr>
    </w:p>
    <w:p w14:paraId="3A511346" w14:textId="77777777" w:rsidR="00A2340D" w:rsidRDefault="001F0BC4" w:rsidP="003F2647">
      <w:pPr>
        <w:shd w:val="clear" w:color="auto" w:fill="FFFFFF"/>
        <w:jc w:val="both"/>
        <w:rPr>
          <w:lang w:val="en-US"/>
        </w:rPr>
      </w:pPr>
      <w:r w:rsidRPr="00B002F0">
        <w:rPr>
          <w:rFonts w:eastAsia="Times New Roman" w:cstheme="minorHAnsi"/>
          <w:szCs w:val="24"/>
        </w:rPr>
        <w:t>The number of persons at any time in any room must be limited with due regard to social distancing, personal hygiene, disinfection and other safety measures</w:t>
      </w:r>
      <w:r>
        <w:rPr>
          <w:rFonts w:eastAsia="Times New Roman" w:cstheme="minorHAnsi"/>
          <w:szCs w:val="24"/>
        </w:rPr>
        <w:t xml:space="preserve">. </w:t>
      </w:r>
      <w:r w:rsidRPr="000956C3">
        <w:rPr>
          <w:lang w:val="en-US"/>
        </w:rPr>
        <w:t xml:space="preserve">The floorspace of the </w:t>
      </w:r>
      <w:r>
        <w:rPr>
          <w:lang w:val="en-US"/>
        </w:rPr>
        <w:t xml:space="preserve">workspace </w:t>
      </w:r>
      <w:r w:rsidRPr="000956C3">
        <w:rPr>
          <w:lang w:val="en-US"/>
        </w:rPr>
        <w:t xml:space="preserve">must be determined in square meters. </w:t>
      </w:r>
      <w:r>
        <w:rPr>
          <w:lang w:val="en-US"/>
        </w:rPr>
        <w:t xml:space="preserve"> </w:t>
      </w:r>
    </w:p>
    <w:p w14:paraId="3C97BE50" w14:textId="77777777" w:rsidR="00A2340D" w:rsidRDefault="00A2340D" w:rsidP="003F2647">
      <w:pPr>
        <w:shd w:val="clear" w:color="auto" w:fill="FFFFFF"/>
        <w:jc w:val="both"/>
        <w:rPr>
          <w:lang w:val="en-US"/>
        </w:rPr>
      </w:pPr>
    </w:p>
    <w:p w14:paraId="79DBA27C" w14:textId="535D47C9" w:rsidR="001F0BC4" w:rsidRDefault="001F0BC4" w:rsidP="003F2647">
      <w:pPr>
        <w:shd w:val="clear" w:color="auto" w:fill="FFFFFF"/>
        <w:jc w:val="both"/>
        <w:rPr>
          <w:lang w:val="en-US"/>
        </w:rPr>
      </w:pPr>
      <w:r>
        <w:rPr>
          <w:lang w:val="en-US"/>
        </w:rPr>
        <w:t>T</w:t>
      </w:r>
      <w:r w:rsidRPr="000956C3">
        <w:rPr>
          <w:lang w:val="en-US"/>
        </w:rPr>
        <w:t xml:space="preserve">he floorspace is:   </w:t>
      </w:r>
    </w:p>
    <w:p w14:paraId="45434D1D" w14:textId="501432BD" w:rsidR="001F0BC4" w:rsidRPr="002138E8" w:rsidRDefault="001F0BC4" w:rsidP="003F2647">
      <w:pPr>
        <w:shd w:val="clear" w:color="auto" w:fill="FFFFFF"/>
        <w:jc w:val="both"/>
        <w:rPr>
          <w:rFonts w:eastAsia="Times New Roman" w:cstheme="minorHAnsi"/>
          <w:szCs w:val="24"/>
        </w:rPr>
      </w:pPr>
      <w:r>
        <w:rPr>
          <w:lang w:val="en-US"/>
        </w:rPr>
        <w:t>……………………………….</w:t>
      </w:r>
      <w:r w:rsidRPr="000956C3">
        <w:rPr>
          <w:lang w:val="en-US"/>
        </w:rPr>
        <w:t xml:space="preserve">square meters. </w:t>
      </w:r>
      <w:r>
        <w:rPr>
          <w:rFonts w:eastAsia="Times New Roman" w:cstheme="minorHAnsi"/>
          <w:szCs w:val="24"/>
        </w:rPr>
        <w:t xml:space="preserve"> </w:t>
      </w:r>
      <w:r w:rsidRPr="000956C3">
        <w:rPr>
          <w:lang w:val="en-US"/>
        </w:rPr>
        <w:t xml:space="preserve">The total floorspace must be divided by </w:t>
      </w:r>
      <w:r w:rsidRPr="004E0D5F">
        <w:rPr>
          <w:highlight w:val="yellow"/>
          <w:lang w:val="en-US"/>
        </w:rPr>
        <w:t>1 ½ sqm</w:t>
      </w:r>
      <w:r w:rsidRPr="000956C3">
        <w:rPr>
          <w:lang w:val="en-US"/>
        </w:rPr>
        <w:t xml:space="preserve"> to determine the maximum number of persons in the premises at any one time.</w:t>
      </w:r>
      <w:r>
        <w:rPr>
          <w:rFonts w:eastAsia="Times New Roman" w:cstheme="minorHAnsi"/>
          <w:szCs w:val="24"/>
        </w:rPr>
        <w:t xml:space="preserve"> </w:t>
      </w:r>
      <w:r w:rsidR="002138E8">
        <w:rPr>
          <w:rFonts w:eastAsia="Times New Roman" w:cstheme="minorHAnsi"/>
          <w:szCs w:val="24"/>
        </w:rPr>
        <w:t xml:space="preserve"> </w:t>
      </w:r>
      <w:r w:rsidRPr="000956C3">
        <w:rPr>
          <w:lang w:val="en-US"/>
        </w:rPr>
        <w:t xml:space="preserve">A maximum of </w:t>
      </w:r>
      <w:r>
        <w:rPr>
          <w:lang w:val="en-US"/>
        </w:rPr>
        <w:t xml:space="preserve">: ….…………………………… </w:t>
      </w:r>
      <w:r w:rsidRPr="000956C3">
        <w:rPr>
          <w:lang w:val="en-US"/>
        </w:rPr>
        <w:t>persons is permitted at any one time within the premises.</w:t>
      </w:r>
      <w:r>
        <w:rPr>
          <w:lang w:val="en-US"/>
        </w:rPr>
        <w:t xml:space="preserve"> </w:t>
      </w:r>
      <w:r w:rsidRPr="000956C3">
        <w:rPr>
          <w:lang w:val="en-US"/>
        </w:rPr>
        <w:t>This is broken down as follows:</w:t>
      </w:r>
    </w:p>
    <w:tbl>
      <w:tblPr>
        <w:tblStyle w:val="TableGrid"/>
        <w:tblW w:w="0" w:type="auto"/>
        <w:tblLook w:val="04A0" w:firstRow="1" w:lastRow="0" w:firstColumn="1" w:lastColumn="0" w:noHBand="0" w:noVBand="1"/>
      </w:tblPr>
      <w:tblGrid>
        <w:gridCol w:w="2263"/>
        <w:gridCol w:w="2127"/>
        <w:gridCol w:w="4626"/>
      </w:tblGrid>
      <w:tr w:rsidR="001F0BC4" w:rsidRPr="0022020C" w14:paraId="3DDADA65" w14:textId="77777777" w:rsidTr="001F5E98">
        <w:tc>
          <w:tcPr>
            <w:tcW w:w="2263" w:type="dxa"/>
            <w:shd w:val="clear" w:color="auto" w:fill="808080" w:themeFill="background1" w:themeFillShade="80"/>
          </w:tcPr>
          <w:p w14:paraId="02CD26AD" w14:textId="77777777" w:rsidR="001F0BC4" w:rsidRPr="00496199" w:rsidRDefault="001F0BC4" w:rsidP="00BB2E6C">
            <w:pPr>
              <w:jc w:val="center"/>
              <w:rPr>
                <w:color w:val="FFFFFF" w:themeColor="background1"/>
                <w:lang w:val="en-US"/>
              </w:rPr>
            </w:pPr>
            <w:r w:rsidRPr="00496199">
              <w:rPr>
                <w:color w:val="FFFFFF" w:themeColor="background1"/>
                <w:lang w:val="en-US"/>
              </w:rPr>
              <w:t>AREA</w:t>
            </w:r>
          </w:p>
        </w:tc>
        <w:tc>
          <w:tcPr>
            <w:tcW w:w="2127" w:type="dxa"/>
            <w:shd w:val="clear" w:color="auto" w:fill="808080" w:themeFill="background1" w:themeFillShade="80"/>
          </w:tcPr>
          <w:p w14:paraId="13515C45" w14:textId="77777777" w:rsidR="001F0BC4" w:rsidRPr="00496199" w:rsidRDefault="001F0BC4" w:rsidP="00BB2E6C">
            <w:pPr>
              <w:jc w:val="center"/>
              <w:rPr>
                <w:color w:val="FFFFFF" w:themeColor="background1"/>
                <w:lang w:val="en-US"/>
              </w:rPr>
            </w:pPr>
            <w:r w:rsidRPr="00496199">
              <w:rPr>
                <w:color w:val="FFFFFF" w:themeColor="background1"/>
                <w:lang w:val="en-US"/>
              </w:rPr>
              <w:t>SQM</w:t>
            </w:r>
          </w:p>
        </w:tc>
        <w:tc>
          <w:tcPr>
            <w:tcW w:w="4626" w:type="dxa"/>
            <w:shd w:val="clear" w:color="auto" w:fill="808080" w:themeFill="background1" w:themeFillShade="80"/>
          </w:tcPr>
          <w:p w14:paraId="334D76FF" w14:textId="77777777" w:rsidR="001F0BC4" w:rsidRPr="00496199" w:rsidRDefault="001F0BC4" w:rsidP="00BB2E6C">
            <w:pPr>
              <w:jc w:val="center"/>
              <w:rPr>
                <w:color w:val="FFFFFF" w:themeColor="background1"/>
                <w:lang w:val="en-US"/>
              </w:rPr>
            </w:pPr>
            <w:r w:rsidRPr="00496199">
              <w:rPr>
                <w:color w:val="FFFFFF" w:themeColor="background1"/>
                <w:lang w:val="en-US"/>
              </w:rPr>
              <w:t># PERMITTED PERSONS</w:t>
            </w:r>
          </w:p>
        </w:tc>
      </w:tr>
      <w:tr w:rsidR="001F0BC4" w:rsidRPr="0022020C" w14:paraId="41E29F69" w14:textId="77777777" w:rsidTr="001F5E98">
        <w:tc>
          <w:tcPr>
            <w:tcW w:w="2263" w:type="dxa"/>
          </w:tcPr>
          <w:p w14:paraId="03B2A15C" w14:textId="77777777" w:rsidR="001F0BC4" w:rsidRDefault="001F0BC4" w:rsidP="00BB2E6C">
            <w:pPr>
              <w:rPr>
                <w:color w:val="FF0000"/>
                <w:lang w:val="en-US"/>
              </w:rPr>
            </w:pPr>
            <w:r w:rsidRPr="004B0A73">
              <w:rPr>
                <w:color w:val="FF0000"/>
                <w:lang w:val="en-US"/>
              </w:rPr>
              <w:t xml:space="preserve">Reception: </w:t>
            </w:r>
          </w:p>
          <w:p w14:paraId="0FF932A8" w14:textId="16638A05" w:rsidR="00A14158" w:rsidRPr="004B0A73" w:rsidRDefault="00A14158" w:rsidP="00BB2E6C">
            <w:pPr>
              <w:rPr>
                <w:color w:val="FF0000"/>
                <w:lang w:val="en-US"/>
              </w:rPr>
            </w:pPr>
          </w:p>
        </w:tc>
        <w:tc>
          <w:tcPr>
            <w:tcW w:w="2127" w:type="dxa"/>
          </w:tcPr>
          <w:p w14:paraId="661901F7" w14:textId="77777777" w:rsidR="001F0BC4" w:rsidRPr="004B0A73" w:rsidRDefault="001F0BC4" w:rsidP="00BB2E6C">
            <w:pPr>
              <w:rPr>
                <w:color w:val="FF0000"/>
                <w:lang w:val="en-US"/>
              </w:rPr>
            </w:pPr>
          </w:p>
        </w:tc>
        <w:tc>
          <w:tcPr>
            <w:tcW w:w="4626" w:type="dxa"/>
          </w:tcPr>
          <w:p w14:paraId="686D3DA4" w14:textId="77777777" w:rsidR="001F0BC4" w:rsidRPr="004B0A73" w:rsidRDefault="001F0BC4" w:rsidP="00BB2E6C">
            <w:pPr>
              <w:rPr>
                <w:color w:val="FF0000"/>
                <w:lang w:val="en-US"/>
              </w:rPr>
            </w:pPr>
            <w:r w:rsidRPr="004E0D5F">
              <w:rPr>
                <w:color w:val="FF0000"/>
                <w:highlight w:val="yellow"/>
                <w:lang w:val="en-US"/>
              </w:rPr>
              <w:t>SQM / 1.5</w:t>
            </w:r>
          </w:p>
        </w:tc>
      </w:tr>
      <w:tr w:rsidR="001F0BC4" w:rsidRPr="0022020C" w14:paraId="3B1B1D55" w14:textId="77777777" w:rsidTr="001F5E98">
        <w:tc>
          <w:tcPr>
            <w:tcW w:w="2263" w:type="dxa"/>
          </w:tcPr>
          <w:p w14:paraId="4981BC28" w14:textId="77777777" w:rsidR="001F0BC4" w:rsidRDefault="001F0BC4" w:rsidP="00BB2E6C">
            <w:pPr>
              <w:rPr>
                <w:color w:val="FF0000"/>
                <w:lang w:val="en-US"/>
              </w:rPr>
            </w:pPr>
            <w:r w:rsidRPr="004B0A73">
              <w:rPr>
                <w:color w:val="FF0000"/>
                <w:lang w:val="en-US"/>
              </w:rPr>
              <w:t>Office 1:</w:t>
            </w:r>
          </w:p>
          <w:p w14:paraId="2E0A4906" w14:textId="76E4FB18" w:rsidR="00A14158" w:rsidRPr="004B0A73" w:rsidRDefault="00A14158" w:rsidP="00BB2E6C">
            <w:pPr>
              <w:rPr>
                <w:color w:val="FF0000"/>
                <w:lang w:val="en-US"/>
              </w:rPr>
            </w:pPr>
          </w:p>
        </w:tc>
        <w:tc>
          <w:tcPr>
            <w:tcW w:w="2127" w:type="dxa"/>
          </w:tcPr>
          <w:p w14:paraId="5BA048C4" w14:textId="77777777" w:rsidR="001F0BC4" w:rsidRPr="004B0A73" w:rsidRDefault="001F0BC4" w:rsidP="00BB2E6C">
            <w:pPr>
              <w:rPr>
                <w:color w:val="FF0000"/>
                <w:lang w:val="en-US"/>
              </w:rPr>
            </w:pPr>
          </w:p>
        </w:tc>
        <w:tc>
          <w:tcPr>
            <w:tcW w:w="4626" w:type="dxa"/>
          </w:tcPr>
          <w:p w14:paraId="2F145C06" w14:textId="77777777" w:rsidR="001F0BC4" w:rsidRPr="004B0A73" w:rsidRDefault="001F0BC4" w:rsidP="00BB2E6C">
            <w:pPr>
              <w:rPr>
                <w:color w:val="FF0000"/>
                <w:lang w:val="en-US"/>
              </w:rPr>
            </w:pPr>
          </w:p>
        </w:tc>
      </w:tr>
      <w:tr w:rsidR="001F0BC4" w:rsidRPr="0022020C" w14:paraId="38345D75" w14:textId="77777777" w:rsidTr="001F5E98">
        <w:tc>
          <w:tcPr>
            <w:tcW w:w="2263" w:type="dxa"/>
          </w:tcPr>
          <w:p w14:paraId="013E9015" w14:textId="77777777" w:rsidR="001F0BC4" w:rsidRDefault="001F0BC4" w:rsidP="00BB2E6C">
            <w:pPr>
              <w:rPr>
                <w:color w:val="FF0000"/>
                <w:lang w:val="en-US"/>
              </w:rPr>
            </w:pPr>
            <w:r w:rsidRPr="004B0A73">
              <w:rPr>
                <w:color w:val="FF0000"/>
                <w:lang w:val="en-US"/>
              </w:rPr>
              <w:t>Office 2:</w:t>
            </w:r>
          </w:p>
          <w:p w14:paraId="1A4126D7" w14:textId="111C2EDD" w:rsidR="00A14158" w:rsidRPr="004B0A73" w:rsidRDefault="00A14158" w:rsidP="00BB2E6C">
            <w:pPr>
              <w:rPr>
                <w:color w:val="FF0000"/>
                <w:lang w:val="en-US"/>
              </w:rPr>
            </w:pPr>
          </w:p>
        </w:tc>
        <w:tc>
          <w:tcPr>
            <w:tcW w:w="2127" w:type="dxa"/>
          </w:tcPr>
          <w:p w14:paraId="507BBB3B" w14:textId="77777777" w:rsidR="001F0BC4" w:rsidRPr="004B0A73" w:rsidRDefault="001F0BC4" w:rsidP="00BB2E6C">
            <w:pPr>
              <w:rPr>
                <w:color w:val="FF0000"/>
                <w:lang w:val="en-US"/>
              </w:rPr>
            </w:pPr>
          </w:p>
        </w:tc>
        <w:tc>
          <w:tcPr>
            <w:tcW w:w="4626" w:type="dxa"/>
          </w:tcPr>
          <w:p w14:paraId="35CA97F5" w14:textId="77777777" w:rsidR="001F0BC4" w:rsidRPr="004B0A73" w:rsidRDefault="001F0BC4" w:rsidP="00BB2E6C">
            <w:pPr>
              <w:rPr>
                <w:color w:val="FF0000"/>
                <w:lang w:val="en-US"/>
              </w:rPr>
            </w:pPr>
          </w:p>
        </w:tc>
      </w:tr>
      <w:tr w:rsidR="001F0BC4" w:rsidRPr="0022020C" w14:paraId="48E2BB32" w14:textId="77777777" w:rsidTr="001F5E98">
        <w:tc>
          <w:tcPr>
            <w:tcW w:w="2263" w:type="dxa"/>
          </w:tcPr>
          <w:p w14:paraId="642D05D8" w14:textId="77777777" w:rsidR="001F0BC4" w:rsidRDefault="001F0BC4" w:rsidP="00BB2E6C">
            <w:pPr>
              <w:rPr>
                <w:color w:val="FF0000"/>
                <w:lang w:val="en-US"/>
              </w:rPr>
            </w:pPr>
            <w:r w:rsidRPr="004B0A73">
              <w:rPr>
                <w:color w:val="FF0000"/>
                <w:lang w:val="en-US"/>
              </w:rPr>
              <w:t>Office 3:</w:t>
            </w:r>
          </w:p>
          <w:p w14:paraId="4BF227F9" w14:textId="582A2728" w:rsidR="00A14158" w:rsidRPr="004B0A73" w:rsidRDefault="00A14158" w:rsidP="00BB2E6C">
            <w:pPr>
              <w:rPr>
                <w:color w:val="FF0000"/>
                <w:lang w:val="en-US"/>
              </w:rPr>
            </w:pPr>
          </w:p>
        </w:tc>
        <w:tc>
          <w:tcPr>
            <w:tcW w:w="2127" w:type="dxa"/>
          </w:tcPr>
          <w:p w14:paraId="23F44676" w14:textId="77777777" w:rsidR="001F0BC4" w:rsidRPr="004B0A73" w:rsidRDefault="001F0BC4" w:rsidP="00BB2E6C">
            <w:pPr>
              <w:rPr>
                <w:color w:val="FF0000"/>
                <w:lang w:val="en-US"/>
              </w:rPr>
            </w:pPr>
          </w:p>
        </w:tc>
        <w:tc>
          <w:tcPr>
            <w:tcW w:w="4626" w:type="dxa"/>
          </w:tcPr>
          <w:p w14:paraId="6D3FEFE3" w14:textId="77777777" w:rsidR="001F0BC4" w:rsidRPr="004B0A73" w:rsidRDefault="001F0BC4" w:rsidP="00BB2E6C">
            <w:pPr>
              <w:rPr>
                <w:color w:val="FF0000"/>
                <w:lang w:val="en-US"/>
              </w:rPr>
            </w:pPr>
          </w:p>
        </w:tc>
      </w:tr>
      <w:tr w:rsidR="001F0BC4" w:rsidRPr="0022020C" w14:paraId="65B8CE49" w14:textId="77777777" w:rsidTr="001F5E98">
        <w:tc>
          <w:tcPr>
            <w:tcW w:w="2263" w:type="dxa"/>
          </w:tcPr>
          <w:p w14:paraId="5055C811" w14:textId="77777777" w:rsidR="001F0BC4" w:rsidRDefault="001F0BC4" w:rsidP="00BB2E6C">
            <w:pPr>
              <w:rPr>
                <w:color w:val="FF0000"/>
                <w:lang w:val="en-US"/>
              </w:rPr>
            </w:pPr>
            <w:r w:rsidRPr="004B0A73">
              <w:rPr>
                <w:color w:val="FF0000"/>
                <w:lang w:val="en-US"/>
              </w:rPr>
              <w:t>Store:</w:t>
            </w:r>
          </w:p>
          <w:p w14:paraId="3D343E03" w14:textId="2E460C62" w:rsidR="00A14158" w:rsidRPr="004B0A73" w:rsidRDefault="00A14158" w:rsidP="00BB2E6C">
            <w:pPr>
              <w:rPr>
                <w:color w:val="FF0000"/>
                <w:lang w:val="en-US"/>
              </w:rPr>
            </w:pPr>
          </w:p>
        </w:tc>
        <w:tc>
          <w:tcPr>
            <w:tcW w:w="2127" w:type="dxa"/>
          </w:tcPr>
          <w:p w14:paraId="183BD28F" w14:textId="77777777" w:rsidR="001F0BC4" w:rsidRPr="004B0A73" w:rsidRDefault="001F0BC4" w:rsidP="00BB2E6C">
            <w:pPr>
              <w:rPr>
                <w:color w:val="FF0000"/>
                <w:lang w:val="en-US"/>
              </w:rPr>
            </w:pPr>
          </w:p>
        </w:tc>
        <w:tc>
          <w:tcPr>
            <w:tcW w:w="4626" w:type="dxa"/>
          </w:tcPr>
          <w:p w14:paraId="4A0966C7" w14:textId="77777777" w:rsidR="001F0BC4" w:rsidRPr="004B0A73" w:rsidRDefault="001F0BC4" w:rsidP="00BB2E6C">
            <w:pPr>
              <w:rPr>
                <w:color w:val="FF0000"/>
                <w:lang w:val="en-US"/>
              </w:rPr>
            </w:pPr>
          </w:p>
        </w:tc>
      </w:tr>
      <w:tr w:rsidR="001F0BC4" w:rsidRPr="0022020C" w14:paraId="7B500087" w14:textId="77777777" w:rsidTr="001F5E98">
        <w:tc>
          <w:tcPr>
            <w:tcW w:w="2263" w:type="dxa"/>
          </w:tcPr>
          <w:p w14:paraId="5C26FA75" w14:textId="77777777" w:rsidR="001F0BC4" w:rsidRDefault="001F0BC4" w:rsidP="00BB2E6C">
            <w:pPr>
              <w:rPr>
                <w:color w:val="FF0000"/>
                <w:lang w:val="en-US"/>
              </w:rPr>
            </w:pPr>
            <w:r w:rsidRPr="004B0A73">
              <w:rPr>
                <w:color w:val="FF0000"/>
                <w:lang w:val="en-US"/>
              </w:rPr>
              <w:t>Bathroom 1:</w:t>
            </w:r>
          </w:p>
          <w:p w14:paraId="7DCEB93B" w14:textId="05E9246C" w:rsidR="00A14158" w:rsidRPr="004B0A73" w:rsidRDefault="00A14158" w:rsidP="00BB2E6C">
            <w:pPr>
              <w:rPr>
                <w:color w:val="FF0000"/>
                <w:lang w:val="en-US"/>
              </w:rPr>
            </w:pPr>
          </w:p>
        </w:tc>
        <w:tc>
          <w:tcPr>
            <w:tcW w:w="2127" w:type="dxa"/>
          </w:tcPr>
          <w:p w14:paraId="7EA51027" w14:textId="77777777" w:rsidR="001F0BC4" w:rsidRPr="004B0A73" w:rsidRDefault="001F0BC4" w:rsidP="00BB2E6C">
            <w:pPr>
              <w:rPr>
                <w:color w:val="FF0000"/>
                <w:lang w:val="en-US"/>
              </w:rPr>
            </w:pPr>
          </w:p>
        </w:tc>
        <w:tc>
          <w:tcPr>
            <w:tcW w:w="4626" w:type="dxa"/>
          </w:tcPr>
          <w:p w14:paraId="1D69B4F6" w14:textId="77777777" w:rsidR="001F0BC4" w:rsidRPr="004B0A73" w:rsidRDefault="001F0BC4" w:rsidP="00BB2E6C">
            <w:pPr>
              <w:rPr>
                <w:color w:val="FF0000"/>
                <w:lang w:val="en-US"/>
              </w:rPr>
            </w:pPr>
          </w:p>
        </w:tc>
      </w:tr>
      <w:tr w:rsidR="001F0BC4" w:rsidRPr="0022020C" w14:paraId="25AE2C63" w14:textId="77777777" w:rsidTr="001F5E98">
        <w:tc>
          <w:tcPr>
            <w:tcW w:w="2263" w:type="dxa"/>
          </w:tcPr>
          <w:p w14:paraId="1E1B4E4F" w14:textId="77777777" w:rsidR="001F0BC4" w:rsidRDefault="001F0BC4" w:rsidP="00BB2E6C">
            <w:pPr>
              <w:rPr>
                <w:color w:val="FF0000"/>
                <w:lang w:val="en-US"/>
              </w:rPr>
            </w:pPr>
            <w:r w:rsidRPr="004B0A73">
              <w:rPr>
                <w:color w:val="FF0000"/>
                <w:lang w:val="en-US"/>
              </w:rPr>
              <w:t>Bathroom 2:</w:t>
            </w:r>
          </w:p>
          <w:p w14:paraId="47313FF7" w14:textId="5E632F52" w:rsidR="00A14158" w:rsidRPr="004B0A73" w:rsidRDefault="00A14158" w:rsidP="00BB2E6C">
            <w:pPr>
              <w:rPr>
                <w:color w:val="FF0000"/>
                <w:lang w:val="en-US"/>
              </w:rPr>
            </w:pPr>
          </w:p>
        </w:tc>
        <w:tc>
          <w:tcPr>
            <w:tcW w:w="2127" w:type="dxa"/>
          </w:tcPr>
          <w:p w14:paraId="476FC990" w14:textId="77777777" w:rsidR="001F0BC4" w:rsidRPr="004B0A73" w:rsidRDefault="001F0BC4" w:rsidP="00BB2E6C">
            <w:pPr>
              <w:rPr>
                <w:color w:val="FF0000"/>
                <w:lang w:val="en-US"/>
              </w:rPr>
            </w:pPr>
          </w:p>
        </w:tc>
        <w:tc>
          <w:tcPr>
            <w:tcW w:w="4626" w:type="dxa"/>
          </w:tcPr>
          <w:p w14:paraId="26946332" w14:textId="77777777" w:rsidR="001F0BC4" w:rsidRPr="004B0A73" w:rsidRDefault="001F0BC4" w:rsidP="00BB2E6C">
            <w:pPr>
              <w:rPr>
                <w:color w:val="FF0000"/>
                <w:lang w:val="en-US"/>
              </w:rPr>
            </w:pPr>
          </w:p>
        </w:tc>
      </w:tr>
    </w:tbl>
    <w:p w14:paraId="06D24619" w14:textId="61B743EA" w:rsidR="00CD15FD" w:rsidRPr="00F027C7" w:rsidRDefault="00F027C7" w:rsidP="00677E3E">
      <w:pPr>
        <w:pStyle w:val="Heading1"/>
      </w:pPr>
      <w:bookmarkStart w:id="82" w:name="_Toc41479338"/>
      <w:r w:rsidRPr="00F027C7">
        <w:lastRenderedPageBreak/>
        <w:t>ENTRANCE AND EXIT REGULATIONS</w:t>
      </w:r>
      <w:bookmarkEnd w:id="82"/>
    </w:p>
    <w:p w14:paraId="4BD7D3BF" w14:textId="77777777" w:rsidR="00CD15FD" w:rsidRDefault="00CD15FD" w:rsidP="00CD15FD">
      <w:pPr>
        <w:rPr>
          <w:lang w:val="en-US" w:eastAsia="en-US"/>
        </w:rPr>
      </w:pPr>
    </w:p>
    <w:p w14:paraId="31E315BD" w14:textId="77777777" w:rsidR="00CD15FD" w:rsidRDefault="00CD15FD" w:rsidP="00753774">
      <w:pPr>
        <w:pStyle w:val="Heading2"/>
      </w:pPr>
      <w:bookmarkStart w:id="83" w:name="_Toc41479339"/>
      <w:r>
        <w:t>Physical controls</w:t>
      </w:r>
      <w:bookmarkEnd w:id="83"/>
    </w:p>
    <w:p w14:paraId="6FC5B4D8" w14:textId="77777777" w:rsidR="00CD15FD" w:rsidRDefault="00CD15FD" w:rsidP="00CD15FD">
      <w:pPr>
        <w:rPr>
          <w:lang w:val="en-US"/>
        </w:rPr>
      </w:pPr>
    </w:p>
    <w:p w14:paraId="0EB7C3B9" w14:textId="6A112165" w:rsidR="00CD15FD" w:rsidRPr="00766575" w:rsidRDefault="00CD15FD" w:rsidP="00CD15FD">
      <w:pPr>
        <w:rPr>
          <w:color w:val="FF0000"/>
          <w:lang w:val="en-US"/>
        </w:rPr>
      </w:pPr>
      <w:r>
        <w:rPr>
          <w:lang w:val="en-US"/>
        </w:rPr>
        <w:t xml:space="preserve">Entrance and exit controls have been implemented as follows: </w:t>
      </w:r>
    </w:p>
    <w:p w14:paraId="3ADC506C" w14:textId="77777777" w:rsidR="00CD15FD" w:rsidRDefault="00CD15FD" w:rsidP="00CD15FD">
      <w:pPr>
        <w:rPr>
          <w:lang w:val="en-US"/>
        </w:rPr>
      </w:pPr>
    </w:p>
    <w:tbl>
      <w:tblPr>
        <w:tblStyle w:val="TableGrid"/>
        <w:tblW w:w="0" w:type="auto"/>
        <w:tblInd w:w="-5" w:type="dxa"/>
        <w:tblLook w:val="04A0" w:firstRow="1" w:lastRow="0" w:firstColumn="1" w:lastColumn="0" w:noHBand="0" w:noVBand="1"/>
      </w:tblPr>
      <w:tblGrid>
        <w:gridCol w:w="9045"/>
      </w:tblGrid>
      <w:tr w:rsidR="00CD15FD" w:rsidRPr="00F9236F" w14:paraId="3C066E98" w14:textId="77777777" w:rsidTr="00B5262B">
        <w:tc>
          <w:tcPr>
            <w:tcW w:w="9045" w:type="dxa"/>
          </w:tcPr>
          <w:p w14:paraId="2388CF22" w14:textId="6E1C132F" w:rsidR="00263669" w:rsidRPr="00263669" w:rsidRDefault="00263669" w:rsidP="00263669">
            <w:pPr>
              <w:pStyle w:val="ListParagraph"/>
              <w:numPr>
                <w:ilvl w:val="0"/>
                <w:numId w:val="69"/>
              </w:numPr>
              <w:jc w:val="both"/>
              <w:rPr>
                <w:rFonts w:eastAsia="Times New Roman" w:cstheme="minorHAnsi"/>
                <w:color w:val="auto"/>
                <w:szCs w:val="24"/>
              </w:rPr>
            </w:pPr>
            <w:r w:rsidRPr="00263669">
              <w:rPr>
                <w:rFonts w:eastAsia="Times New Roman" w:cstheme="minorHAnsi"/>
                <w:color w:val="auto"/>
                <w:szCs w:val="24"/>
              </w:rPr>
              <w:t xml:space="preserve">Every person entering the premises must sanitise their hands </w:t>
            </w:r>
            <w:r>
              <w:rPr>
                <w:rFonts w:eastAsia="Times New Roman" w:cstheme="minorHAnsi"/>
                <w:color w:val="auto"/>
                <w:szCs w:val="24"/>
              </w:rPr>
              <w:t xml:space="preserve">before entering </w:t>
            </w:r>
            <w:r w:rsidRPr="00263669">
              <w:rPr>
                <w:rFonts w:eastAsia="Times New Roman" w:cstheme="minorHAnsi"/>
                <w:color w:val="auto"/>
                <w:szCs w:val="24"/>
              </w:rPr>
              <w:t>and must be wearing an appropriate facemask or covering</w:t>
            </w:r>
          </w:p>
          <w:p w14:paraId="501135B0" w14:textId="77777777" w:rsidR="00CD15FD" w:rsidRDefault="00CD15FD" w:rsidP="0023571B">
            <w:pPr>
              <w:pStyle w:val="ListParagraph"/>
              <w:numPr>
                <w:ilvl w:val="0"/>
                <w:numId w:val="8"/>
              </w:numPr>
              <w:rPr>
                <w:color w:val="FF0000"/>
                <w:lang w:val="en-US"/>
              </w:rPr>
            </w:pPr>
            <w:r w:rsidRPr="00F9236F">
              <w:rPr>
                <w:color w:val="FF0000"/>
                <w:lang w:val="en-US"/>
              </w:rPr>
              <w:t>Only 1 entrance will be kept open</w:t>
            </w:r>
            <w:r>
              <w:rPr>
                <w:color w:val="FF0000"/>
                <w:lang w:val="en-US"/>
              </w:rPr>
              <w:t xml:space="preserve"> for customers</w:t>
            </w:r>
          </w:p>
          <w:p w14:paraId="3F45887D" w14:textId="77777777" w:rsidR="00CD15FD" w:rsidRDefault="00CD15FD" w:rsidP="0023571B">
            <w:pPr>
              <w:pStyle w:val="ListParagraph"/>
              <w:numPr>
                <w:ilvl w:val="0"/>
                <w:numId w:val="8"/>
              </w:numPr>
              <w:rPr>
                <w:color w:val="FF0000"/>
                <w:lang w:val="en-US"/>
              </w:rPr>
            </w:pPr>
            <w:r>
              <w:rPr>
                <w:color w:val="FF0000"/>
                <w:lang w:val="en-US"/>
              </w:rPr>
              <w:t>Only 1 entrance will be kept open for staff</w:t>
            </w:r>
          </w:p>
          <w:p w14:paraId="6991FE4C" w14:textId="77777777" w:rsidR="00CD15FD" w:rsidRDefault="00CD15FD" w:rsidP="0023571B">
            <w:pPr>
              <w:pStyle w:val="ListParagraph"/>
              <w:numPr>
                <w:ilvl w:val="0"/>
                <w:numId w:val="8"/>
              </w:numPr>
              <w:rPr>
                <w:color w:val="FF0000"/>
                <w:lang w:val="en-US"/>
              </w:rPr>
            </w:pPr>
            <w:r>
              <w:rPr>
                <w:color w:val="FF0000"/>
                <w:lang w:val="en-US"/>
              </w:rPr>
              <w:t>The entrance is separate from the exit to the premises</w:t>
            </w:r>
          </w:p>
          <w:p w14:paraId="20D5901D" w14:textId="77777777" w:rsidR="00CD15FD" w:rsidRPr="00F9236F" w:rsidRDefault="00CD15FD" w:rsidP="0023571B">
            <w:pPr>
              <w:pStyle w:val="ListParagraph"/>
              <w:numPr>
                <w:ilvl w:val="0"/>
                <w:numId w:val="8"/>
              </w:numPr>
              <w:rPr>
                <w:color w:val="FF0000"/>
                <w:lang w:val="en-US"/>
              </w:rPr>
            </w:pPr>
            <w:r>
              <w:rPr>
                <w:color w:val="FF0000"/>
                <w:lang w:val="en-US"/>
              </w:rPr>
              <w:t xml:space="preserve">Customers must make appointments </w:t>
            </w:r>
            <w:r w:rsidRPr="00F9236F">
              <w:rPr>
                <w:color w:val="FF0000"/>
                <w:lang w:val="en-US"/>
              </w:rPr>
              <w:t xml:space="preserve">to come to the premises, and these will be staggered </w:t>
            </w:r>
          </w:p>
        </w:tc>
      </w:tr>
    </w:tbl>
    <w:p w14:paraId="5DCD90B0" w14:textId="106B9F22" w:rsidR="00CD15FD" w:rsidRDefault="00CD15FD" w:rsidP="00CD15FD">
      <w:pPr>
        <w:rPr>
          <w:lang w:val="en-US"/>
        </w:rPr>
      </w:pPr>
    </w:p>
    <w:p w14:paraId="0BC48D42" w14:textId="77777777" w:rsidR="00507CBA" w:rsidRDefault="00507CBA" w:rsidP="00CD15FD">
      <w:pPr>
        <w:rPr>
          <w:lang w:val="en-US"/>
        </w:rPr>
      </w:pPr>
    </w:p>
    <w:p w14:paraId="3234971D" w14:textId="77777777" w:rsidR="00CD15FD" w:rsidRDefault="00CD15FD" w:rsidP="00753774">
      <w:pPr>
        <w:pStyle w:val="Heading2"/>
      </w:pPr>
      <w:bookmarkStart w:id="84" w:name="_Toc41479340"/>
      <w:r>
        <w:t>Register</w:t>
      </w:r>
      <w:bookmarkEnd w:id="84"/>
    </w:p>
    <w:p w14:paraId="269611F2" w14:textId="77777777" w:rsidR="00CD15FD" w:rsidRDefault="00CD15FD" w:rsidP="00CD15FD">
      <w:pPr>
        <w:rPr>
          <w:lang w:val="en-US" w:eastAsia="en-US"/>
        </w:rPr>
      </w:pPr>
    </w:p>
    <w:p w14:paraId="2FDBC8AF" w14:textId="4A7439F1" w:rsidR="00013201" w:rsidRPr="00AF3456" w:rsidRDefault="00013201" w:rsidP="00013201">
      <w:pPr>
        <w:pStyle w:val="Default"/>
        <w:spacing w:line="300" w:lineRule="exact"/>
        <w:jc w:val="both"/>
        <w:rPr>
          <w:rFonts w:asciiTheme="minorHAnsi" w:hAnsiTheme="minorHAnsi" w:cstheme="minorHAnsi"/>
          <w:color w:val="auto"/>
        </w:rPr>
      </w:pPr>
      <w:r>
        <w:rPr>
          <w:rFonts w:asciiTheme="minorHAnsi" w:hAnsiTheme="minorHAnsi" w:cstheme="minorHAnsi"/>
          <w:color w:val="auto"/>
        </w:rPr>
        <w:t xml:space="preserve">There is a </w:t>
      </w:r>
      <w:r w:rsidRPr="00AF3456">
        <w:rPr>
          <w:rFonts w:asciiTheme="minorHAnsi" w:hAnsiTheme="minorHAnsi" w:cstheme="minorHAnsi"/>
          <w:color w:val="auto"/>
        </w:rPr>
        <w:t xml:space="preserve">mandatory signing of a register by all visitors and customers </w:t>
      </w:r>
      <w:r>
        <w:rPr>
          <w:rFonts w:asciiTheme="minorHAnsi" w:hAnsiTheme="minorHAnsi" w:cstheme="minorHAnsi"/>
          <w:color w:val="auto"/>
        </w:rPr>
        <w:t>to the premises.</w:t>
      </w:r>
      <w:r w:rsidRPr="00AF3456">
        <w:rPr>
          <w:rFonts w:asciiTheme="minorHAnsi" w:hAnsiTheme="minorHAnsi" w:cstheme="minorHAnsi"/>
          <w:color w:val="auto"/>
        </w:rPr>
        <w:t xml:space="preserve"> </w:t>
      </w:r>
      <w:r w:rsidR="00570F63">
        <w:rPr>
          <w:rFonts w:asciiTheme="minorHAnsi" w:hAnsiTheme="minorHAnsi" w:cstheme="minorHAnsi"/>
          <w:color w:val="auto"/>
        </w:rPr>
        <w:t>No person will be permitted access without completing the register.</w:t>
      </w:r>
    </w:p>
    <w:p w14:paraId="5AC0C1E8" w14:textId="77777777" w:rsidR="00013201" w:rsidRDefault="00013201" w:rsidP="00CD15FD">
      <w:pPr>
        <w:rPr>
          <w:rFonts w:eastAsia="Times New Roman" w:cstheme="minorHAnsi"/>
          <w:color w:val="4472C4" w:themeColor="accent1"/>
          <w:szCs w:val="24"/>
        </w:rPr>
      </w:pPr>
    </w:p>
    <w:p w14:paraId="663B45A8" w14:textId="15F7B3FE" w:rsidR="00CD15FD" w:rsidRPr="00D57400" w:rsidRDefault="00CD15FD" w:rsidP="00CD15FD">
      <w:pPr>
        <w:rPr>
          <w:rFonts w:eastAsia="Times New Roman" w:cstheme="minorHAnsi"/>
          <w:color w:val="auto"/>
          <w:szCs w:val="24"/>
        </w:rPr>
      </w:pPr>
      <w:r w:rsidRPr="00D57400">
        <w:rPr>
          <w:rFonts w:eastAsia="Times New Roman" w:cstheme="minorHAnsi"/>
          <w:color w:val="auto"/>
          <w:szCs w:val="24"/>
        </w:rPr>
        <w:t>A register of the names and contact details of all staff working on site and persons visiting on site, including those attending meetings, will be kept for a period of at least a month, to assist with contact tracing</w:t>
      </w:r>
    </w:p>
    <w:p w14:paraId="0AEC2895" w14:textId="344C2B8E" w:rsidR="00CD15FD" w:rsidRDefault="00CD15FD" w:rsidP="00CD15FD">
      <w:pPr>
        <w:rPr>
          <w:lang w:val="en-US" w:eastAsia="en-US"/>
        </w:rPr>
      </w:pPr>
    </w:p>
    <w:p w14:paraId="692FB08A" w14:textId="77777777" w:rsidR="0053541A" w:rsidRPr="006522D9" w:rsidRDefault="0053541A" w:rsidP="00CD15FD">
      <w:pPr>
        <w:rPr>
          <w:lang w:val="en-US" w:eastAsia="en-US"/>
        </w:rPr>
      </w:pPr>
    </w:p>
    <w:p w14:paraId="708A2B94" w14:textId="2055CE2C" w:rsidR="00CD15FD" w:rsidRPr="00DE25CE" w:rsidRDefault="00CD15FD" w:rsidP="00753774">
      <w:pPr>
        <w:pStyle w:val="Heading2"/>
      </w:pPr>
      <w:bookmarkStart w:id="85" w:name="_Toc41479341"/>
      <w:r>
        <w:t>Screening</w:t>
      </w:r>
      <w:bookmarkEnd w:id="85"/>
    </w:p>
    <w:p w14:paraId="7FB6C82B" w14:textId="77777777" w:rsidR="00CD15FD" w:rsidRDefault="00CD15FD" w:rsidP="00CD15FD">
      <w:pPr>
        <w:rPr>
          <w:rFonts w:eastAsia="Times New Roman" w:cstheme="minorHAnsi"/>
          <w:color w:val="auto"/>
          <w:szCs w:val="24"/>
        </w:rPr>
      </w:pPr>
    </w:p>
    <w:p w14:paraId="6C71B951" w14:textId="659482AF" w:rsidR="007F046B" w:rsidRDefault="00CD15FD" w:rsidP="0053541A">
      <w:pPr>
        <w:jc w:val="both"/>
        <w:rPr>
          <w:rFonts w:eastAsia="Times New Roman" w:cstheme="minorHAnsi"/>
          <w:color w:val="auto"/>
          <w:szCs w:val="24"/>
        </w:rPr>
      </w:pPr>
      <w:r>
        <w:rPr>
          <w:rFonts w:eastAsia="Times New Roman" w:cstheme="minorHAnsi"/>
          <w:color w:val="auto"/>
          <w:szCs w:val="24"/>
        </w:rPr>
        <w:t xml:space="preserve">All persons entering the workplace </w:t>
      </w:r>
      <w:r w:rsidR="00013201">
        <w:rPr>
          <w:rFonts w:eastAsia="Times New Roman" w:cstheme="minorHAnsi"/>
          <w:color w:val="auto"/>
          <w:szCs w:val="24"/>
        </w:rPr>
        <w:t>will</w:t>
      </w:r>
      <w:r>
        <w:rPr>
          <w:rFonts w:eastAsia="Times New Roman" w:cstheme="minorHAnsi"/>
          <w:color w:val="auto"/>
          <w:szCs w:val="24"/>
        </w:rPr>
        <w:t xml:space="preserve"> be screened according to the screening procedure, to determine who will be allowed into the workplace or not. </w:t>
      </w:r>
    </w:p>
    <w:p w14:paraId="0D666AA4" w14:textId="2D15BABE" w:rsidR="0053541A" w:rsidRDefault="0053541A" w:rsidP="0053541A">
      <w:pPr>
        <w:jc w:val="both"/>
        <w:rPr>
          <w:rFonts w:eastAsia="Times New Roman" w:cstheme="minorHAnsi"/>
          <w:color w:val="auto"/>
          <w:szCs w:val="24"/>
        </w:rPr>
      </w:pPr>
    </w:p>
    <w:p w14:paraId="01696B3C" w14:textId="0C31E96E" w:rsidR="00482316" w:rsidRDefault="00C96533" w:rsidP="00482316">
      <w:pPr>
        <w:shd w:val="clear" w:color="auto" w:fill="FFFFFF"/>
        <w:contextualSpacing/>
        <w:jc w:val="both"/>
      </w:pPr>
      <w:r>
        <w:t>Anyone entering the workplace</w:t>
      </w:r>
      <w:r w:rsidR="00482316">
        <w:t xml:space="preserve"> must notify management if they have experienced a sudden onset of any of the following symptoms: cough, sore throat, shortness of breath or fever/chills (or measured temperature if available), in the past 24 hours. These are the current criteria for the identification of persons under investigation (PUI). </w:t>
      </w:r>
    </w:p>
    <w:p w14:paraId="70B1CBB3" w14:textId="77777777" w:rsidR="00482316" w:rsidRDefault="00482316" w:rsidP="00482316">
      <w:pPr>
        <w:shd w:val="clear" w:color="auto" w:fill="FFFFFF"/>
        <w:contextualSpacing/>
        <w:jc w:val="both"/>
      </w:pPr>
    </w:p>
    <w:p w14:paraId="1D9490DC" w14:textId="44439B83" w:rsidR="00482316" w:rsidRPr="00A410CD" w:rsidRDefault="00482316" w:rsidP="00482316">
      <w:pPr>
        <w:shd w:val="clear" w:color="auto" w:fill="FFFFFF"/>
        <w:contextualSpacing/>
        <w:jc w:val="both"/>
      </w:pPr>
      <w:r>
        <w:rPr>
          <w:lang w:val="en-US" w:eastAsia="en-US"/>
        </w:rPr>
        <w:t>Anyone who experiences even mild symptoms (</w:t>
      </w:r>
      <w:r w:rsidRPr="004300CC">
        <w:rPr>
          <w:lang w:val="en-US" w:eastAsia="en-US"/>
        </w:rPr>
        <w:t>mild cough or low-grade fever 37.3 C or more) or have had to take simple medication (e.g. paracetamol, ibuprofen</w:t>
      </w:r>
      <w:r>
        <w:rPr>
          <w:lang w:val="en-US" w:eastAsia="en-US"/>
        </w:rPr>
        <w:t xml:space="preserve">, </w:t>
      </w:r>
      <w:r w:rsidRPr="004300CC">
        <w:rPr>
          <w:lang w:val="en-US" w:eastAsia="en-US"/>
        </w:rPr>
        <w:t>acetaminophen</w:t>
      </w:r>
      <w:r>
        <w:rPr>
          <w:lang w:val="en-US" w:eastAsia="en-US"/>
        </w:rPr>
        <w:t xml:space="preserve"> </w:t>
      </w:r>
      <w:r w:rsidRPr="004300CC">
        <w:rPr>
          <w:lang w:val="en-US" w:eastAsia="en-US"/>
        </w:rPr>
        <w:t>or aspirin) which may mask symptoms</w:t>
      </w:r>
      <w:r>
        <w:rPr>
          <w:lang w:val="en-US" w:eastAsia="en-US"/>
        </w:rPr>
        <w:t>, must stay away from the workplace and</w:t>
      </w:r>
      <w:r w:rsidRPr="004300CC">
        <w:rPr>
          <w:lang w:val="en-US" w:eastAsia="en-US"/>
        </w:rPr>
        <w:t xml:space="preserve"> </w:t>
      </w:r>
      <w:r>
        <w:rPr>
          <w:rFonts w:eastAsia="Times New Roman" w:cstheme="minorHAnsi"/>
          <w:color w:val="auto"/>
          <w:szCs w:val="24"/>
        </w:rPr>
        <w:t>will not be permitted entrance.</w:t>
      </w:r>
    </w:p>
    <w:p w14:paraId="4C41994F" w14:textId="77777777" w:rsidR="007F046B" w:rsidRDefault="007F046B" w:rsidP="007F046B">
      <w:pPr>
        <w:rPr>
          <w:rFonts w:eastAsia="Times New Roman" w:cstheme="minorHAnsi"/>
          <w:color w:val="auto"/>
          <w:szCs w:val="24"/>
        </w:rPr>
      </w:pPr>
    </w:p>
    <w:p w14:paraId="3D1AF0B1" w14:textId="29535650" w:rsidR="007F046B" w:rsidRDefault="007F046B" w:rsidP="007F046B">
      <w:pPr>
        <w:rPr>
          <w:rFonts w:eastAsia="Times New Roman" w:cstheme="minorHAnsi"/>
          <w:color w:val="auto"/>
          <w:szCs w:val="24"/>
        </w:rPr>
      </w:pPr>
      <w:r>
        <w:rPr>
          <w:rFonts w:eastAsia="Times New Roman" w:cstheme="minorHAnsi"/>
          <w:color w:val="auto"/>
          <w:szCs w:val="24"/>
        </w:rPr>
        <w:t>Any person who has been in contact with a COVID-19 positive case within the last 14 days will not be permitted entrance. Should this be a staff member, the proper procedure will be followed for persons who have been exposed to a positive COVID-19 case.</w:t>
      </w:r>
    </w:p>
    <w:p w14:paraId="7D22FB46" w14:textId="77777777" w:rsidR="00482316" w:rsidRDefault="00482316" w:rsidP="007F046B">
      <w:pPr>
        <w:rPr>
          <w:rFonts w:eastAsia="Times New Roman" w:cstheme="minorHAnsi"/>
          <w:color w:val="auto"/>
          <w:szCs w:val="24"/>
        </w:rPr>
      </w:pPr>
    </w:p>
    <w:p w14:paraId="28E729D3" w14:textId="71D4D99B" w:rsidR="007F046B" w:rsidRDefault="007F046B" w:rsidP="007F046B">
      <w:pPr>
        <w:rPr>
          <w:rFonts w:eastAsia="Times New Roman" w:cstheme="minorHAnsi"/>
          <w:color w:val="auto"/>
          <w:szCs w:val="24"/>
        </w:rPr>
      </w:pPr>
    </w:p>
    <w:p w14:paraId="14F6358D" w14:textId="2BC4555F" w:rsidR="00870053" w:rsidRDefault="00870053" w:rsidP="00753774">
      <w:pPr>
        <w:pStyle w:val="Heading2"/>
      </w:pPr>
      <w:bookmarkStart w:id="86" w:name="_Toc41479342"/>
      <w:r w:rsidRPr="00435816">
        <w:lastRenderedPageBreak/>
        <w:t>Symptom screening</w:t>
      </w:r>
      <w:bookmarkEnd w:id="86"/>
    </w:p>
    <w:p w14:paraId="44711CE4" w14:textId="77777777" w:rsidR="00870053" w:rsidRDefault="00870053" w:rsidP="00870053">
      <w:pPr>
        <w:rPr>
          <w:lang w:val="en-US" w:eastAsia="en-US"/>
        </w:rPr>
      </w:pPr>
    </w:p>
    <w:p w14:paraId="51350289" w14:textId="7E20F4B4" w:rsidR="005630D4" w:rsidRDefault="00870053" w:rsidP="000D4F8F">
      <w:pPr>
        <w:shd w:val="clear" w:color="auto" w:fill="FFFFFF"/>
        <w:contextualSpacing/>
        <w:jc w:val="both"/>
        <w:rPr>
          <w:lang w:val="en-US" w:eastAsia="en-US"/>
        </w:rPr>
      </w:pPr>
      <w:r>
        <w:rPr>
          <w:lang w:val="en-US" w:eastAsia="en-US"/>
        </w:rPr>
        <w:t xml:space="preserve">Staff and any other persons who will access the workplace must monitor themselves before coming to the workplace to check for any COVID-19 symptoms. </w:t>
      </w:r>
      <w:r w:rsidR="000D4F8F">
        <w:rPr>
          <w:lang w:val="en-US" w:eastAsia="en-US"/>
        </w:rPr>
        <w:t>Where anyone experiences any of the symptoms, the person must immediately notify management and not come to work. The proper procedure for staff who experience any COVID-19 symptoms must then be followed.</w:t>
      </w:r>
    </w:p>
    <w:p w14:paraId="515897AC" w14:textId="4EBF8C1B" w:rsidR="0079561D" w:rsidRDefault="0079561D" w:rsidP="000D4F8F">
      <w:pPr>
        <w:shd w:val="clear" w:color="auto" w:fill="FFFFFF"/>
        <w:contextualSpacing/>
        <w:jc w:val="both"/>
        <w:rPr>
          <w:lang w:val="en-US" w:eastAsia="en-US"/>
        </w:rPr>
      </w:pPr>
    </w:p>
    <w:p w14:paraId="27C24F8D" w14:textId="05100C5A" w:rsidR="0079561D" w:rsidRDefault="0079561D" w:rsidP="0079561D">
      <w:pPr>
        <w:shd w:val="clear" w:color="auto" w:fill="FFFFFF"/>
        <w:jc w:val="both"/>
      </w:pPr>
      <w:r>
        <w:t>Measures to screen workers who arrive at work to see if they have any symptoms associated with COVID-19 must be implemented, to check for:</w:t>
      </w:r>
    </w:p>
    <w:p w14:paraId="6472A9A4" w14:textId="77777777" w:rsidR="0079561D" w:rsidRDefault="0079561D" w:rsidP="0079561D">
      <w:pPr>
        <w:shd w:val="clear" w:color="auto" w:fill="FFFFFF"/>
        <w:jc w:val="both"/>
      </w:pPr>
    </w:p>
    <w:p w14:paraId="1DE2D51E" w14:textId="77777777" w:rsidR="0079561D" w:rsidRDefault="0079561D" w:rsidP="0023571B">
      <w:pPr>
        <w:pStyle w:val="ListParagraph"/>
        <w:numPr>
          <w:ilvl w:val="0"/>
          <w:numId w:val="6"/>
        </w:numPr>
        <w:shd w:val="clear" w:color="auto" w:fill="FFFFFF"/>
        <w:jc w:val="both"/>
      </w:pPr>
      <w:r>
        <w:t>Fever</w:t>
      </w:r>
    </w:p>
    <w:p w14:paraId="22169FE4" w14:textId="77777777" w:rsidR="0079561D" w:rsidRDefault="0079561D" w:rsidP="0023571B">
      <w:pPr>
        <w:pStyle w:val="ListParagraph"/>
        <w:numPr>
          <w:ilvl w:val="0"/>
          <w:numId w:val="6"/>
        </w:numPr>
        <w:shd w:val="clear" w:color="auto" w:fill="FFFFFF"/>
        <w:jc w:val="both"/>
      </w:pPr>
      <w:r>
        <w:t>Cough</w:t>
      </w:r>
    </w:p>
    <w:p w14:paraId="5900A5F3" w14:textId="77777777" w:rsidR="0079561D" w:rsidRDefault="0079561D" w:rsidP="0023571B">
      <w:pPr>
        <w:pStyle w:val="ListParagraph"/>
        <w:numPr>
          <w:ilvl w:val="0"/>
          <w:numId w:val="6"/>
        </w:numPr>
        <w:shd w:val="clear" w:color="auto" w:fill="FFFFFF"/>
        <w:jc w:val="both"/>
      </w:pPr>
      <w:r>
        <w:t>sore throat</w:t>
      </w:r>
    </w:p>
    <w:p w14:paraId="08EB36FE" w14:textId="77777777" w:rsidR="0079561D" w:rsidRDefault="0079561D" w:rsidP="0023571B">
      <w:pPr>
        <w:pStyle w:val="ListParagraph"/>
        <w:numPr>
          <w:ilvl w:val="0"/>
          <w:numId w:val="6"/>
        </w:numPr>
        <w:shd w:val="clear" w:color="auto" w:fill="FFFFFF"/>
        <w:jc w:val="both"/>
      </w:pPr>
      <w:r>
        <w:t xml:space="preserve">redness of eyes or </w:t>
      </w:r>
    </w:p>
    <w:p w14:paraId="42A96E56" w14:textId="77777777" w:rsidR="0079561D" w:rsidRDefault="0079561D" w:rsidP="0023571B">
      <w:pPr>
        <w:pStyle w:val="ListParagraph"/>
        <w:numPr>
          <w:ilvl w:val="0"/>
          <w:numId w:val="6"/>
        </w:numPr>
        <w:shd w:val="clear" w:color="auto" w:fill="FFFFFF"/>
        <w:jc w:val="both"/>
      </w:pPr>
      <w:r>
        <w:t>shortness of breath (or difficulty in breathing)</w:t>
      </w:r>
    </w:p>
    <w:p w14:paraId="78FABEB1" w14:textId="77777777" w:rsidR="0079561D" w:rsidRDefault="0079561D" w:rsidP="0079561D">
      <w:pPr>
        <w:jc w:val="both"/>
      </w:pPr>
    </w:p>
    <w:p w14:paraId="32EBBE44" w14:textId="77777777" w:rsidR="00604F34" w:rsidRDefault="0079561D" w:rsidP="0079561D">
      <w:pPr>
        <w:jc w:val="both"/>
        <w:rPr>
          <w:rFonts w:eastAsia="Times New Roman" w:cstheme="minorHAnsi"/>
          <w:color w:val="auto"/>
          <w:szCs w:val="24"/>
        </w:rPr>
      </w:pPr>
      <w:r>
        <w:t>in order for a decision to be made as to the staff member’s continued attendance at work.</w:t>
      </w:r>
      <w:r>
        <w:rPr>
          <w:rFonts w:eastAsia="Times New Roman" w:cstheme="minorHAnsi"/>
          <w:color w:val="auto"/>
          <w:szCs w:val="24"/>
        </w:rPr>
        <w:t xml:space="preserve"> </w:t>
      </w:r>
    </w:p>
    <w:p w14:paraId="23D69324" w14:textId="77777777" w:rsidR="00604F34" w:rsidRDefault="00604F34" w:rsidP="0079561D">
      <w:pPr>
        <w:jc w:val="both"/>
        <w:rPr>
          <w:rFonts w:eastAsia="Times New Roman" w:cstheme="minorHAnsi"/>
          <w:color w:val="auto"/>
          <w:szCs w:val="24"/>
        </w:rPr>
      </w:pPr>
    </w:p>
    <w:p w14:paraId="20486C76" w14:textId="4E4417A3" w:rsidR="00CE3375" w:rsidRDefault="0079561D" w:rsidP="0079561D">
      <w:pPr>
        <w:jc w:val="both"/>
        <w:rPr>
          <w:rFonts w:eastAsia="Times New Roman" w:cstheme="minorHAnsi"/>
          <w:color w:val="auto"/>
          <w:szCs w:val="24"/>
        </w:rPr>
      </w:pPr>
      <w:r w:rsidRPr="00E30407">
        <w:rPr>
          <w:rFonts w:eastAsia="Times New Roman" w:cstheme="minorHAnsi"/>
          <w:color w:val="auto"/>
          <w:szCs w:val="24"/>
        </w:rPr>
        <w:t>Temperature screening of all persons entering and leaving the business premises must be implemented and recorded</w:t>
      </w:r>
      <w:r w:rsidR="00604F34">
        <w:rPr>
          <w:rFonts w:eastAsia="Times New Roman" w:cstheme="minorHAnsi"/>
          <w:color w:val="auto"/>
          <w:szCs w:val="24"/>
        </w:rPr>
        <w:t xml:space="preserve">. Temperatures of </w:t>
      </w:r>
      <w:r w:rsidR="00604F34">
        <w:t>≥ 37.3°C require the proper procedure to be followed</w:t>
      </w:r>
      <w:r w:rsidR="00041C13">
        <w:t xml:space="preserve">. </w:t>
      </w:r>
      <w:r w:rsidRPr="00E30407">
        <w:rPr>
          <w:rFonts w:eastAsia="Times New Roman" w:cstheme="minorHAnsi"/>
          <w:color w:val="auto"/>
          <w:szCs w:val="24"/>
        </w:rPr>
        <w:t xml:space="preserve"> </w:t>
      </w:r>
      <w:r w:rsidR="002F2D64">
        <w:rPr>
          <w:rFonts w:eastAsia="Times New Roman" w:cstheme="minorHAnsi"/>
          <w:color w:val="auto"/>
          <w:szCs w:val="24"/>
        </w:rPr>
        <w:t xml:space="preserve"> </w:t>
      </w:r>
      <w:r>
        <w:rPr>
          <w:rFonts w:eastAsia="Times New Roman" w:cstheme="minorHAnsi"/>
          <w:color w:val="auto"/>
          <w:szCs w:val="24"/>
        </w:rPr>
        <w:t xml:space="preserve">Staff must also </w:t>
      </w:r>
      <w:r w:rsidR="00CE3375">
        <w:rPr>
          <w:rFonts w:eastAsia="Times New Roman" w:cstheme="minorHAnsi"/>
          <w:color w:val="auto"/>
          <w:szCs w:val="24"/>
        </w:rPr>
        <w:t>report any additional symptoms of:</w:t>
      </w:r>
    </w:p>
    <w:p w14:paraId="61392EBC" w14:textId="77777777" w:rsidR="00CE3375" w:rsidRDefault="00CE3375" w:rsidP="0079561D">
      <w:pPr>
        <w:jc w:val="both"/>
        <w:rPr>
          <w:rFonts w:eastAsia="Times New Roman" w:cstheme="minorHAnsi"/>
          <w:color w:val="auto"/>
          <w:szCs w:val="24"/>
        </w:rPr>
      </w:pPr>
    </w:p>
    <w:p w14:paraId="69428601" w14:textId="77777777" w:rsidR="00CE3375" w:rsidRPr="00CE3375" w:rsidRDefault="00CE3375" w:rsidP="0023571B">
      <w:pPr>
        <w:pStyle w:val="ListParagraph"/>
        <w:numPr>
          <w:ilvl w:val="0"/>
          <w:numId w:val="58"/>
        </w:numPr>
        <w:jc w:val="both"/>
        <w:rPr>
          <w:rFonts w:eastAsia="Times New Roman" w:cstheme="minorHAnsi"/>
          <w:color w:val="auto"/>
          <w:szCs w:val="24"/>
        </w:rPr>
      </w:pPr>
      <w:r w:rsidRPr="00CE3375">
        <w:rPr>
          <w:rFonts w:eastAsia="Times New Roman" w:cstheme="minorHAnsi"/>
          <w:color w:val="auto"/>
          <w:szCs w:val="24"/>
        </w:rPr>
        <w:t>body aches</w:t>
      </w:r>
    </w:p>
    <w:p w14:paraId="1A93FC05" w14:textId="77777777" w:rsidR="00CE3375" w:rsidRPr="00CE3375" w:rsidRDefault="00CE3375" w:rsidP="0023571B">
      <w:pPr>
        <w:pStyle w:val="ListParagraph"/>
        <w:numPr>
          <w:ilvl w:val="0"/>
          <w:numId w:val="58"/>
        </w:numPr>
        <w:jc w:val="both"/>
        <w:rPr>
          <w:rFonts w:eastAsia="Times New Roman" w:cstheme="minorHAnsi"/>
          <w:color w:val="auto"/>
          <w:szCs w:val="24"/>
        </w:rPr>
      </w:pPr>
      <w:r w:rsidRPr="00CE3375">
        <w:rPr>
          <w:rFonts w:eastAsia="Times New Roman" w:cstheme="minorHAnsi"/>
          <w:color w:val="auto"/>
          <w:szCs w:val="24"/>
        </w:rPr>
        <w:t>loss of smell</w:t>
      </w:r>
    </w:p>
    <w:p w14:paraId="76851C44" w14:textId="77777777" w:rsidR="00CE3375" w:rsidRPr="00CE3375" w:rsidRDefault="00CE3375" w:rsidP="0023571B">
      <w:pPr>
        <w:pStyle w:val="ListParagraph"/>
        <w:numPr>
          <w:ilvl w:val="0"/>
          <w:numId w:val="58"/>
        </w:numPr>
        <w:jc w:val="both"/>
        <w:rPr>
          <w:rFonts w:eastAsia="Times New Roman" w:cstheme="minorHAnsi"/>
          <w:color w:val="auto"/>
          <w:szCs w:val="24"/>
        </w:rPr>
      </w:pPr>
      <w:r w:rsidRPr="00CE3375">
        <w:rPr>
          <w:rFonts w:eastAsia="Times New Roman" w:cstheme="minorHAnsi"/>
          <w:color w:val="auto"/>
          <w:szCs w:val="24"/>
        </w:rPr>
        <w:t>loss of taste</w:t>
      </w:r>
    </w:p>
    <w:p w14:paraId="497597D1" w14:textId="3B3189ED" w:rsidR="00CE3375" w:rsidRPr="00CE3375" w:rsidRDefault="00CE3375" w:rsidP="0023571B">
      <w:pPr>
        <w:pStyle w:val="ListParagraph"/>
        <w:numPr>
          <w:ilvl w:val="0"/>
          <w:numId w:val="58"/>
        </w:numPr>
        <w:jc w:val="both"/>
        <w:rPr>
          <w:rFonts w:eastAsia="Times New Roman" w:cstheme="minorHAnsi"/>
          <w:color w:val="auto"/>
          <w:szCs w:val="24"/>
        </w:rPr>
      </w:pPr>
      <w:r w:rsidRPr="00CE3375">
        <w:rPr>
          <w:rFonts w:eastAsia="Times New Roman" w:cstheme="minorHAnsi"/>
          <w:color w:val="auto"/>
          <w:szCs w:val="24"/>
        </w:rPr>
        <w:t>nausea,</w:t>
      </w:r>
    </w:p>
    <w:p w14:paraId="6A72CE8E" w14:textId="77777777" w:rsidR="00CE3375" w:rsidRPr="00CE3375" w:rsidRDefault="00CE3375" w:rsidP="0023571B">
      <w:pPr>
        <w:pStyle w:val="ListParagraph"/>
        <w:numPr>
          <w:ilvl w:val="0"/>
          <w:numId w:val="58"/>
        </w:numPr>
        <w:jc w:val="both"/>
        <w:rPr>
          <w:rFonts w:eastAsia="Times New Roman" w:cstheme="minorHAnsi"/>
          <w:color w:val="auto"/>
          <w:szCs w:val="24"/>
        </w:rPr>
      </w:pPr>
      <w:r w:rsidRPr="00CE3375">
        <w:rPr>
          <w:rFonts w:eastAsia="Times New Roman" w:cstheme="minorHAnsi"/>
          <w:color w:val="auto"/>
          <w:szCs w:val="24"/>
        </w:rPr>
        <w:t>vomiting</w:t>
      </w:r>
    </w:p>
    <w:p w14:paraId="4DDF5C6A" w14:textId="77777777" w:rsidR="00CE3375" w:rsidRPr="00CE3375" w:rsidRDefault="00CE3375" w:rsidP="0023571B">
      <w:pPr>
        <w:pStyle w:val="ListParagraph"/>
        <w:numPr>
          <w:ilvl w:val="0"/>
          <w:numId w:val="58"/>
        </w:numPr>
        <w:jc w:val="both"/>
        <w:rPr>
          <w:rFonts w:eastAsia="Times New Roman" w:cstheme="minorHAnsi"/>
          <w:color w:val="auto"/>
          <w:szCs w:val="24"/>
        </w:rPr>
      </w:pPr>
      <w:r w:rsidRPr="00CE3375">
        <w:rPr>
          <w:rFonts w:eastAsia="Times New Roman" w:cstheme="minorHAnsi"/>
          <w:color w:val="auto"/>
          <w:szCs w:val="24"/>
        </w:rPr>
        <w:t>diarrhoea</w:t>
      </w:r>
    </w:p>
    <w:p w14:paraId="5057FED0" w14:textId="77777777" w:rsidR="00CE3375" w:rsidRPr="00CE3375" w:rsidRDefault="00CE3375" w:rsidP="0023571B">
      <w:pPr>
        <w:pStyle w:val="ListParagraph"/>
        <w:numPr>
          <w:ilvl w:val="0"/>
          <w:numId w:val="58"/>
        </w:numPr>
        <w:jc w:val="both"/>
        <w:rPr>
          <w:rFonts w:eastAsia="Times New Roman" w:cstheme="minorHAnsi"/>
          <w:color w:val="auto"/>
          <w:szCs w:val="24"/>
        </w:rPr>
      </w:pPr>
      <w:r w:rsidRPr="00CE3375">
        <w:rPr>
          <w:rFonts w:eastAsia="Times New Roman" w:cstheme="minorHAnsi"/>
          <w:color w:val="auto"/>
          <w:szCs w:val="24"/>
        </w:rPr>
        <w:t>fatigue</w:t>
      </w:r>
    </w:p>
    <w:p w14:paraId="46728A41" w14:textId="0E32DD14" w:rsidR="0079561D" w:rsidRPr="00CE3375" w:rsidRDefault="00CE3375" w:rsidP="0023571B">
      <w:pPr>
        <w:pStyle w:val="ListParagraph"/>
        <w:numPr>
          <w:ilvl w:val="0"/>
          <w:numId w:val="58"/>
        </w:numPr>
        <w:jc w:val="both"/>
        <w:rPr>
          <w:rFonts w:eastAsia="Times New Roman" w:cstheme="minorHAnsi"/>
          <w:color w:val="auto"/>
          <w:szCs w:val="24"/>
        </w:rPr>
      </w:pPr>
      <w:r w:rsidRPr="00CE3375">
        <w:rPr>
          <w:rFonts w:eastAsia="Times New Roman" w:cstheme="minorHAnsi"/>
          <w:color w:val="auto"/>
          <w:szCs w:val="24"/>
        </w:rPr>
        <w:t>weakness or tiredness</w:t>
      </w:r>
    </w:p>
    <w:p w14:paraId="703D5458" w14:textId="7BD9A495" w:rsidR="009D5AAE" w:rsidRDefault="009D5AAE" w:rsidP="009D5AAE">
      <w:pPr>
        <w:jc w:val="both"/>
        <w:rPr>
          <w:color w:val="auto"/>
          <w:lang w:val="en-US" w:eastAsia="en-US"/>
        </w:rPr>
      </w:pPr>
    </w:p>
    <w:p w14:paraId="24819250" w14:textId="5FA95746" w:rsidR="0079561D" w:rsidRDefault="0079561D" w:rsidP="0079561D">
      <w:pPr>
        <w:rPr>
          <w:lang w:val="en-US" w:eastAsia="en-US"/>
        </w:rPr>
      </w:pPr>
      <w:r>
        <w:rPr>
          <w:lang w:val="en-US" w:eastAsia="en-US"/>
        </w:rPr>
        <w:t>All staff, contractors and customers will be notified of this requirement in the following manner:</w:t>
      </w:r>
    </w:p>
    <w:p w14:paraId="7EC78DAD" w14:textId="77777777" w:rsidR="003E1073" w:rsidRDefault="003E1073" w:rsidP="0079561D">
      <w:pPr>
        <w:rPr>
          <w:lang w:val="en-US" w:eastAsia="en-US"/>
        </w:rPr>
      </w:pPr>
    </w:p>
    <w:tbl>
      <w:tblPr>
        <w:tblStyle w:val="TableGrid"/>
        <w:tblW w:w="0" w:type="auto"/>
        <w:tblLook w:val="04A0" w:firstRow="1" w:lastRow="0" w:firstColumn="1" w:lastColumn="0" w:noHBand="0" w:noVBand="1"/>
      </w:tblPr>
      <w:tblGrid>
        <w:gridCol w:w="9040"/>
      </w:tblGrid>
      <w:tr w:rsidR="0079561D" w14:paraId="7FE9C49A" w14:textId="77777777" w:rsidTr="00B5262B">
        <w:tc>
          <w:tcPr>
            <w:tcW w:w="9040" w:type="dxa"/>
          </w:tcPr>
          <w:p w14:paraId="19D6C5EE" w14:textId="77777777" w:rsidR="0079561D" w:rsidRDefault="0079561D" w:rsidP="00B5262B">
            <w:pPr>
              <w:rPr>
                <w:lang w:val="en-US" w:eastAsia="en-US"/>
              </w:rPr>
            </w:pPr>
          </w:p>
          <w:p w14:paraId="1967E6CD" w14:textId="77777777" w:rsidR="0079561D" w:rsidRDefault="0079561D" w:rsidP="00B5262B">
            <w:pPr>
              <w:rPr>
                <w:lang w:val="en-US" w:eastAsia="en-US"/>
              </w:rPr>
            </w:pPr>
          </w:p>
          <w:p w14:paraId="5F73FE25" w14:textId="4E2C6D3F" w:rsidR="003E1073" w:rsidRDefault="003E1073" w:rsidP="00B5262B">
            <w:pPr>
              <w:rPr>
                <w:lang w:val="en-US" w:eastAsia="en-US"/>
              </w:rPr>
            </w:pPr>
          </w:p>
        </w:tc>
      </w:tr>
    </w:tbl>
    <w:p w14:paraId="199872EC" w14:textId="77777777" w:rsidR="00870053" w:rsidRDefault="00870053" w:rsidP="00870053">
      <w:pPr>
        <w:rPr>
          <w:lang w:val="en-US" w:eastAsia="en-US"/>
        </w:rPr>
      </w:pPr>
    </w:p>
    <w:p w14:paraId="5BB117CF" w14:textId="77777777" w:rsidR="00B1557E" w:rsidRDefault="00B1557E" w:rsidP="00753774">
      <w:pPr>
        <w:pStyle w:val="Heading2"/>
      </w:pPr>
    </w:p>
    <w:p w14:paraId="507E393A" w14:textId="0B463CC2" w:rsidR="00CD15FD" w:rsidRDefault="00CD15FD" w:rsidP="00753774">
      <w:pPr>
        <w:pStyle w:val="Heading2"/>
      </w:pPr>
      <w:bookmarkStart w:id="87" w:name="_Toc41479343"/>
      <w:r>
        <w:t>Physical distancing</w:t>
      </w:r>
      <w:bookmarkEnd w:id="87"/>
    </w:p>
    <w:p w14:paraId="15664FA6" w14:textId="77777777" w:rsidR="00CD15FD" w:rsidRDefault="00CD15FD" w:rsidP="00CD15FD">
      <w:pPr>
        <w:rPr>
          <w:lang w:val="en-US"/>
        </w:rPr>
      </w:pPr>
    </w:p>
    <w:p w14:paraId="07946107" w14:textId="5B4762F0" w:rsidR="00870053" w:rsidRPr="00870053" w:rsidRDefault="00CD15FD" w:rsidP="00CD15FD">
      <w:pPr>
        <w:rPr>
          <w:lang w:val="en-US"/>
        </w:rPr>
      </w:pPr>
      <w:r>
        <w:rPr>
          <w:lang w:val="en-US"/>
        </w:rPr>
        <w:t xml:space="preserve">A distance of at least 1 ½ meters must be maintained between all persons entering the premises. This is being controlled in the following way: </w:t>
      </w:r>
      <w:r w:rsidR="00870053">
        <w:rPr>
          <w:lang w:val="en-US"/>
        </w:rPr>
        <w:t xml:space="preserve"> </w:t>
      </w:r>
    </w:p>
    <w:p w14:paraId="51E59CDB" w14:textId="67C45DA2" w:rsidR="00CD15FD" w:rsidRDefault="00CD15FD" w:rsidP="00CD15FD">
      <w:pPr>
        <w:rPr>
          <w:lang w:val="en-US"/>
        </w:rPr>
      </w:pPr>
    </w:p>
    <w:p w14:paraId="734906D6" w14:textId="77777777" w:rsidR="000C6668" w:rsidRDefault="000C6668" w:rsidP="00CD15FD">
      <w:pPr>
        <w:rPr>
          <w:lang w:val="en-US"/>
        </w:rPr>
      </w:pPr>
    </w:p>
    <w:tbl>
      <w:tblPr>
        <w:tblStyle w:val="TableGrid"/>
        <w:tblW w:w="0" w:type="auto"/>
        <w:tblLook w:val="04A0" w:firstRow="1" w:lastRow="0" w:firstColumn="1" w:lastColumn="0" w:noHBand="0" w:noVBand="1"/>
      </w:tblPr>
      <w:tblGrid>
        <w:gridCol w:w="9016"/>
      </w:tblGrid>
      <w:tr w:rsidR="00CD15FD" w14:paraId="6FB17621" w14:textId="77777777" w:rsidTr="00B5262B">
        <w:tc>
          <w:tcPr>
            <w:tcW w:w="9016" w:type="dxa"/>
          </w:tcPr>
          <w:p w14:paraId="70BF4DBB" w14:textId="77777777" w:rsidR="00CD15FD" w:rsidRDefault="00CD15FD" w:rsidP="0023571B">
            <w:pPr>
              <w:pStyle w:val="ListParagraph"/>
              <w:numPr>
                <w:ilvl w:val="0"/>
                <w:numId w:val="8"/>
              </w:numPr>
              <w:rPr>
                <w:color w:val="FF0000"/>
                <w:lang w:val="en-US"/>
              </w:rPr>
            </w:pPr>
            <w:r w:rsidRPr="000928C3">
              <w:rPr>
                <w:color w:val="FF0000"/>
                <w:lang w:val="en-US"/>
              </w:rPr>
              <w:lastRenderedPageBreak/>
              <w:t>Floor markings ensure the correct distance is kept</w:t>
            </w:r>
          </w:p>
          <w:p w14:paraId="7615E668" w14:textId="77777777" w:rsidR="00CD15FD" w:rsidRDefault="00CD15FD" w:rsidP="0023571B">
            <w:pPr>
              <w:pStyle w:val="ListParagraph"/>
              <w:numPr>
                <w:ilvl w:val="0"/>
                <w:numId w:val="8"/>
              </w:numPr>
              <w:rPr>
                <w:color w:val="FF0000"/>
                <w:lang w:val="en-US"/>
              </w:rPr>
            </w:pPr>
            <w:r>
              <w:rPr>
                <w:color w:val="FF0000"/>
                <w:lang w:val="en-US"/>
              </w:rPr>
              <w:t>No queueing is permitted</w:t>
            </w:r>
          </w:p>
          <w:p w14:paraId="41351E24" w14:textId="77777777" w:rsidR="00CD15FD" w:rsidRDefault="00CD15FD" w:rsidP="0023571B">
            <w:pPr>
              <w:pStyle w:val="ListParagraph"/>
              <w:numPr>
                <w:ilvl w:val="0"/>
                <w:numId w:val="8"/>
              </w:numPr>
              <w:rPr>
                <w:color w:val="FF0000"/>
                <w:lang w:val="en-US"/>
              </w:rPr>
            </w:pPr>
            <w:r>
              <w:rPr>
                <w:color w:val="FF0000"/>
                <w:lang w:val="en-US"/>
              </w:rPr>
              <w:t>There is limited access to customers with staggered appointments</w:t>
            </w:r>
          </w:p>
          <w:p w14:paraId="2DD21662" w14:textId="77777777" w:rsidR="00CD15FD" w:rsidRPr="000871FB" w:rsidRDefault="00CD15FD" w:rsidP="0023571B">
            <w:pPr>
              <w:pStyle w:val="ListParagraph"/>
              <w:numPr>
                <w:ilvl w:val="0"/>
                <w:numId w:val="8"/>
              </w:numPr>
              <w:rPr>
                <w:color w:val="FF0000"/>
                <w:lang w:val="en-US"/>
              </w:rPr>
            </w:pPr>
            <w:r>
              <w:rPr>
                <w:color w:val="FF0000"/>
                <w:lang w:val="en-US"/>
              </w:rPr>
              <w:t>Physical barriers are in place</w:t>
            </w:r>
          </w:p>
        </w:tc>
      </w:tr>
    </w:tbl>
    <w:p w14:paraId="060DC99A" w14:textId="77777777" w:rsidR="00CD15FD" w:rsidRDefault="00CD15FD" w:rsidP="00072429">
      <w:pPr>
        <w:pStyle w:val="Heading3"/>
        <w:rPr>
          <w:lang w:val="en-US"/>
        </w:rPr>
      </w:pPr>
    </w:p>
    <w:p w14:paraId="134A0D1B" w14:textId="77777777" w:rsidR="00013201" w:rsidRDefault="00013201" w:rsidP="00753774">
      <w:pPr>
        <w:pStyle w:val="Heading2"/>
      </w:pPr>
    </w:p>
    <w:p w14:paraId="59FBC4ED" w14:textId="2E2AF702" w:rsidR="00CD15FD" w:rsidRDefault="00CD15FD" w:rsidP="00753774">
      <w:pPr>
        <w:pStyle w:val="Heading2"/>
      </w:pPr>
      <w:bookmarkStart w:id="88" w:name="_Toc41479344"/>
      <w:r>
        <w:t>Biometric devices</w:t>
      </w:r>
      <w:bookmarkEnd w:id="88"/>
    </w:p>
    <w:p w14:paraId="2ABEA9D7" w14:textId="77777777" w:rsidR="00CD15FD" w:rsidRDefault="00CD15FD" w:rsidP="00CD15FD">
      <w:pPr>
        <w:rPr>
          <w:lang w:val="en-US"/>
        </w:rPr>
      </w:pPr>
    </w:p>
    <w:p w14:paraId="13014570" w14:textId="3C6A8FE7" w:rsidR="00CD15FD" w:rsidRPr="00870053" w:rsidRDefault="00CD15FD" w:rsidP="00CD15FD">
      <w:pPr>
        <w:rPr>
          <w:lang w:val="en-US"/>
        </w:rPr>
      </w:pPr>
      <w:r w:rsidRPr="006D7D6F">
        <w:rPr>
          <w:lang w:val="en-US"/>
        </w:rPr>
        <w:t>Access points with biometric contact</w:t>
      </w:r>
      <w:r>
        <w:rPr>
          <w:lang w:val="en-US"/>
        </w:rPr>
        <w:t xml:space="preserve"> will</w:t>
      </w:r>
      <w:r w:rsidRPr="006D7D6F">
        <w:rPr>
          <w:lang w:val="en-US"/>
        </w:rPr>
        <w:t xml:space="preserve"> be</w:t>
      </w:r>
      <w:r>
        <w:rPr>
          <w:lang w:val="en-US"/>
        </w:rPr>
        <w:t xml:space="preserve"> </w:t>
      </w:r>
      <w:r w:rsidRPr="006D7D6F">
        <w:rPr>
          <w:lang w:val="en-US"/>
        </w:rPr>
        <w:t>disabled</w:t>
      </w:r>
      <w:r>
        <w:rPr>
          <w:lang w:val="en-US"/>
        </w:rPr>
        <w:t xml:space="preserve">, </w:t>
      </w:r>
      <w:r w:rsidRPr="00C65C38">
        <w:rPr>
          <w:lang w:val="en-US"/>
        </w:rPr>
        <w:t xml:space="preserve">unless they </w:t>
      </w:r>
      <w:r>
        <w:rPr>
          <w:lang w:val="en-US"/>
        </w:rPr>
        <w:t>are</w:t>
      </w:r>
      <w:r w:rsidRPr="00C65C38">
        <w:rPr>
          <w:lang w:val="en-US"/>
        </w:rPr>
        <w:t xml:space="preserve"> made "Covid-19-proof".</w:t>
      </w:r>
      <w:r>
        <w:rPr>
          <w:lang w:val="en-US"/>
        </w:rPr>
        <w:t xml:space="preserve"> This is done by:</w:t>
      </w:r>
      <w:r w:rsidR="00870053">
        <w:rPr>
          <w:lang w:val="en-US"/>
        </w:rPr>
        <w:t xml:space="preserve">  </w:t>
      </w:r>
    </w:p>
    <w:p w14:paraId="32D185F9" w14:textId="77777777" w:rsidR="00CD15FD" w:rsidRDefault="00CD15FD" w:rsidP="00CD15FD">
      <w:pPr>
        <w:rPr>
          <w:lang w:val="en-US"/>
        </w:rPr>
      </w:pPr>
    </w:p>
    <w:tbl>
      <w:tblPr>
        <w:tblStyle w:val="TableGrid"/>
        <w:tblW w:w="0" w:type="auto"/>
        <w:tblLook w:val="04A0" w:firstRow="1" w:lastRow="0" w:firstColumn="1" w:lastColumn="0" w:noHBand="0" w:noVBand="1"/>
      </w:tblPr>
      <w:tblGrid>
        <w:gridCol w:w="9040"/>
      </w:tblGrid>
      <w:tr w:rsidR="00CD15FD" w14:paraId="1B23B091" w14:textId="77777777" w:rsidTr="00B5262B">
        <w:tc>
          <w:tcPr>
            <w:tcW w:w="9040" w:type="dxa"/>
          </w:tcPr>
          <w:p w14:paraId="2B0D6259" w14:textId="77777777" w:rsidR="00CD15FD" w:rsidRPr="00415E19" w:rsidRDefault="00CD15FD" w:rsidP="0023571B">
            <w:pPr>
              <w:pStyle w:val="ListParagraph"/>
              <w:numPr>
                <w:ilvl w:val="0"/>
                <w:numId w:val="9"/>
              </w:numPr>
              <w:rPr>
                <w:color w:val="FF0000"/>
                <w:lang w:val="en-US"/>
              </w:rPr>
            </w:pPr>
            <w:proofErr w:type="spellStart"/>
            <w:r w:rsidRPr="00415E19">
              <w:rPr>
                <w:color w:val="FF0000"/>
                <w:lang w:val="en-US"/>
              </w:rPr>
              <w:t>Sanitising</w:t>
            </w:r>
            <w:proofErr w:type="spellEnd"/>
            <w:r w:rsidRPr="00415E19">
              <w:rPr>
                <w:color w:val="FF0000"/>
                <w:lang w:val="en-US"/>
              </w:rPr>
              <w:t xml:space="preserve"> the biometric unit before and after each use</w:t>
            </w:r>
          </w:p>
          <w:p w14:paraId="3B82AF59" w14:textId="77777777" w:rsidR="00CD15FD" w:rsidRPr="00415E19" w:rsidRDefault="00CD15FD" w:rsidP="0023571B">
            <w:pPr>
              <w:pStyle w:val="ListParagraph"/>
              <w:numPr>
                <w:ilvl w:val="0"/>
                <w:numId w:val="9"/>
              </w:numPr>
              <w:rPr>
                <w:color w:val="FF0000"/>
                <w:lang w:val="en-US"/>
              </w:rPr>
            </w:pPr>
            <w:r w:rsidRPr="00415E19">
              <w:rPr>
                <w:color w:val="FF0000"/>
                <w:lang w:val="en-US"/>
              </w:rPr>
              <w:t xml:space="preserve">Ensuring that every person </w:t>
            </w:r>
            <w:proofErr w:type="spellStart"/>
            <w:r w:rsidRPr="00415E19">
              <w:rPr>
                <w:color w:val="FF0000"/>
                <w:lang w:val="en-US"/>
              </w:rPr>
              <w:t>sanitises</w:t>
            </w:r>
            <w:proofErr w:type="spellEnd"/>
            <w:r w:rsidRPr="00415E19">
              <w:rPr>
                <w:color w:val="FF0000"/>
                <w:lang w:val="en-US"/>
              </w:rPr>
              <w:t xml:space="preserve"> their hands before using the biometric device</w:t>
            </w:r>
          </w:p>
          <w:p w14:paraId="1F8DB9F5" w14:textId="77777777" w:rsidR="00CD15FD" w:rsidRPr="00415E19" w:rsidRDefault="00CD15FD" w:rsidP="0023571B">
            <w:pPr>
              <w:pStyle w:val="ListParagraph"/>
              <w:numPr>
                <w:ilvl w:val="0"/>
                <w:numId w:val="9"/>
              </w:numPr>
              <w:rPr>
                <w:color w:val="FF0000"/>
                <w:lang w:val="en-US"/>
              </w:rPr>
            </w:pPr>
            <w:r w:rsidRPr="00415E19">
              <w:rPr>
                <w:color w:val="FF0000"/>
                <w:lang w:val="en-US"/>
              </w:rPr>
              <w:t>Ensuring that every person wears a facemask when using the biometric device</w:t>
            </w:r>
          </w:p>
        </w:tc>
      </w:tr>
    </w:tbl>
    <w:p w14:paraId="17572401" w14:textId="77777777" w:rsidR="003E1073" w:rsidRDefault="003E1073" w:rsidP="00753774">
      <w:pPr>
        <w:pStyle w:val="Heading2"/>
      </w:pPr>
    </w:p>
    <w:p w14:paraId="5FB358BF" w14:textId="77777777" w:rsidR="003E1073" w:rsidRDefault="003E1073" w:rsidP="00753774">
      <w:pPr>
        <w:pStyle w:val="Heading2"/>
      </w:pPr>
    </w:p>
    <w:p w14:paraId="0C05E286" w14:textId="41DF86EF" w:rsidR="00CD15FD" w:rsidRDefault="00CD15FD" w:rsidP="00753774">
      <w:pPr>
        <w:pStyle w:val="Heading2"/>
      </w:pPr>
      <w:bookmarkStart w:id="89" w:name="_Toc41479345"/>
      <w:r>
        <w:t>Hand hygiene</w:t>
      </w:r>
      <w:bookmarkEnd w:id="89"/>
    </w:p>
    <w:p w14:paraId="58CFDF3B" w14:textId="77777777" w:rsidR="00CD15FD" w:rsidRDefault="00CD15FD" w:rsidP="00CD15FD">
      <w:pPr>
        <w:pBdr>
          <w:top w:val="nil"/>
          <w:left w:val="nil"/>
          <w:bottom w:val="nil"/>
          <w:right w:val="nil"/>
          <w:between w:val="nil"/>
        </w:pBdr>
        <w:rPr>
          <w:lang w:val="en-US"/>
        </w:rPr>
      </w:pPr>
    </w:p>
    <w:p w14:paraId="7C6EFB92" w14:textId="5F1F53AD" w:rsidR="00870053" w:rsidRPr="00870053" w:rsidRDefault="00CD15FD" w:rsidP="00870053">
      <w:pPr>
        <w:pBdr>
          <w:top w:val="nil"/>
          <w:left w:val="nil"/>
          <w:bottom w:val="nil"/>
          <w:right w:val="nil"/>
          <w:between w:val="nil"/>
        </w:pBdr>
        <w:rPr>
          <w:lang w:val="en-US"/>
        </w:rPr>
      </w:pPr>
      <w:r>
        <w:rPr>
          <w:lang w:val="en-US"/>
        </w:rPr>
        <w:t xml:space="preserve">Hand washing facilities or sanitizer must be provided at every entrance to the premises, and everyone entering the premises must </w:t>
      </w:r>
      <w:proofErr w:type="spellStart"/>
      <w:r>
        <w:rPr>
          <w:lang w:val="en-US"/>
        </w:rPr>
        <w:t>sanitise</w:t>
      </w:r>
      <w:proofErr w:type="spellEnd"/>
      <w:r>
        <w:rPr>
          <w:lang w:val="en-US"/>
        </w:rPr>
        <w:t xml:space="preserve"> their hands before entry. This is controlled in the following way:</w:t>
      </w:r>
      <w:r w:rsidR="00870053">
        <w:rPr>
          <w:lang w:val="en-US"/>
        </w:rPr>
        <w:t xml:space="preserve"> </w:t>
      </w:r>
    </w:p>
    <w:p w14:paraId="4222848B" w14:textId="77777777" w:rsidR="00CD15FD" w:rsidRDefault="00CD15FD" w:rsidP="00CD15FD">
      <w:pPr>
        <w:pBdr>
          <w:top w:val="nil"/>
          <w:left w:val="nil"/>
          <w:bottom w:val="nil"/>
          <w:right w:val="nil"/>
          <w:between w:val="nil"/>
        </w:pBdr>
        <w:rPr>
          <w:lang w:val="en-US"/>
        </w:rPr>
      </w:pPr>
    </w:p>
    <w:tbl>
      <w:tblPr>
        <w:tblStyle w:val="TableGrid"/>
        <w:tblW w:w="0" w:type="auto"/>
        <w:tblLook w:val="04A0" w:firstRow="1" w:lastRow="0" w:firstColumn="1" w:lastColumn="0" w:noHBand="0" w:noVBand="1"/>
      </w:tblPr>
      <w:tblGrid>
        <w:gridCol w:w="9040"/>
      </w:tblGrid>
      <w:tr w:rsidR="00CD15FD" w14:paraId="715ABD76" w14:textId="77777777" w:rsidTr="00B5262B">
        <w:tc>
          <w:tcPr>
            <w:tcW w:w="9040" w:type="dxa"/>
          </w:tcPr>
          <w:p w14:paraId="4143AE79" w14:textId="48B60E85" w:rsidR="00CD15FD" w:rsidRDefault="00CD15FD" w:rsidP="0023571B">
            <w:pPr>
              <w:pStyle w:val="ListParagraph"/>
              <w:numPr>
                <w:ilvl w:val="0"/>
                <w:numId w:val="23"/>
              </w:numPr>
              <w:pBdr>
                <w:top w:val="nil"/>
                <w:left w:val="nil"/>
                <w:bottom w:val="nil"/>
                <w:right w:val="nil"/>
                <w:between w:val="nil"/>
              </w:pBdr>
              <w:rPr>
                <w:rFonts w:cstheme="minorHAnsi"/>
                <w:color w:val="FF0000"/>
              </w:rPr>
            </w:pPr>
            <w:r w:rsidRPr="00CC0881">
              <w:rPr>
                <w:rFonts w:cstheme="minorHAnsi"/>
                <w:color w:val="FF0000"/>
              </w:rPr>
              <w:t>All visitors and employees entering the premises must be requested to wash/ sanitise their hands on entering the premises</w:t>
            </w:r>
          </w:p>
          <w:p w14:paraId="5C8939F6" w14:textId="77777777" w:rsidR="00CD15FD" w:rsidRPr="00CC0881" w:rsidRDefault="00CD15FD" w:rsidP="0023571B">
            <w:pPr>
              <w:pStyle w:val="ListParagraph"/>
              <w:numPr>
                <w:ilvl w:val="0"/>
                <w:numId w:val="23"/>
              </w:numPr>
              <w:pBdr>
                <w:top w:val="nil"/>
                <w:left w:val="nil"/>
                <w:bottom w:val="nil"/>
                <w:right w:val="nil"/>
                <w:between w:val="nil"/>
              </w:pBdr>
              <w:rPr>
                <w:rFonts w:cstheme="minorHAnsi"/>
                <w:color w:val="FF0000"/>
              </w:rPr>
            </w:pPr>
            <w:r>
              <w:rPr>
                <w:rFonts w:cstheme="minorHAnsi"/>
                <w:color w:val="FF0000"/>
              </w:rPr>
              <w:t>No person may enter the premises without washing or sanitising their hands</w:t>
            </w:r>
          </w:p>
          <w:p w14:paraId="178182B0" w14:textId="77777777" w:rsidR="00CD15FD" w:rsidRPr="00CC0881" w:rsidRDefault="00CD15FD" w:rsidP="0023571B">
            <w:pPr>
              <w:pStyle w:val="ListParagraph"/>
              <w:numPr>
                <w:ilvl w:val="0"/>
                <w:numId w:val="23"/>
              </w:numPr>
              <w:rPr>
                <w:rFonts w:cstheme="minorHAnsi"/>
                <w:color w:val="FF0000"/>
              </w:rPr>
            </w:pPr>
            <w:r w:rsidRPr="00CC0881">
              <w:rPr>
                <w:rFonts w:cstheme="minorHAnsi"/>
                <w:color w:val="FF0000"/>
              </w:rPr>
              <w:t>A register is maintained to record sanitising</w:t>
            </w:r>
          </w:p>
          <w:p w14:paraId="5E7F5820" w14:textId="77777777" w:rsidR="00CD15FD" w:rsidRDefault="00CD15FD" w:rsidP="0023571B">
            <w:pPr>
              <w:pStyle w:val="ListParagraph"/>
              <w:numPr>
                <w:ilvl w:val="0"/>
                <w:numId w:val="23"/>
              </w:numPr>
              <w:rPr>
                <w:rFonts w:cstheme="minorHAnsi"/>
                <w:color w:val="FF0000"/>
              </w:rPr>
            </w:pPr>
            <w:r w:rsidRPr="00CC0881">
              <w:rPr>
                <w:rFonts w:cstheme="minorHAnsi"/>
                <w:color w:val="FF0000"/>
              </w:rPr>
              <w:t>Spot checks are conducted to assess compliance</w:t>
            </w:r>
          </w:p>
          <w:p w14:paraId="5664BAAF" w14:textId="77777777" w:rsidR="00CD15FD" w:rsidRPr="00820BDA" w:rsidRDefault="00CD15FD" w:rsidP="0023571B">
            <w:pPr>
              <w:pStyle w:val="ListParagraph"/>
              <w:numPr>
                <w:ilvl w:val="0"/>
                <w:numId w:val="23"/>
              </w:numPr>
              <w:rPr>
                <w:rFonts w:cstheme="minorHAnsi"/>
                <w:color w:val="FF0000"/>
              </w:rPr>
            </w:pPr>
            <w:r>
              <w:rPr>
                <w:rFonts w:cstheme="minorHAnsi"/>
                <w:color w:val="FF0000"/>
              </w:rPr>
              <w:t>There are stock control measures in place to ensure sufficient supply of soap/ sanitiser</w:t>
            </w:r>
          </w:p>
        </w:tc>
      </w:tr>
    </w:tbl>
    <w:p w14:paraId="41235BAB" w14:textId="77777777" w:rsidR="00CD15FD" w:rsidRDefault="00CD15FD" w:rsidP="00CD15FD">
      <w:pPr>
        <w:rPr>
          <w:lang w:val="en-US"/>
        </w:rPr>
      </w:pPr>
    </w:p>
    <w:p w14:paraId="04807615" w14:textId="77777777" w:rsidR="00CD15FD" w:rsidRDefault="00CD15FD" w:rsidP="00CD15FD">
      <w:pPr>
        <w:rPr>
          <w:lang w:val="en-US"/>
        </w:rPr>
      </w:pPr>
    </w:p>
    <w:p w14:paraId="7B5732DE" w14:textId="77777777" w:rsidR="00206CFC" w:rsidRDefault="00206CFC">
      <w:pPr>
        <w:spacing w:after="160" w:line="259" w:lineRule="auto"/>
        <w:rPr>
          <w:rFonts w:eastAsia="Univers 45 Light" w:cstheme="majorBidi"/>
          <w:b/>
          <w:caps/>
          <w:color w:val="262626" w:themeColor="text1" w:themeTint="D9"/>
          <w:sz w:val="32"/>
          <w:szCs w:val="32"/>
          <w:lang w:val="en-US"/>
        </w:rPr>
      </w:pPr>
      <w:r>
        <w:br w:type="page"/>
      </w:r>
    </w:p>
    <w:p w14:paraId="59B6F4E5" w14:textId="2BCFA9B2" w:rsidR="00702317" w:rsidRDefault="00565FAE" w:rsidP="00677E3E">
      <w:pPr>
        <w:pStyle w:val="Heading1"/>
      </w:pPr>
      <w:bookmarkStart w:id="90" w:name="_Toc41479346"/>
      <w:bookmarkStart w:id="91" w:name="_Toc39055040"/>
      <w:r>
        <w:lastRenderedPageBreak/>
        <w:t>COVID-19 IN THE WORKPLACE</w:t>
      </w:r>
      <w:bookmarkEnd w:id="90"/>
    </w:p>
    <w:p w14:paraId="04FDD637" w14:textId="77777777" w:rsidR="00565FAE" w:rsidRDefault="00565FAE" w:rsidP="00047A7E">
      <w:pPr>
        <w:pStyle w:val="Heading2"/>
        <w:jc w:val="both"/>
      </w:pPr>
    </w:p>
    <w:p w14:paraId="44CDBA1E" w14:textId="77777777" w:rsidR="004D6D86" w:rsidRDefault="004D6D86" w:rsidP="00047A7E">
      <w:pPr>
        <w:pStyle w:val="Heading2"/>
        <w:jc w:val="both"/>
      </w:pPr>
    </w:p>
    <w:p w14:paraId="5F719D4F" w14:textId="57FCB98E" w:rsidR="0002205F" w:rsidRDefault="004D6D86" w:rsidP="00047A7E">
      <w:pPr>
        <w:pStyle w:val="Heading2"/>
        <w:jc w:val="both"/>
      </w:pPr>
      <w:bookmarkStart w:id="92" w:name="_Toc41479347"/>
      <w:r>
        <w:t>Employees who may not come to work due to COVID-19 leave provisions</w:t>
      </w:r>
      <w:bookmarkEnd w:id="92"/>
    </w:p>
    <w:p w14:paraId="15675FDE" w14:textId="39D594FA" w:rsidR="004D6D86" w:rsidRDefault="004D6D86" w:rsidP="00047A7E">
      <w:pPr>
        <w:jc w:val="both"/>
        <w:rPr>
          <w:lang w:val="en-US" w:eastAsia="en-US"/>
        </w:rPr>
      </w:pPr>
    </w:p>
    <w:p w14:paraId="438DFF3D" w14:textId="77777777" w:rsidR="004D6D86" w:rsidRPr="004D6D86" w:rsidRDefault="004D6D86" w:rsidP="00677E3E">
      <w:pPr>
        <w:jc w:val="both"/>
        <w:rPr>
          <w:lang w:val="en-US" w:eastAsia="en-US"/>
        </w:rPr>
      </w:pPr>
      <w:r w:rsidRPr="004D6D86">
        <w:rPr>
          <w:lang w:val="en-US" w:eastAsia="en-US"/>
        </w:rPr>
        <w:t>Employees who are sick or have symptoms of COVID-19 may not come to work and must take paid sick leave in terms of Section 22 of the Basic Conditions of Employment Act.</w:t>
      </w:r>
    </w:p>
    <w:p w14:paraId="3985ADAA" w14:textId="77777777" w:rsidR="004D6D86" w:rsidRPr="004D6D86" w:rsidRDefault="004D6D86" w:rsidP="00677E3E">
      <w:pPr>
        <w:jc w:val="both"/>
        <w:rPr>
          <w:lang w:val="en-US" w:eastAsia="en-US"/>
        </w:rPr>
      </w:pPr>
    </w:p>
    <w:p w14:paraId="586418D1" w14:textId="77777777" w:rsidR="004D6D86" w:rsidRPr="004D6D86" w:rsidRDefault="004D6D86" w:rsidP="00677E3E">
      <w:pPr>
        <w:jc w:val="both"/>
        <w:rPr>
          <w:lang w:val="en-US" w:eastAsia="en-US"/>
        </w:rPr>
      </w:pPr>
      <w:r w:rsidRPr="004D6D86">
        <w:rPr>
          <w:lang w:val="en-US" w:eastAsia="en-US"/>
        </w:rPr>
        <w:t>If the employee’s sick leave entitlement under the section is exhausted, make application for an illness benefit in terms of clause 4 of the Directive issued on 25 March 2020 on the COVID-19 Temporary Employer Relief Scheme under regulation 10(8) of the Regulations promulgated in terms of section 27(2) of the Disaster Management Act;</w:t>
      </w:r>
    </w:p>
    <w:p w14:paraId="5BEE8A8F" w14:textId="77777777" w:rsidR="004D6D86" w:rsidRDefault="004D6D86" w:rsidP="00677E3E">
      <w:pPr>
        <w:jc w:val="both"/>
        <w:rPr>
          <w:lang w:val="en-US" w:eastAsia="en-US"/>
        </w:rPr>
      </w:pPr>
    </w:p>
    <w:p w14:paraId="1318DD66" w14:textId="42629B59" w:rsidR="004D6D86" w:rsidRPr="004D6D86" w:rsidRDefault="004D6D86" w:rsidP="00677E3E">
      <w:pPr>
        <w:jc w:val="both"/>
        <w:rPr>
          <w:lang w:val="en-US" w:eastAsia="en-US"/>
        </w:rPr>
      </w:pPr>
      <w:r w:rsidRPr="004D6D86">
        <w:rPr>
          <w:lang w:val="en-US" w:eastAsia="en-US"/>
        </w:rPr>
        <w:t>Measures must be taken to ensure that the employee is not discriminated against on grounds of having tested positive for COVID-19 in terms of section 6 of the Employment Equity</w:t>
      </w:r>
    </w:p>
    <w:p w14:paraId="3BF252DE" w14:textId="77777777" w:rsidR="004D6D86" w:rsidRPr="004D6D86" w:rsidRDefault="004D6D86" w:rsidP="00677E3E">
      <w:pPr>
        <w:jc w:val="both"/>
        <w:rPr>
          <w:lang w:val="en-US" w:eastAsia="en-US"/>
        </w:rPr>
      </w:pPr>
      <w:r w:rsidRPr="004D6D86">
        <w:rPr>
          <w:lang w:val="en-US" w:eastAsia="en-US"/>
        </w:rPr>
        <w:t>Act, 1998 (Act No. 55 of 1998)</w:t>
      </w:r>
    </w:p>
    <w:p w14:paraId="5A61ED0F" w14:textId="77777777" w:rsidR="004D6D86" w:rsidRPr="004D6D86" w:rsidRDefault="004D6D86" w:rsidP="00677E3E">
      <w:pPr>
        <w:jc w:val="both"/>
        <w:rPr>
          <w:lang w:val="en-US" w:eastAsia="en-US"/>
        </w:rPr>
      </w:pPr>
    </w:p>
    <w:p w14:paraId="79D02D31" w14:textId="77777777" w:rsidR="004D6D86" w:rsidRPr="004D6D86" w:rsidRDefault="004D6D86" w:rsidP="00677E3E">
      <w:pPr>
        <w:jc w:val="both"/>
        <w:rPr>
          <w:lang w:val="en-US" w:eastAsia="en-US"/>
        </w:rPr>
      </w:pPr>
      <w:r w:rsidRPr="004D6D86">
        <w:rPr>
          <w:lang w:val="en-US" w:eastAsia="en-US"/>
        </w:rPr>
        <w:t>If there is evidence that a worker contracted COVID-19 as a result of occupational exposure, a claim for compensation in terms of the Compensation for Occupational Injuries and Diseases Act, 1993 (Act No. 130 of 1993) must be lodged in accordance with Notice 193 published on 3 March 2020.</w:t>
      </w:r>
    </w:p>
    <w:p w14:paraId="15E5C04D" w14:textId="77777777" w:rsidR="0002205F" w:rsidRDefault="0002205F" w:rsidP="00047A7E">
      <w:pPr>
        <w:pStyle w:val="Heading2"/>
        <w:jc w:val="both"/>
      </w:pPr>
    </w:p>
    <w:p w14:paraId="1E45DD9F" w14:textId="77777777" w:rsidR="0002205F" w:rsidRDefault="0002205F" w:rsidP="00047A7E">
      <w:pPr>
        <w:pStyle w:val="Heading2"/>
        <w:jc w:val="both"/>
      </w:pPr>
    </w:p>
    <w:p w14:paraId="5355AF1D" w14:textId="2A0F0BD6" w:rsidR="00AD24C5" w:rsidRDefault="00CF2232" w:rsidP="00047A7E">
      <w:pPr>
        <w:pStyle w:val="Heading2"/>
        <w:jc w:val="both"/>
      </w:pPr>
      <w:bookmarkStart w:id="93" w:name="_Toc41479348"/>
      <w:r>
        <w:t>S</w:t>
      </w:r>
      <w:r w:rsidR="00AD24C5">
        <w:t>taff who are in</w:t>
      </w:r>
      <w:r w:rsidR="00702317">
        <w:t xml:space="preserve"> </w:t>
      </w:r>
      <w:r w:rsidR="00AD24C5">
        <w:t xml:space="preserve">contact with someone who tests positive for </w:t>
      </w:r>
      <w:r>
        <w:t>C</w:t>
      </w:r>
      <w:r w:rsidR="00AD24C5">
        <w:t>ovid-19</w:t>
      </w:r>
      <w:bookmarkEnd w:id="93"/>
    </w:p>
    <w:p w14:paraId="192BBFE8" w14:textId="77777777" w:rsidR="00AD24C5" w:rsidRDefault="00AD24C5" w:rsidP="00047A7E">
      <w:pPr>
        <w:jc w:val="both"/>
        <w:rPr>
          <w:lang w:val="en-US"/>
        </w:rPr>
      </w:pPr>
    </w:p>
    <w:p w14:paraId="4B33E6A1" w14:textId="2084F7DE" w:rsidR="00BA6130" w:rsidRDefault="00BA6130" w:rsidP="00047A7E">
      <w:pPr>
        <w:jc w:val="both"/>
      </w:pPr>
      <w:r>
        <w:t>Where a staff member suspects possible exposure, he must immediately notify management</w:t>
      </w:r>
      <w:r w:rsidR="00204D93">
        <w:t xml:space="preserve"> and </w:t>
      </w:r>
      <w:r w:rsidRPr="00DD7D8D">
        <w:t>self-monitor for signs and symptoms of COVID-19</w:t>
      </w:r>
      <w:r w:rsidR="00204D93">
        <w:t>. Addition</w:t>
      </w:r>
      <w:r w:rsidR="007167E8">
        <w:t>al</w:t>
      </w:r>
      <w:r w:rsidR="00204D93">
        <w:t xml:space="preserve"> precautions must be taken to ensure </w:t>
      </w:r>
      <w:r w:rsidR="007167E8">
        <w:t xml:space="preserve">that there is no physical contact with any other staff member, that PPE is worn at all times and good hygiene measures are </w:t>
      </w:r>
      <w:r w:rsidR="00C2282F">
        <w:t>complied with.</w:t>
      </w:r>
    </w:p>
    <w:p w14:paraId="2825B154" w14:textId="4910A767" w:rsidR="00010CED" w:rsidRDefault="00010CED" w:rsidP="00047A7E">
      <w:pPr>
        <w:jc w:val="both"/>
      </w:pPr>
    </w:p>
    <w:p w14:paraId="6713365B" w14:textId="77777777" w:rsidR="00010CED" w:rsidRPr="00257316" w:rsidRDefault="00010CED" w:rsidP="00047A7E">
      <w:pPr>
        <w:shd w:val="clear" w:color="auto" w:fill="FFFFFF"/>
        <w:jc w:val="both"/>
        <w:rPr>
          <w:rFonts w:eastAsia="Times New Roman" w:cstheme="minorHAnsi"/>
          <w:color w:val="auto"/>
          <w:szCs w:val="24"/>
        </w:rPr>
      </w:pPr>
      <w:r w:rsidRPr="00257316">
        <w:rPr>
          <w:rFonts w:eastAsia="Times New Roman" w:cstheme="minorHAnsi"/>
          <w:color w:val="auto"/>
          <w:szCs w:val="24"/>
        </w:rPr>
        <w:t>If a staff member has come into contact with a confirmed COVID-19 case, the person must self-quarantine at home for 14 days while being monitored for symptoms and otherwise comply with Department of Health directives and guidelines</w:t>
      </w:r>
    </w:p>
    <w:p w14:paraId="67193AF7" w14:textId="77777777" w:rsidR="00010CED" w:rsidRDefault="00010CED" w:rsidP="00047A7E">
      <w:pPr>
        <w:shd w:val="clear" w:color="auto" w:fill="FFFFFF"/>
        <w:jc w:val="both"/>
        <w:rPr>
          <w:rFonts w:eastAsia="Times New Roman" w:cstheme="minorHAnsi"/>
          <w:color w:val="4472C4" w:themeColor="accent1"/>
          <w:szCs w:val="24"/>
        </w:rPr>
      </w:pPr>
    </w:p>
    <w:p w14:paraId="0E760511" w14:textId="77777777" w:rsidR="004F4503" w:rsidRDefault="004F4503" w:rsidP="00047A7E">
      <w:pPr>
        <w:jc w:val="both"/>
      </w:pPr>
    </w:p>
    <w:p w14:paraId="4BB4CFB2" w14:textId="2A67D49B" w:rsidR="006C6E25" w:rsidRDefault="006C6E25" w:rsidP="00047A7E">
      <w:pPr>
        <w:pStyle w:val="Heading2"/>
        <w:jc w:val="both"/>
      </w:pPr>
      <w:bookmarkStart w:id="94" w:name="_Toc41479349"/>
      <w:r>
        <w:t>Staff who live with someone who tests positive for Covid-19</w:t>
      </w:r>
      <w:bookmarkEnd w:id="94"/>
    </w:p>
    <w:p w14:paraId="6DC5E169" w14:textId="77777777" w:rsidR="004F4503" w:rsidRDefault="004F4503" w:rsidP="00047A7E">
      <w:pPr>
        <w:jc w:val="both"/>
      </w:pPr>
    </w:p>
    <w:p w14:paraId="05BE6CBE" w14:textId="60AD2734" w:rsidR="00D33A19" w:rsidRDefault="004F4503" w:rsidP="00047A7E">
      <w:pPr>
        <w:jc w:val="both"/>
      </w:pPr>
      <w:r w:rsidRPr="004F4503">
        <w:t>Workers who are well but who have a sick family member at home with COVID-19 should notify their employer and refer to national health services guidance as to how to assess their potential exposure and the measures to take.</w:t>
      </w:r>
    </w:p>
    <w:p w14:paraId="081FE8D5" w14:textId="77777777" w:rsidR="00BA6130" w:rsidRPr="004F4503" w:rsidRDefault="00BA6130" w:rsidP="00AD24C5">
      <w:pPr>
        <w:shd w:val="clear" w:color="auto" w:fill="FFFFFF"/>
      </w:pPr>
    </w:p>
    <w:p w14:paraId="1A76333C" w14:textId="58ADDD7B" w:rsidR="00AD24C5" w:rsidRDefault="00AD24C5" w:rsidP="00AD24C5">
      <w:pPr>
        <w:rPr>
          <w:lang w:val="en-US"/>
        </w:rPr>
      </w:pPr>
    </w:p>
    <w:p w14:paraId="2116A1BF" w14:textId="7C47E750" w:rsidR="00971B42" w:rsidRDefault="00971B42" w:rsidP="00AD24C5">
      <w:pPr>
        <w:rPr>
          <w:lang w:val="en-US"/>
        </w:rPr>
      </w:pPr>
    </w:p>
    <w:p w14:paraId="6D81DA7A" w14:textId="77777777" w:rsidR="00971B42" w:rsidRPr="001307D6" w:rsidRDefault="00971B42" w:rsidP="00AD24C5">
      <w:pPr>
        <w:rPr>
          <w:lang w:val="en-US"/>
        </w:rPr>
      </w:pPr>
    </w:p>
    <w:p w14:paraId="03CE4E2F" w14:textId="1007F73E" w:rsidR="00A9716A" w:rsidRDefault="00A9716A" w:rsidP="00753774">
      <w:pPr>
        <w:pStyle w:val="Heading2"/>
      </w:pPr>
      <w:bookmarkStart w:id="95" w:name="_Toc41479350"/>
      <w:r>
        <w:lastRenderedPageBreak/>
        <w:t>Staff who develop Covid-19 symptoms at home</w:t>
      </w:r>
      <w:bookmarkEnd w:id="95"/>
    </w:p>
    <w:p w14:paraId="1CA4C956" w14:textId="5D196933" w:rsidR="00DA0FEC" w:rsidRDefault="00DA0FEC" w:rsidP="00DA0FEC">
      <w:pPr>
        <w:rPr>
          <w:lang w:val="en-US" w:eastAsia="en-US"/>
        </w:rPr>
      </w:pPr>
    </w:p>
    <w:p w14:paraId="51518484" w14:textId="182F0DA2" w:rsidR="00586BD8" w:rsidRDefault="00DE451C" w:rsidP="00971B42">
      <w:pPr>
        <w:jc w:val="both"/>
        <w:rPr>
          <w:lang w:val="en-US" w:eastAsia="en-US"/>
        </w:rPr>
      </w:pPr>
      <w:r>
        <w:rPr>
          <w:lang w:val="en-US" w:eastAsia="en-US"/>
        </w:rPr>
        <w:t xml:space="preserve">Staff who develop </w:t>
      </w:r>
      <w:r w:rsidR="00E83FFB">
        <w:rPr>
          <w:lang w:val="en-US" w:eastAsia="en-US"/>
        </w:rPr>
        <w:t>COVID-19 symptoms at home may not come to the workplace.</w:t>
      </w:r>
      <w:r w:rsidR="00566FFF">
        <w:rPr>
          <w:lang w:val="en-US" w:eastAsia="en-US"/>
        </w:rPr>
        <w:t xml:space="preserve"> </w:t>
      </w:r>
      <w:r w:rsidR="00566FFF" w:rsidRPr="00566FFF">
        <w:rPr>
          <w:lang w:val="en-US" w:eastAsia="en-US"/>
        </w:rPr>
        <w:t>Anyone with COVID‐19-like symptoms such as a sore throat, fever, sneezing, or coughing must self‐isolate at home for a minimum of</w:t>
      </w:r>
      <w:r w:rsidR="003F164D">
        <w:rPr>
          <w:lang w:val="en-US" w:eastAsia="en-US"/>
        </w:rPr>
        <w:t xml:space="preserve"> </w:t>
      </w:r>
      <w:r w:rsidR="0008047C">
        <w:rPr>
          <w:lang w:val="en-US" w:eastAsia="en-US"/>
        </w:rPr>
        <w:t>7</w:t>
      </w:r>
      <w:r w:rsidR="00566FFF" w:rsidRPr="00566FFF">
        <w:rPr>
          <w:lang w:val="en-US" w:eastAsia="en-US"/>
        </w:rPr>
        <w:t xml:space="preserve"> days from onset of symptoms</w:t>
      </w:r>
      <w:r w:rsidR="00957624">
        <w:rPr>
          <w:lang w:val="en-US" w:eastAsia="en-US"/>
        </w:rPr>
        <w:t xml:space="preserve"> </w:t>
      </w:r>
      <w:r w:rsidR="0008047C">
        <w:rPr>
          <w:lang w:val="en-US" w:eastAsia="en-US"/>
        </w:rPr>
        <w:t xml:space="preserve">and keep screening. </w:t>
      </w:r>
      <w:r w:rsidR="00957624">
        <w:rPr>
          <w:lang w:val="en-US" w:eastAsia="en-US"/>
        </w:rPr>
        <w:t>Management must immediately be notified. The person will be placed on sick leave for this period.</w:t>
      </w:r>
    </w:p>
    <w:p w14:paraId="51BF3A26" w14:textId="77777777" w:rsidR="00586BD8" w:rsidRDefault="00586BD8" w:rsidP="00971B42">
      <w:pPr>
        <w:jc w:val="both"/>
        <w:rPr>
          <w:lang w:val="en-US" w:eastAsia="en-US"/>
        </w:rPr>
      </w:pPr>
    </w:p>
    <w:p w14:paraId="59075E2A" w14:textId="77777777" w:rsidR="00586BD8" w:rsidRDefault="00583350" w:rsidP="00971B42">
      <w:pPr>
        <w:jc w:val="both"/>
        <w:rPr>
          <w:lang w:val="en-US" w:eastAsia="en-US"/>
        </w:rPr>
      </w:pPr>
      <w:r>
        <w:rPr>
          <w:lang w:val="en-US" w:eastAsia="en-US"/>
        </w:rPr>
        <w:t xml:space="preserve">If symptoms clear after 7 days and there is not further concern, the person may return to work but will be monitored. </w:t>
      </w:r>
    </w:p>
    <w:p w14:paraId="45CDE06C" w14:textId="77777777" w:rsidR="00586BD8" w:rsidRDefault="00586BD8" w:rsidP="00971B42">
      <w:pPr>
        <w:jc w:val="both"/>
        <w:rPr>
          <w:lang w:val="en-US" w:eastAsia="en-US"/>
        </w:rPr>
      </w:pPr>
    </w:p>
    <w:p w14:paraId="06275C7D" w14:textId="5E8D0401" w:rsidR="00586BD8" w:rsidRDefault="00586BD8" w:rsidP="00971B42">
      <w:pPr>
        <w:jc w:val="both"/>
        <w:rPr>
          <w:lang w:val="en-US" w:eastAsia="en-US"/>
        </w:rPr>
      </w:pPr>
      <w:r>
        <w:rPr>
          <w:lang w:val="en-US" w:eastAsia="en-US"/>
        </w:rPr>
        <w:t xml:space="preserve">If symptoms do not clear up, </w:t>
      </w:r>
      <w:r w:rsidR="002D4BE4">
        <w:rPr>
          <w:lang w:val="en-US" w:eastAsia="en-US"/>
        </w:rPr>
        <w:t xml:space="preserve">or get worse, the person should go to </w:t>
      </w:r>
      <w:r>
        <w:rPr>
          <w:lang w:val="en-US" w:eastAsia="en-US"/>
        </w:rPr>
        <w:t xml:space="preserve">the closest testing </w:t>
      </w:r>
      <w:proofErr w:type="spellStart"/>
      <w:r>
        <w:rPr>
          <w:lang w:val="en-US" w:eastAsia="en-US"/>
        </w:rPr>
        <w:t>centre</w:t>
      </w:r>
      <w:proofErr w:type="spellEnd"/>
      <w:r>
        <w:rPr>
          <w:lang w:val="en-US" w:eastAsia="en-US"/>
        </w:rPr>
        <w:t xml:space="preserve"> for testing</w:t>
      </w:r>
      <w:r w:rsidR="00DE3ECC">
        <w:rPr>
          <w:lang w:val="en-US" w:eastAsia="en-US"/>
        </w:rPr>
        <w:t>. Management must be kept informed. Based on the outcome of the test, the person may either return to work or follow the directions of the Health official.</w:t>
      </w:r>
    </w:p>
    <w:p w14:paraId="62DF806A" w14:textId="77777777" w:rsidR="00DE3ECC" w:rsidRDefault="00DE3ECC" w:rsidP="00971B42">
      <w:pPr>
        <w:jc w:val="both"/>
        <w:rPr>
          <w:lang w:val="en-US" w:eastAsia="en-US"/>
        </w:rPr>
      </w:pPr>
    </w:p>
    <w:p w14:paraId="32E5A1A5" w14:textId="0AB46686" w:rsidR="00DE451C" w:rsidRPr="00DA0FEC" w:rsidRDefault="00586BD8" w:rsidP="00971B42">
      <w:pPr>
        <w:jc w:val="both"/>
        <w:rPr>
          <w:lang w:val="en-US" w:eastAsia="en-US"/>
        </w:rPr>
      </w:pPr>
      <w:r>
        <w:rPr>
          <w:lang w:val="en-US" w:eastAsia="en-US"/>
        </w:rPr>
        <w:t xml:space="preserve">No person may return to work </w:t>
      </w:r>
      <w:r w:rsidR="00566FFF" w:rsidRPr="00566FFF">
        <w:rPr>
          <w:lang w:val="en-US" w:eastAsia="en-US"/>
        </w:rPr>
        <w:t>until their symptoms are completely resolved.</w:t>
      </w:r>
    </w:p>
    <w:p w14:paraId="4BA77CC3" w14:textId="77777777" w:rsidR="00A9716A" w:rsidRDefault="00A9716A" w:rsidP="00971B42">
      <w:pPr>
        <w:pStyle w:val="Heading2"/>
        <w:jc w:val="both"/>
      </w:pPr>
    </w:p>
    <w:p w14:paraId="48C8EF26" w14:textId="77777777" w:rsidR="00A9716A" w:rsidRDefault="00A9716A" w:rsidP="00753774">
      <w:pPr>
        <w:pStyle w:val="Heading2"/>
      </w:pPr>
    </w:p>
    <w:p w14:paraId="439837AC" w14:textId="6C60A2ED" w:rsidR="00AD24C5" w:rsidRDefault="00EF5F3E" w:rsidP="00753774">
      <w:pPr>
        <w:pStyle w:val="Heading2"/>
      </w:pPr>
      <w:bookmarkStart w:id="96" w:name="_Toc41479351"/>
      <w:r>
        <w:t xml:space="preserve">Staff </w:t>
      </w:r>
      <w:r w:rsidR="00700733">
        <w:t>who develop Covid-19 symptoms</w:t>
      </w:r>
      <w:r w:rsidR="00A9716A">
        <w:t xml:space="preserve"> at the workplace</w:t>
      </w:r>
      <w:bookmarkEnd w:id="96"/>
    </w:p>
    <w:p w14:paraId="31BA8F54" w14:textId="77777777" w:rsidR="00DE451C" w:rsidRDefault="00DE451C" w:rsidP="0081480E">
      <w:pPr>
        <w:rPr>
          <w:lang w:val="en-US" w:eastAsia="en-US"/>
        </w:rPr>
      </w:pPr>
    </w:p>
    <w:p w14:paraId="43ABA9C3" w14:textId="6BDEB017" w:rsidR="003E1073" w:rsidRPr="004A17C4" w:rsidRDefault="00DE09E5" w:rsidP="00EF4E5B">
      <w:pPr>
        <w:jc w:val="both"/>
        <w:rPr>
          <w:rFonts w:cstheme="minorHAnsi"/>
          <w:b/>
          <w:bCs/>
        </w:rPr>
      </w:pPr>
      <w:r w:rsidRPr="00B8007E">
        <w:rPr>
          <w:rFonts w:cstheme="minorHAnsi"/>
        </w:rPr>
        <w:t xml:space="preserve">If </w:t>
      </w:r>
      <w:r>
        <w:rPr>
          <w:rFonts w:cstheme="minorHAnsi"/>
        </w:rPr>
        <w:t xml:space="preserve">there is </w:t>
      </w:r>
      <w:r w:rsidRPr="00B8007E">
        <w:rPr>
          <w:rFonts w:cstheme="minorHAnsi"/>
        </w:rPr>
        <w:t>reason to suspect that an employee has been infected with COVID-19 </w:t>
      </w:r>
      <w:r w:rsidR="003E1073">
        <w:rPr>
          <w:rFonts w:cstheme="minorHAnsi"/>
        </w:rPr>
        <w:t xml:space="preserve"> </w:t>
      </w:r>
      <w:r w:rsidRPr="00B8007E">
        <w:rPr>
          <w:rFonts w:cstheme="minorHAnsi"/>
        </w:rPr>
        <w:t xml:space="preserve">or an employee becomes ill at work during the day, the </w:t>
      </w:r>
      <w:r w:rsidR="003E1073">
        <w:rPr>
          <w:rFonts w:cstheme="minorHAnsi"/>
        </w:rPr>
        <w:t>person will be isolated, given a FFP1 surgical mask and arrangements will be made</w:t>
      </w:r>
      <w:r w:rsidR="00EF4E5B">
        <w:rPr>
          <w:rFonts w:cstheme="minorHAnsi"/>
        </w:rPr>
        <w:t xml:space="preserve"> </w:t>
      </w:r>
      <w:r w:rsidR="00EF4E5B" w:rsidRPr="00EF4E5B">
        <w:rPr>
          <w:rFonts w:cstheme="minorHAnsi"/>
        </w:rPr>
        <w:t>for the worker to be transported in a manner that does not</w:t>
      </w:r>
      <w:r w:rsidR="00EF4E5B">
        <w:rPr>
          <w:rFonts w:cstheme="minorHAnsi"/>
        </w:rPr>
        <w:t xml:space="preserve"> </w:t>
      </w:r>
      <w:r w:rsidR="00EF4E5B" w:rsidRPr="00EF4E5B">
        <w:rPr>
          <w:rFonts w:cstheme="minorHAnsi"/>
        </w:rPr>
        <w:t>place other workers or members of the public at risk either to be self</w:t>
      </w:r>
      <w:r w:rsidR="00EF4E5B">
        <w:rPr>
          <w:rFonts w:cstheme="minorHAnsi"/>
        </w:rPr>
        <w:t>-</w:t>
      </w:r>
      <w:r w:rsidR="00EF4E5B" w:rsidRPr="00EF4E5B">
        <w:rPr>
          <w:rFonts w:cstheme="minorHAnsi"/>
        </w:rPr>
        <w:t>isolated</w:t>
      </w:r>
      <w:r w:rsidR="00EF4E5B">
        <w:rPr>
          <w:rFonts w:cstheme="minorHAnsi"/>
        </w:rPr>
        <w:t xml:space="preserve"> </w:t>
      </w:r>
      <w:r w:rsidR="00EF4E5B" w:rsidRPr="00EF4E5B">
        <w:rPr>
          <w:rFonts w:cstheme="minorHAnsi"/>
        </w:rPr>
        <w:t>or for a medical examination or testing</w:t>
      </w:r>
      <w:r w:rsidR="00EF4E5B">
        <w:rPr>
          <w:rFonts w:cstheme="minorHAnsi"/>
        </w:rPr>
        <w:t xml:space="preserve">. See </w:t>
      </w:r>
      <w:r w:rsidR="004A17C4">
        <w:rPr>
          <w:rFonts w:cstheme="minorHAnsi"/>
        </w:rPr>
        <w:t>“</w:t>
      </w:r>
      <w:r w:rsidR="004A17C4" w:rsidRPr="004A17C4">
        <w:rPr>
          <w:rFonts w:cstheme="minorHAnsi"/>
          <w:b/>
          <w:bCs/>
        </w:rPr>
        <w:t>Person at workplace presents COVID-19 symptoms at workplace procedure</w:t>
      </w:r>
      <w:r w:rsidR="004A17C4">
        <w:rPr>
          <w:rFonts w:cstheme="minorHAnsi"/>
          <w:b/>
          <w:bCs/>
        </w:rPr>
        <w:t>”</w:t>
      </w:r>
    </w:p>
    <w:p w14:paraId="2DDBB20C" w14:textId="77777777" w:rsidR="003E1073" w:rsidRDefault="003E1073" w:rsidP="003E1073">
      <w:pPr>
        <w:jc w:val="both"/>
        <w:rPr>
          <w:rFonts w:cstheme="minorHAnsi"/>
        </w:rPr>
      </w:pPr>
    </w:p>
    <w:p w14:paraId="5554AAB3" w14:textId="77777777" w:rsidR="003E1073" w:rsidRDefault="003E1073" w:rsidP="00DE09E5">
      <w:pPr>
        <w:rPr>
          <w:rFonts w:cstheme="minorHAnsi"/>
        </w:rPr>
      </w:pPr>
    </w:p>
    <w:p w14:paraId="3D98B7A0" w14:textId="77777777" w:rsidR="00CE5954" w:rsidRDefault="00CE5954" w:rsidP="00DE09E5">
      <w:pPr>
        <w:rPr>
          <w:rFonts w:cstheme="minorHAnsi"/>
        </w:rPr>
      </w:pPr>
    </w:p>
    <w:p w14:paraId="3FB1028B" w14:textId="03D2D738" w:rsidR="001052FE" w:rsidRPr="00A55522" w:rsidRDefault="00A55522" w:rsidP="00753774">
      <w:pPr>
        <w:pStyle w:val="Heading2"/>
        <w:rPr>
          <w:bCs/>
        </w:rPr>
      </w:pPr>
      <w:bookmarkStart w:id="97" w:name="_Toc41479352"/>
      <w:bookmarkEnd w:id="91"/>
      <w:r w:rsidRPr="00D11C86">
        <w:t>Staff returning to work after quarantine</w:t>
      </w:r>
      <w:r w:rsidR="00C327B2">
        <w:t>, sick leave</w:t>
      </w:r>
      <w:r w:rsidRPr="00D11C86">
        <w:t xml:space="preserve"> or isolation</w:t>
      </w:r>
      <w:bookmarkEnd w:id="97"/>
    </w:p>
    <w:p w14:paraId="04BB58E7" w14:textId="77777777" w:rsidR="001052FE" w:rsidRDefault="001052FE" w:rsidP="001052FE"/>
    <w:p w14:paraId="77CC3218" w14:textId="6441F985" w:rsidR="00640395" w:rsidRDefault="001052FE" w:rsidP="00971B42">
      <w:pPr>
        <w:jc w:val="both"/>
      </w:pPr>
      <w:r>
        <w:t xml:space="preserve">Staff returning to work after isolation or quarantine period </w:t>
      </w:r>
      <w:r w:rsidR="00640395">
        <w:t>must</w:t>
      </w:r>
      <w:r w:rsidR="00196D7B">
        <w:t>:</w:t>
      </w:r>
    </w:p>
    <w:p w14:paraId="520E5774" w14:textId="77777777" w:rsidR="00196D7B" w:rsidRDefault="00196D7B" w:rsidP="00971B42">
      <w:pPr>
        <w:jc w:val="both"/>
      </w:pPr>
    </w:p>
    <w:p w14:paraId="69137E2E" w14:textId="1DD23449" w:rsidR="00C327B2" w:rsidRDefault="001052FE" w:rsidP="00971B42">
      <w:pPr>
        <w:pStyle w:val="ListParagraph"/>
        <w:numPr>
          <w:ilvl w:val="0"/>
          <w:numId w:val="21"/>
        </w:numPr>
        <w:jc w:val="both"/>
      </w:pPr>
      <w:r>
        <w:t xml:space="preserve">undergo medical evaluation to confirm that they are fit to work </w:t>
      </w:r>
      <w:r w:rsidR="0039175F">
        <w:t>and have tested COVID-19 negative</w:t>
      </w:r>
    </w:p>
    <w:p w14:paraId="36D2EB83" w14:textId="11841DA7" w:rsidR="001052FE" w:rsidRDefault="001052FE" w:rsidP="00971B42">
      <w:pPr>
        <w:pStyle w:val="ListParagraph"/>
        <w:numPr>
          <w:ilvl w:val="0"/>
          <w:numId w:val="21"/>
        </w:numPr>
        <w:jc w:val="both"/>
      </w:pPr>
      <w:r>
        <w:t>wear</w:t>
      </w:r>
      <w:r w:rsidR="00196D7B">
        <w:t xml:space="preserve"> a surgical</w:t>
      </w:r>
      <w:r>
        <w:t xml:space="preserve"> mask at all times while at work for a period of</w:t>
      </w:r>
      <w:r w:rsidR="00196D7B">
        <w:t xml:space="preserve"> 14</w:t>
      </w:r>
      <w:r>
        <w:t xml:space="preserve"> days from the initial test </w:t>
      </w:r>
    </w:p>
    <w:p w14:paraId="54A1C8E5" w14:textId="5E7B22FF" w:rsidR="001052FE" w:rsidRDefault="001052FE" w:rsidP="00971B42">
      <w:pPr>
        <w:pStyle w:val="ListParagraph"/>
        <w:numPr>
          <w:ilvl w:val="0"/>
          <w:numId w:val="21"/>
        </w:numPr>
        <w:jc w:val="both"/>
      </w:pPr>
      <w:r>
        <w:t xml:space="preserve">implement social distancing measures as appropriate </w:t>
      </w:r>
      <w:r w:rsidR="00640395">
        <w:t xml:space="preserve">and </w:t>
      </w:r>
      <w:r>
        <w:t xml:space="preserve">avoid contact with </w:t>
      </w:r>
      <w:r w:rsidR="00640395">
        <w:t>high risk staff</w:t>
      </w:r>
    </w:p>
    <w:p w14:paraId="5DA4DDE5" w14:textId="3345FBE9" w:rsidR="001052FE" w:rsidRDefault="001052FE" w:rsidP="00971B42">
      <w:pPr>
        <w:pStyle w:val="ListParagraph"/>
        <w:numPr>
          <w:ilvl w:val="0"/>
          <w:numId w:val="21"/>
        </w:numPr>
        <w:jc w:val="both"/>
      </w:pPr>
      <w:r>
        <w:t xml:space="preserve">adherence to hand hygiene, respiratory hygiene, and cough etiquette </w:t>
      </w:r>
    </w:p>
    <w:p w14:paraId="18E178D4" w14:textId="0A1D62B5" w:rsidR="001052FE" w:rsidRDefault="001052FE" w:rsidP="00971B42">
      <w:pPr>
        <w:pStyle w:val="ListParagraph"/>
        <w:numPr>
          <w:ilvl w:val="0"/>
          <w:numId w:val="21"/>
        </w:numPr>
        <w:jc w:val="both"/>
      </w:pPr>
      <w:r>
        <w:t xml:space="preserve">continued </w:t>
      </w:r>
      <w:r w:rsidR="0039175F">
        <w:t xml:space="preserve">close </w:t>
      </w:r>
      <w:r>
        <w:t>monitoring for symptoms, and seek medical re-evaluation if respiratory symptoms recur or worsen</w:t>
      </w:r>
    </w:p>
    <w:p w14:paraId="5007C990" w14:textId="77807312" w:rsidR="00363208" w:rsidRDefault="00363208" w:rsidP="00971B42">
      <w:pPr>
        <w:jc w:val="both"/>
      </w:pPr>
    </w:p>
    <w:p w14:paraId="15CB6D4E" w14:textId="2535B9D7" w:rsidR="00363208" w:rsidRDefault="00363208" w:rsidP="00971B42">
      <w:pPr>
        <w:jc w:val="both"/>
      </w:pPr>
      <w:r>
        <w:t>The post quarantine symptom screening register must be completed and checked for any additional symptoms.</w:t>
      </w:r>
    </w:p>
    <w:p w14:paraId="1CE5204E" w14:textId="77777777" w:rsidR="001052FE" w:rsidRDefault="001052FE" w:rsidP="001052FE"/>
    <w:p w14:paraId="4F7F9080" w14:textId="6BD74D06" w:rsidR="00F3749B" w:rsidRDefault="00F3749B" w:rsidP="001052FE">
      <w:pPr>
        <w:rPr>
          <w:rFonts w:cstheme="minorHAnsi"/>
        </w:rPr>
      </w:pPr>
    </w:p>
    <w:p w14:paraId="75619135" w14:textId="5800E5E3" w:rsidR="004C3F19" w:rsidRPr="002837E0" w:rsidRDefault="004C3F19" w:rsidP="004C3F19">
      <w:pPr>
        <w:tabs>
          <w:tab w:val="center" w:pos="4513"/>
          <w:tab w:val="right" w:pos="9026"/>
        </w:tabs>
        <w:jc w:val="center"/>
        <w:rPr>
          <w:rFonts w:cstheme="minorHAnsi"/>
          <w:b/>
          <w:bCs/>
          <w:sz w:val="32"/>
          <w:szCs w:val="28"/>
        </w:rPr>
      </w:pPr>
      <w:r w:rsidRPr="002837E0">
        <w:rPr>
          <w:rFonts w:cstheme="minorHAnsi"/>
          <w:b/>
          <w:bCs/>
          <w:sz w:val="32"/>
          <w:szCs w:val="28"/>
        </w:rPr>
        <w:lastRenderedPageBreak/>
        <w:t>ANNEXURE A FORM 2 – WORK PERMIT</w:t>
      </w:r>
    </w:p>
    <w:p w14:paraId="3B0C9B29" w14:textId="77777777" w:rsidR="004C3F19" w:rsidRPr="002837E0" w:rsidRDefault="004C3F19" w:rsidP="004C3F19">
      <w:pPr>
        <w:tabs>
          <w:tab w:val="center" w:pos="4513"/>
          <w:tab w:val="right" w:pos="9026"/>
        </w:tabs>
        <w:jc w:val="center"/>
        <w:rPr>
          <w:rFonts w:cstheme="minorHAnsi"/>
        </w:rPr>
      </w:pPr>
      <w:r w:rsidRPr="002837E0">
        <w:rPr>
          <w:rFonts w:cstheme="minorHAnsi"/>
        </w:rPr>
        <w:t>Regulation 16(2)b &amp;28(4)</w:t>
      </w:r>
    </w:p>
    <w:p w14:paraId="6DA945F0" w14:textId="77777777" w:rsidR="004C3F19" w:rsidRPr="002837E0" w:rsidRDefault="004C3F19" w:rsidP="004C3F19">
      <w:pPr>
        <w:tabs>
          <w:tab w:val="center" w:pos="4513"/>
          <w:tab w:val="right" w:pos="9026"/>
        </w:tabs>
        <w:jc w:val="center"/>
        <w:rPr>
          <w:rFonts w:cstheme="minorHAnsi"/>
          <w:i/>
          <w:iCs/>
        </w:rPr>
      </w:pPr>
      <w:r w:rsidRPr="002837E0">
        <w:rPr>
          <w:rFonts w:cstheme="minorHAnsi"/>
          <w:i/>
          <w:iCs/>
        </w:rPr>
        <w:t>(on letterhead)</w:t>
      </w:r>
    </w:p>
    <w:p w14:paraId="11ED046C" w14:textId="77777777" w:rsidR="004C3F19" w:rsidRPr="002837E0" w:rsidRDefault="004C3F19" w:rsidP="004C3F19">
      <w:pPr>
        <w:tabs>
          <w:tab w:val="center" w:pos="4513"/>
          <w:tab w:val="right" w:pos="9026"/>
        </w:tabs>
        <w:jc w:val="center"/>
        <w:rPr>
          <w:rFonts w:cstheme="minorHAnsi"/>
          <w:b/>
          <w:bCs/>
          <w:color w:val="FF0000"/>
          <w:sz w:val="22"/>
          <w:szCs w:val="20"/>
        </w:rPr>
      </w:pPr>
    </w:p>
    <w:p w14:paraId="4CCF5D01" w14:textId="77777777" w:rsidR="004C3F19" w:rsidRPr="002837E0" w:rsidRDefault="004C3F19" w:rsidP="004C3F19">
      <w:pPr>
        <w:tabs>
          <w:tab w:val="center" w:pos="4513"/>
          <w:tab w:val="right" w:pos="9026"/>
        </w:tabs>
        <w:jc w:val="center"/>
        <w:rPr>
          <w:rFonts w:cstheme="minorHAnsi"/>
          <w:b/>
          <w:bCs/>
          <w:color w:val="FF0000"/>
          <w:sz w:val="22"/>
          <w:szCs w:val="20"/>
        </w:rPr>
      </w:pPr>
      <w:r w:rsidRPr="002837E0">
        <w:rPr>
          <w:rFonts w:cstheme="minorHAnsi"/>
          <w:b/>
          <w:bCs/>
          <w:color w:val="FF0000"/>
          <w:sz w:val="22"/>
          <w:szCs w:val="20"/>
        </w:rPr>
        <w:t>YOU MUST CARRY THIS PERMIT AND YOUR ID WITH YOU AT ALL TIMES.</w:t>
      </w:r>
    </w:p>
    <w:p w14:paraId="4A2FCAED" w14:textId="77777777" w:rsidR="004C3F19" w:rsidRPr="002837E0" w:rsidRDefault="004C3F19" w:rsidP="004C3F19">
      <w:pPr>
        <w:tabs>
          <w:tab w:val="center" w:pos="4513"/>
          <w:tab w:val="right" w:pos="9026"/>
        </w:tabs>
        <w:rPr>
          <w:rFonts w:cstheme="minorHAnsi"/>
          <w:b/>
          <w:bCs/>
          <w:color w:val="FF0000"/>
          <w:sz w:val="22"/>
          <w:szCs w:val="20"/>
        </w:rPr>
      </w:pPr>
    </w:p>
    <w:p w14:paraId="2688BE97" w14:textId="5E39E359" w:rsidR="004C3F19" w:rsidRPr="002837E0" w:rsidRDefault="004C3F19" w:rsidP="004C3F19">
      <w:pPr>
        <w:tabs>
          <w:tab w:val="center" w:pos="4513"/>
          <w:tab w:val="right" w:pos="9026"/>
        </w:tabs>
        <w:rPr>
          <w:rFonts w:cstheme="minorHAnsi"/>
          <w:color w:val="auto"/>
          <w:sz w:val="22"/>
          <w:szCs w:val="20"/>
        </w:rPr>
      </w:pPr>
      <w:r w:rsidRPr="002837E0">
        <w:rPr>
          <w:rFonts w:cstheme="minorHAnsi"/>
          <w:b/>
          <w:bCs/>
          <w:color w:val="FF0000"/>
          <w:sz w:val="22"/>
          <w:szCs w:val="20"/>
        </w:rPr>
        <w:t xml:space="preserve">If you are travelling to work and do not have your ID, or this permit, you will have to go home </w:t>
      </w:r>
      <w:r w:rsidRPr="004C49EC">
        <w:rPr>
          <w:rFonts w:cstheme="minorHAnsi"/>
          <w:b/>
          <w:bCs/>
          <w:color w:val="FF0000"/>
          <w:sz w:val="22"/>
          <w:szCs w:val="20"/>
        </w:rPr>
        <w:t>and this will be deemed “no work, no pay”</w:t>
      </w:r>
    </w:p>
    <w:p w14:paraId="67046E2F" w14:textId="77777777" w:rsidR="004C3F19" w:rsidRPr="002837E0" w:rsidRDefault="004C3F19" w:rsidP="004C3F19">
      <w:pPr>
        <w:tabs>
          <w:tab w:val="center" w:pos="4513"/>
          <w:tab w:val="right" w:pos="9026"/>
        </w:tabs>
        <w:rPr>
          <w:rFonts w:cstheme="minorHAnsi"/>
          <w:color w:val="auto"/>
          <w:sz w:val="22"/>
          <w:szCs w:val="20"/>
        </w:rPr>
      </w:pPr>
    </w:p>
    <w:p w14:paraId="3003FE48" w14:textId="77777777" w:rsidR="004C3F19" w:rsidRPr="002837E0" w:rsidRDefault="004C3F19" w:rsidP="004C3F19">
      <w:pPr>
        <w:tabs>
          <w:tab w:val="center" w:pos="4513"/>
          <w:tab w:val="right" w:pos="9026"/>
        </w:tabs>
        <w:rPr>
          <w:rFonts w:cstheme="minorHAnsi"/>
          <w:color w:val="auto"/>
          <w:sz w:val="22"/>
          <w:szCs w:val="20"/>
        </w:rPr>
      </w:pPr>
      <w:r w:rsidRPr="002837E0">
        <w:rPr>
          <w:rFonts w:cstheme="minorHAnsi"/>
          <w:color w:val="auto"/>
          <w:sz w:val="22"/>
          <w:szCs w:val="20"/>
        </w:rPr>
        <w:t>I, being the head of the institution, with he below mentioned details:</w:t>
      </w:r>
    </w:p>
    <w:p w14:paraId="243ED7A4" w14:textId="77777777" w:rsidR="004C3F19" w:rsidRPr="002837E0" w:rsidRDefault="004C3F19" w:rsidP="004C3F19">
      <w:pPr>
        <w:tabs>
          <w:tab w:val="center" w:pos="4513"/>
          <w:tab w:val="right" w:pos="9026"/>
        </w:tabs>
        <w:rPr>
          <w:rFonts w:cstheme="minorHAnsi"/>
          <w:color w:val="auto"/>
          <w:sz w:val="22"/>
          <w:szCs w:val="20"/>
        </w:rPr>
      </w:pPr>
    </w:p>
    <w:tbl>
      <w:tblPr>
        <w:tblStyle w:val="TableGrid"/>
        <w:tblW w:w="0" w:type="auto"/>
        <w:tblLook w:val="04A0" w:firstRow="1" w:lastRow="0" w:firstColumn="1" w:lastColumn="0" w:noHBand="0" w:noVBand="1"/>
      </w:tblPr>
      <w:tblGrid>
        <w:gridCol w:w="1838"/>
        <w:gridCol w:w="1794"/>
        <w:gridCol w:w="1795"/>
        <w:gridCol w:w="1794"/>
        <w:gridCol w:w="1795"/>
      </w:tblGrid>
      <w:tr w:rsidR="004C3F19" w:rsidRPr="002837E0" w14:paraId="5B5B43E7" w14:textId="77777777" w:rsidTr="00B5262B">
        <w:tc>
          <w:tcPr>
            <w:tcW w:w="1838" w:type="dxa"/>
          </w:tcPr>
          <w:p w14:paraId="19E36CFF" w14:textId="77777777" w:rsidR="004C3F19" w:rsidRPr="002837E0" w:rsidRDefault="004C3F19" w:rsidP="00B5262B">
            <w:pPr>
              <w:tabs>
                <w:tab w:val="center" w:pos="4513"/>
                <w:tab w:val="right" w:pos="9026"/>
              </w:tabs>
              <w:rPr>
                <w:rFonts w:cstheme="minorHAnsi"/>
                <w:b/>
                <w:bCs/>
                <w:color w:val="auto"/>
                <w:sz w:val="22"/>
                <w:szCs w:val="20"/>
              </w:rPr>
            </w:pPr>
            <w:r w:rsidRPr="002837E0">
              <w:rPr>
                <w:rFonts w:cstheme="minorHAnsi"/>
                <w:b/>
                <w:bCs/>
                <w:color w:val="auto"/>
                <w:sz w:val="22"/>
                <w:szCs w:val="20"/>
              </w:rPr>
              <w:t>Surname</w:t>
            </w:r>
          </w:p>
        </w:tc>
        <w:tc>
          <w:tcPr>
            <w:tcW w:w="7178" w:type="dxa"/>
            <w:gridSpan w:val="4"/>
          </w:tcPr>
          <w:p w14:paraId="44D931E0" w14:textId="77777777" w:rsidR="004C3F19" w:rsidRPr="002837E0" w:rsidRDefault="004C3F19" w:rsidP="00B5262B">
            <w:pPr>
              <w:tabs>
                <w:tab w:val="center" w:pos="4513"/>
                <w:tab w:val="right" w:pos="9026"/>
              </w:tabs>
              <w:rPr>
                <w:rFonts w:cstheme="minorHAnsi"/>
                <w:b/>
                <w:bCs/>
                <w:color w:val="auto"/>
                <w:sz w:val="22"/>
                <w:szCs w:val="20"/>
              </w:rPr>
            </w:pPr>
          </w:p>
        </w:tc>
      </w:tr>
      <w:tr w:rsidR="004C3F19" w:rsidRPr="002837E0" w14:paraId="4EB62C4E" w14:textId="77777777" w:rsidTr="00B5262B">
        <w:tc>
          <w:tcPr>
            <w:tcW w:w="1838" w:type="dxa"/>
          </w:tcPr>
          <w:p w14:paraId="5748D37A" w14:textId="77777777" w:rsidR="004C3F19" w:rsidRPr="002837E0" w:rsidRDefault="004C3F19" w:rsidP="00B5262B">
            <w:pPr>
              <w:tabs>
                <w:tab w:val="center" w:pos="4513"/>
                <w:tab w:val="right" w:pos="9026"/>
              </w:tabs>
              <w:rPr>
                <w:rFonts w:cstheme="minorHAnsi"/>
                <w:b/>
                <w:bCs/>
                <w:color w:val="auto"/>
                <w:sz w:val="22"/>
                <w:szCs w:val="20"/>
              </w:rPr>
            </w:pPr>
            <w:r w:rsidRPr="002837E0">
              <w:rPr>
                <w:rFonts w:cstheme="minorHAnsi"/>
                <w:b/>
                <w:bCs/>
                <w:color w:val="auto"/>
                <w:sz w:val="22"/>
                <w:szCs w:val="20"/>
              </w:rPr>
              <w:t>Full Names</w:t>
            </w:r>
          </w:p>
        </w:tc>
        <w:tc>
          <w:tcPr>
            <w:tcW w:w="7178" w:type="dxa"/>
            <w:gridSpan w:val="4"/>
          </w:tcPr>
          <w:p w14:paraId="1FE5D201" w14:textId="77777777" w:rsidR="004C3F19" w:rsidRPr="002837E0" w:rsidRDefault="004C3F19" w:rsidP="00B5262B">
            <w:pPr>
              <w:tabs>
                <w:tab w:val="center" w:pos="4513"/>
                <w:tab w:val="right" w:pos="9026"/>
              </w:tabs>
              <w:rPr>
                <w:rFonts w:cstheme="minorHAnsi"/>
                <w:b/>
                <w:bCs/>
                <w:color w:val="auto"/>
                <w:sz w:val="22"/>
                <w:szCs w:val="20"/>
              </w:rPr>
            </w:pPr>
          </w:p>
        </w:tc>
      </w:tr>
      <w:tr w:rsidR="004C3F19" w:rsidRPr="002837E0" w14:paraId="3EA04DB6" w14:textId="77777777" w:rsidTr="00B5262B">
        <w:tc>
          <w:tcPr>
            <w:tcW w:w="1838" w:type="dxa"/>
          </w:tcPr>
          <w:p w14:paraId="3DCE922A" w14:textId="77777777" w:rsidR="004C3F19" w:rsidRPr="002837E0" w:rsidRDefault="004C3F19" w:rsidP="00B5262B">
            <w:pPr>
              <w:tabs>
                <w:tab w:val="center" w:pos="4513"/>
                <w:tab w:val="right" w:pos="9026"/>
              </w:tabs>
              <w:rPr>
                <w:rFonts w:cstheme="minorHAnsi"/>
                <w:b/>
                <w:bCs/>
                <w:color w:val="auto"/>
                <w:sz w:val="22"/>
                <w:szCs w:val="20"/>
              </w:rPr>
            </w:pPr>
            <w:r w:rsidRPr="002837E0">
              <w:rPr>
                <w:rFonts w:cstheme="minorHAnsi"/>
                <w:b/>
                <w:bCs/>
                <w:color w:val="auto"/>
                <w:sz w:val="22"/>
                <w:szCs w:val="20"/>
              </w:rPr>
              <w:t>Identity Number</w:t>
            </w:r>
          </w:p>
        </w:tc>
        <w:tc>
          <w:tcPr>
            <w:tcW w:w="7178" w:type="dxa"/>
            <w:gridSpan w:val="4"/>
          </w:tcPr>
          <w:p w14:paraId="38CA2954" w14:textId="77777777" w:rsidR="004C3F19" w:rsidRPr="002837E0" w:rsidRDefault="004C3F19" w:rsidP="00B5262B">
            <w:pPr>
              <w:tabs>
                <w:tab w:val="center" w:pos="4513"/>
                <w:tab w:val="right" w:pos="9026"/>
              </w:tabs>
              <w:rPr>
                <w:rFonts w:cstheme="minorHAnsi"/>
                <w:b/>
                <w:bCs/>
                <w:color w:val="auto"/>
                <w:sz w:val="22"/>
                <w:szCs w:val="20"/>
              </w:rPr>
            </w:pPr>
          </w:p>
        </w:tc>
      </w:tr>
      <w:tr w:rsidR="004C3F19" w:rsidRPr="002837E0" w14:paraId="60D7BE61" w14:textId="77777777" w:rsidTr="00B5262B">
        <w:trPr>
          <w:trHeight w:val="113"/>
        </w:trPr>
        <w:tc>
          <w:tcPr>
            <w:tcW w:w="1838" w:type="dxa"/>
            <w:vMerge w:val="restart"/>
          </w:tcPr>
          <w:p w14:paraId="26D222EC" w14:textId="77777777" w:rsidR="004C3F19" w:rsidRPr="002837E0" w:rsidRDefault="004C3F19" w:rsidP="00B5262B">
            <w:pPr>
              <w:tabs>
                <w:tab w:val="center" w:pos="4513"/>
                <w:tab w:val="right" w:pos="9026"/>
              </w:tabs>
              <w:rPr>
                <w:rFonts w:cstheme="minorHAnsi"/>
                <w:b/>
                <w:bCs/>
                <w:color w:val="auto"/>
                <w:sz w:val="22"/>
                <w:szCs w:val="20"/>
              </w:rPr>
            </w:pPr>
            <w:r w:rsidRPr="002837E0">
              <w:rPr>
                <w:rFonts w:cstheme="minorHAnsi"/>
                <w:b/>
                <w:bCs/>
                <w:color w:val="auto"/>
                <w:sz w:val="22"/>
                <w:szCs w:val="20"/>
              </w:rPr>
              <w:t>Contact details</w:t>
            </w:r>
          </w:p>
        </w:tc>
        <w:tc>
          <w:tcPr>
            <w:tcW w:w="1794" w:type="dxa"/>
          </w:tcPr>
          <w:p w14:paraId="66928F79" w14:textId="77777777" w:rsidR="004C3F19" w:rsidRPr="002837E0" w:rsidRDefault="004C3F19" w:rsidP="00B5262B">
            <w:pPr>
              <w:tabs>
                <w:tab w:val="center" w:pos="4513"/>
                <w:tab w:val="right" w:pos="9026"/>
              </w:tabs>
              <w:rPr>
                <w:rFonts w:cstheme="minorHAnsi"/>
                <w:b/>
                <w:bCs/>
                <w:color w:val="auto"/>
                <w:sz w:val="22"/>
                <w:szCs w:val="20"/>
              </w:rPr>
            </w:pPr>
            <w:r w:rsidRPr="002837E0">
              <w:rPr>
                <w:rFonts w:cstheme="minorHAnsi"/>
                <w:b/>
                <w:bCs/>
                <w:color w:val="auto"/>
                <w:sz w:val="22"/>
                <w:szCs w:val="20"/>
              </w:rPr>
              <w:t>Cell nr</w:t>
            </w:r>
          </w:p>
        </w:tc>
        <w:tc>
          <w:tcPr>
            <w:tcW w:w="1795" w:type="dxa"/>
          </w:tcPr>
          <w:p w14:paraId="1F9709B3" w14:textId="77777777" w:rsidR="004C3F19" w:rsidRPr="002837E0" w:rsidRDefault="004C3F19" w:rsidP="00B5262B">
            <w:pPr>
              <w:tabs>
                <w:tab w:val="center" w:pos="4513"/>
                <w:tab w:val="right" w:pos="9026"/>
              </w:tabs>
              <w:rPr>
                <w:rFonts w:cstheme="minorHAnsi"/>
                <w:b/>
                <w:bCs/>
                <w:color w:val="auto"/>
                <w:sz w:val="22"/>
                <w:szCs w:val="20"/>
              </w:rPr>
            </w:pPr>
            <w:r w:rsidRPr="002837E0">
              <w:rPr>
                <w:rFonts w:cstheme="minorHAnsi"/>
                <w:b/>
                <w:bCs/>
                <w:color w:val="auto"/>
                <w:sz w:val="22"/>
                <w:szCs w:val="20"/>
              </w:rPr>
              <w:t>Tel nr (work)</w:t>
            </w:r>
          </w:p>
        </w:tc>
        <w:tc>
          <w:tcPr>
            <w:tcW w:w="1794" w:type="dxa"/>
          </w:tcPr>
          <w:p w14:paraId="005BCB5C" w14:textId="77777777" w:rsidR="004C3F19" w:rsidRPr="002837E0" w:rsidRDefault="004C3F19" w:rsidP="00B5262B">
            <w:pPr>
              <w:tabs>
                <w:tab w:val="center" w:pos="4513"/>
                <w:tab w:val="right" w:pos="9026"/>
              </w:tabs>
              <w:rPr>
                <w:rFonts w:cstheme="minorHAnsi"/>
                <w:b/>
                <w:bCs/>
                <w:color w:val="auto"/>
                <w:sz w:val="22"/>
                <w:szCs w:val="20"/>
              </w:rPr>
            </w:pPr>
            <w:r w:rsidRPr="002837E0">
              <w:rPr>
                <w:rFonts w:cstheme="minorHAnsi"/>
                <w:b/>
                <w:bCs/>
                <w:color w:val="auto"/>
                <w:sz w:val="22"/>
                <w:szCs w:val="20"/>
              </w:rPr>
              <w:t>Tel nr (Home)</w:t>
            </w:r>
          </w:p>
        </w:tc>
        <w:tc>
          <w:tcPr>
            <w:tcW w:w="1795" w:type="dxa"/>
          </w:tcPr>
          <w:p w14:paraId="5C9525CB" w14:textId="77777777" w:rsidR="004C3F19" w:rsidRPr="002837E0" w:rsidRDefault="004C3F19" w:rsidP="00B5262B">
            <w:pPr>
              <w:tabs>
                <w:tab w:val="center" w:pos="4513"/>
                <w:tab w:val="right" w:pos="9026"/>
              </w:tabs>
              <w:rPr>
                <w:rFonts w:cstheme="minorHAnsi"/>
                <w:b/>
                <w:bCs/>
                <w:color w:val="auto"/>
                <w:sz w:val="22"/>
                <w:szCs w:val="20"/>
              </w:rPr>
            </w:pPr>
            <w:r w:rsidRPr="002837E0">
              <w:rPr>
                <w:rFonts w:cstheme="minorHAnsi"/>
                <w:b/>
                <w:bCs/>
                <w:color w:val="auto"/>
                <w:sz w:val="22"/>
                <w:szCs w:val="20"/>
              </w:rPr>
              <w:t>E-mail address</w:t>
            </w:r>
          </w:p>
        </w:tc>
      </w:tr>
      <w:tr w:rsidR="004C3F19" w:rsidRPr="002837E0" w14:paraId="164BFAFF" w14:textId="77777777" w:rsidTr="00B5262B">
        <w:trPr>
          <w:trHeight w:val="113"/>
        </w:trPr>
        <w:tc>
          <w:tcPr>
            <w:tcW w:w="1838" w:type="dxa"/>
            <w:vMerge/>
          </w:tcPr>
          <w:p w14:paraId="4FAF6B1A" w14:textId="77777777" w:rsidR="004C3F19" w:rsidRPr="002837E0" w:rsidRDefault="004C3F19" w:rsidP="00B5262B">
            <w:pPr>
              <w:tabs>
                <w:tab w:val="center" w:pos="4513"/>
                <w:tab w:val="right" w:pos="9026"/>
              </w:tabs>
              <w:rPr>
                <w:rFonts w:cstheme="minorHAnsi"/>
                <w:b/>
                <w:bCs/>
                <w:color w:val="auto"/>
                <w:sz w:val="22"/>
                <w:szCs w:val="20"/>
              </w:rPr>
            </w:pPr>
          </w:p>
        </w:tc>
        <w:tc>
          <w:tcPr>
            <w:tcW w:w="1794" w:type="dxa"/>
          </w:tcPr>
          <w:p w14:paraId="17AC9273" w14:textId="77777777" w:rsidR="004C3F19" w:rsidRPr="002837E0" w:rsidRDefault="004C3F19" w:rsidP="00B5262B">
            <w:pPr>
              <w:tabs>
                <w:tab w:val="center" w:pos="4513"/>
                <w:tab w:val="right" w:pos="9026"/>
              </w:tabs>
              <w:rPr>
                <w:rFonts w:cstheme="minorHAnsi"/>
                <w:color w:val="auto"/>
                <w:sz w:val="22"/>
                <w:szCs w:val="20"/>
              </w:rPr>
            </w:pPr>
          </w:p>
        </w:tc>
        <w:tc>
          <w:tcPr>
            <w:tcW w:w="1795" w:type="dxa"/>
          </w:tcPr>
          <w:p w14:paraId="527AFCA0" w14:textId="77777777" w:rsidR="004C3F19" w:rsidRPr="002837E0" w:rsidRDefault="004C3F19" w:rsidP="00B5262B">
            <w:pPr>
              <w:tabs>
                <w:tab w:val="center" w:pos="4513"/>
                <w:tab w:val="right" w:pos="9026"/>
              </w:tabs>
              <w:rPr>
                <w:rFonts w:cstheme="minorHAnsi"/>
                <w:color w:val="auto"/>
                <w:sz w:val="22"/>
                <w:szCs w:val="20"/>
              </w:rPr>
            </w:pPr>
          </w:p>
        </w:tc>
        <w:tc>
          <w:tcPr>
            <w:tcW w:w="1794" w:type="dxa"/>
          </w:tcPr>
          <w:p w14:paraId="533A5E77" w14:textId="77777777" w:rsidR="004C3F19" w:rsidRPr="002837E0" w:rsidRDefault="004C3F19" w:rsidP="00B5262B">
            <w:pPr>
              <w:tabs>
                <w:tab w:val="center" w:pos="4513"/>
                <w:tab w:val="right" w:pos="9026"/>
              </w:tabs>
              <w:rPr>
                <w:rFonts w:cstheme="minorHAnsi"/>
                <w:color w:val="auto"/>
                <w:sz w:val="22"/>
                <w:szCs w:val="20"/>
              </w:rPr>
            </w:pPr>
          </w:p>
        </w:tc>
        <w:tc>
          <w:tcPr>
            <w:tcW w:w="1795" w:type="dxa"/>
          </w:tcPr>
          <w:p w14:paraId="0146DAFE" w14:textId="77777777" w:rsidR="004C3F19" w:rsidRPr="002837E0" w:rsidRDefault="004C3F19" w:rsidP="00B5262B">
            <w:pPr>
              <w:tabs>
                <w:tab w:val="center" w:pos="4513"/>
                <w:tab w:val="right" w:pos="9026"/>
              </w:tabs>
              <w:rPr>
                <w:rFonts w:cstheme="minorHAnsi"/>
                <w:color w:val="auto"/>
                <w:sz w:val="22"/>
                <w:szCs w:val="20"/>
              </w:rPr>
            </w:pPr>
          </w:p>
        </w:tc>
      </w:tr>
      <w:tr w:rsidR="004C3F19" w:rsidRPr="002837E0" w14:paraId="137E32CF" w14:textId="77777777" w:rsidTr="00B5262B">
        <w:trPr>
          <w:trHeight w:val="227"/>
        </w:trPr>
        <w:tc>
          <w:tcPr>
            <w:tcW w:w="1838" w:type="dxa"/>
            <w:vMerge w:val="restart"/>
          </w:tcPr>
          <w:p w14:paraId="7BE8CF5E" w14:textId="77777777" w:rsidR="004C3F19" w:rsidRPr="002837E0" w:rsidRDefault="004C3F19" w:rsidP="00B5262B">
            <w:pPr>
              <w:tabs>
                <w:tab w:val="center" w:pos="4513"/>
                <w:tab w:val="right" w:pos="9026"/>
              </w:tabs>
              <w:rPr>
                <w:rFonts w:cstheme="minorHAnsi"/>
                <w:b/>
                <w:bCs/>
                <w:color w:val="auto"/>
                <w:sz w:val="22"/>
                <w:szCs w:val="20"/>
              </w:rPr>
            </w:pPr>
            <w:r w:rsidRPr="002837E0">
              <w:rPr>
                <w:rFonts w:cstheme="minorHAnsi"/>
                <w:b/>
                <w:bCs/>
                <w:color w:val="auto"/>
                <w:sz w:val="22"/>
                <w:szCs w:val="20"/>
              </w:rPr>
              <w:t>Physical address of institution</w:t>
            </w:r>
          </w:p>
        </w:tc>
        <w:tc>
          <w:tcPr>
            <w:tcW w:w="7178" w:type="dxa"/>
            <w:gridSpan w:val="4"/>
          </w:tcPr>
          <w:p w14:paraId="2D684079" w14:textId="77777777" w:rsidR="004C3F19" w:rsidRPr="002837E0" w:rsidRDefault="004C3F19" w:rsidP="00B5262B">
            <w:pPr>
              <w:tabs>
                <w:tab w:val="center" w:pos="4513"/>
                <w:tab w:val="right" w:pos="9026"/>
              </w:tabs>
              <w:rPr>
                <w:rFonts w:cstheme="minorHAnsi"/>
                <w:color w:val="auto"/>
                <w:sz w:val="22"/>
                <w:szCs w:val="20"/>
              </w:rPr>
            </w:pPr>
          </w:p>
        </w:tc>
      </w:tr>
      <w:tr w:rsidR="004C3F19" w:rsidRPr="002837E0" w14:paraId="23BA2E54" w14:textId="77777777" w:rsidTr="00B5262B">
        <w:trPr>
          <w:trHeight w:val="226"/>
        </w:trPr>
        <w:tc>
          <w:tcPr>
            <w:tcW w:w="1838" w:type="dxa"/>
            <w:vMerge/>
          </w:tcPr>
          <w:p w14:paraId="6B6FE24C" w14:textId="77777777" w:rsidR="004C3F19" w:rsidRPr="002837E0" w:rsidRDefault="004C3F19" w:rsidP="00B5262B">
            <w:pPr>
              <w:tabs>
                <w:tab w:val="center" w:pos="4513"/>
                <w:tab w:val="right" w:pos="9026"/>
              </w:tabs>
              <w:rPr>
                <w:rFonts w:cstheme="minorHAnsi"/>
                <w:b/>
                <w:bCs/>
                <w:color w:val="auto"/>
                <w:sz w:val="22"/>
                <w:szCs w:val="20"/>
              </w:rPr>
            </w:pPr>
          </w:p>
        </w:tc>
        <w:tc>
          <w:tcPr>
            <w:tcW w:w="7178" w:type="dxa"/>
            <w:gridSpan w:val="4"/>
          </w:tcPr>
          <w:p w14:paraId="3E49792B" w14:textId="77777777" w:rsidR="004C3F19" w:rsidRPr="002837E0" w:rsidRDefault="004C3F19" w:rsidP="00B5262B">
            <w:pPr>
              <w:tabs>
                <w:tab w:val="center" w:pos="4513"/>
                <w:tab w:val="right" w:pos="9026"/>
              </w:tabs>
              <w:rPr>
                <w:rFonts w:cstheme="minorHAnsi"/>
                <w:color w:val="auto"/>
                <w:sz w:val="22"/>
                <w:szCs w:val="20"/>
              </w:rPr>
            </w:pPr>
          </w:p>
        </w:tc>
      </w:tr>
      <w:tr w:rsidR="004C3F19" w:rsidRPr="002837E0" w14:paraId="164ADCD7" w14:textId="77777777" w:rsidTr="00B5262B">
        <w:trPr>
          <w:trHeight w:val="226"/>
        </w:trPr>
        <w:tc>
          <w:tcPr>
            <w:tcW w:w="1838" w:type="dxa"/>
            <w:vMerge/>
          </w:tcPr>
          <w:p w14:paraId="38901FD6" w14:textId="77777777" w:rsidR="004C3F19" w:rsidRPr="002837E0" w:rsidRDefault="004C3F19" w:rsidP="00B5262B">
            <w:pPr>
              <w:tabs>
                <w:tab w:val="center" w:pos="4513"/>
                <w:tab w:val="right" w:pos="9026"/>
              </w:tabs>
              <w:rPr>
                <w:rFonts w:cstheme="minorHAnsi"/>
                <w:b/>
                <w:bCs/>
                <w:color w:val="FF0000"/>
                <w:sz w:val="22"/>
                <w:szCs w:val="20"/>
              </w:rPr>
            </w:pPr>
          </w:p>
        </w:tc>
        <w:tc>
          <w:tcPr>
            <w:tcW w:w="7178" w:type="dxa"/>
            <w:gridSpan w:val="4"/>
          </w:tcPr>
          <w:p w14:paraId="0C222DFC" w14:textId="77777777" w:rsidR="004C3F19" w:rsidRPr="002837E0" w:rsidRDefault="004C3F19" w:rsidP="00B5262B">
            <w:pPr>
              <w:tabs>
                <w:tab w:val="center" w:pos="4513"/>
                <w:tab w:val="right" w:pos="9026"/>
              </w:tabs>
              <w:rPr>
                <w:rFonts w:cstheme="minorHAnsi"/>
                <w:color w:val="FF0000"/>
                <w:sz w:val="22"/>
                <w:szCs w:val="20"/>
              </w:rPr>
            </w:pPr>
          </w:p>
        </w:tc>
      </w:tr>
    </w:tbl>
    <w:p w14:paraId="5106D1BC" w14:textId="77777777" w:rsidR="004C3F19" w:rsidRPr="002837E0" w:rsidRDefault="004C3F19" w:rsidP="004C3F19">
      <w:pPr>
        <w:tabs>
          <w:tab w:val="center" w:pos="4513"/>
          <w:tab w:val="right" w:pos="9026"/>
        </w:tabs>
        <w:rPr>
          <w:rFonts w:cstheme="minorHAnsi"/>
          <w:b/>
          <w:bCs/>
          <w:color w:val="FF0000"/>
          <w:sz w:val="22"/>
          <w:szCs w:val="20"/>
        </w:rPr>
      </w:pPr>
    </w:p>
    <w:p w14:paraId="0DA90AE4" w14:textId="77777777" w:rsidR="004C3F19" w:rsidRPr="002837E0" w:rsidRDefault="004C3F19" w:rsidP="004C3F19">
      <w:pPr>
        <w:tabs>
          <w:tab w:val="center" w:pos="4513"/>
          <w:tab w:val="right" w:pos="9026"/>
        </w:tabs>
        <w:rPr>
          <w:rFonts w:cstheme="minorHAnsi"/>
        </w:rPr>
      </w:pPr>
      <w:r w:rsidRPr="002837E0">
        <w:rPr>
          <w:rFonts w:cstheme="minorHAnsi"/>
        </w:rPr>
        <w:t>Hereby certify that the below mentioned official/ employee is performing services in my institution:</w:t>
      </w:r>
    </w:p>
    <w:p w14:paraId="29138E64" w14:textId="77777777" w:rsidR="004C3F19" w:rsidRPr="002837E0" w:rsidRDefault="004C3F19" w:rsidP="004C3F19">
      <w:pPr>
        <w:tabs>
          <w:tab w:val="center" w:pos="4513"/>
          <w:tab w:val="right" w:pos="9026"/>
        </w:tabs>
        <w:rPr>
          <w:rFonts w:cstheme="minorHAnsi"/>
        </w:rPr>
      </w:pPr>
    </w:p>
    <w:tbl>
      <w:tblPr>
        <w:tblStyle w:val="TableGrid"/>
        <w:tblW w:w="0" w:type="auto"/>
        <w:tblLook w:val="04A0" w:firstRow="1" w:lastRow="0" w:firstColumn="1" w:lastColumn="0" w:noHBand="0" w:noVBand="1"/>
      </w:tblPr>
      <w:tblGrid>
        <w:gridCol w:w="1838"/>
        <w:gridCol w:w="7178"/>
      </w:tblGrid>
      <w:tr w:rsidR="004C3F19" w:rsidRPr="002837E0" w14:paraId="34209352" w14:textId="77777777" w:rsidTr="00B5262B">
        <w:tc>
          <w:tcPr>
            <w:tcW w:w="1838" w:type="dxa"/>
          </w:tcPr>
          <w:p w14:paraId="6E4A69B1" w14:textId="77777777" w:rsidR="004C3F19" w:rsidRPr="002837E0" w:rsidRDefault="004C3F19" w:rsidP="00B5262B">
            <w:pPr>
              <w:tabs>
                <w:tab w:val="center" w:pos="4513"/>
                <w:tab w:val="right" w:pos="9026"/>
              </w:tabs>
              <w:rPr>
                <w:rFonts w:cstheme="minorHAnsi"/>
                <w:b/>
                <w:bCs/>
                <w:sz w:val="22"/>
                <w:szCs w:val="20"/>
              </w:rPr>
            </w:pPr>
            <w:r w:rsidRPr="002837E0">
              <w:rPr>
                <w:rFonts w:cstheme="minorHAnsi"/>
                <w:b/>
                <w:bCs/>
                <w:sz w:val="22"/>
                <w:szCs w:val="20"/>
              </w:rPr>
              <w:t>Surname</w:t>
            </w:r>
          </w:p>
        </w:tc>
        <w:tc>
          <w:tcPr>
            <w:tcW w:w="7178" w:type="dxa"/>
          </w:tcPr>
          <w:p w14:paraId="37C5A390" w14:textId="77777777" w:rsidR="004C3F19" w:rsidRPr="002837E0" w:rsidRDefault="004C3F19" w:rsidP="00B5262B">
            <w:pPr>
              <w:tabs>
                <w:tab w:val="center" w:pos="4513"/>
                <w:tab w:val="right" w:pos="9026"/>
              </w:tabs>
              <w:rPr>
                <w:rFonts w:cstheme="minorHAnsi"/>
                <w:sz w:val="22"/>
                <w:szCs w:val="20"/>
              </w:rPr>
            </w:pPr>
          </w:p>
        </w:tc>
      </w:tr>
      <w:tr w:rsidR="004C3F19" w:rsidRPr="002837E0" w14:paraId="3E095D1B" w14:textId="77777777" w:rsidTr="00B5262B">
        <w:tc>
          <w:tcPr>
            <w:tcW w:w="1838" w:type="dxa"/>
          </w:tcPr>
          <w:p w14:paraId="60C0799E" w14:textId="77777777" w:rsidR="004C3F19" w:rsidRPr="002837E0" w:rsidRDefault="004C3F19" w:rsidP="00B5262B">
            <w:pPr>
              <w:tabs>
                <w:tab w:val="center" w:pos="4513"/>
                <w:tab w:val="right" w:pos="9026"/>
              </w:tabs>
              <w:rPr>
                <w:rFonts w:cstheme="minorHAnsi"/>
                <w:b/>
                <w:bCs/>
                <w:sz w:val="22"/>
                <w:szCs w:val="20"/>
              </w:rPr>
            </w:pPr>
            <w:r w:rsidRPr="002837E0">
              <w:rPr>
                <w:rFonts w:cstheme="minorHAnsi"/>
                <w:b/>
                <w:bCs/>
                <w:color w:val="auto"/>
                <w:sz w:val="22"/>
                <w:szCs w:val="20"/>
              </w:rPr>
              <w:t>Full Names</w:t>
            </w:r>
          </w:p>
        </w:tc>
        <w:tc>
          <w:tcPr>
            <w:tcW w:w="7178" w:type="dxa"/>
          </w:tcPr>
          <w:p w14:paraId="53069184" w14:textId="77777777" w:rsidR="004C3F19" w:rsidRPr="002837E0" w:rsidRDefault="004C3F19" w:rsidP="00B5262B">
            <w:pPr>
              <w:tabs>
                <w:tab w:val="center" w:pos="4513"/>
                <w:tab w:val="right" w:pos="9026"/>
              </w:tabs>
              <w:rPr>
                <w:rFonts w:cstheme="minorHAnsi"/>
                <w:sz w:val="22"/>
                <w:szCs w:val="20"/>
              </w:rPr>
            </w:pPr>
          </w:p>
        </w:tc>
      </w:tr>
      <w:tr w:rsidR="004C3F19" w:rsidRPr="002837E0" w14:paraId="3D2B344B" w14:textId="77777777" w:rsidTr="00B5262B">
        <w:tc>
          <w:tcPr>
            <w:tcW w:w="1838" w:type="dxa"/>
          </w:tcPr>
          <w:p w14:paraId="08459AB8" w14:textId="77777777" w:rsidR="004C3F19" w:rsidRPr="002837E0" w:rsidRDefault="004C3F19" w:rsidP="00B5262B">
            <w:pPr>
              <w:tabs>
                <w:tab w:val="center" w:pos="4513"/>
                <w:tab w:val="right" w:pos="9026"/>
              </w:tabs>
              <w:rPr>
                <w:rFonts w:cstheme="minorHAnsi"/>
                <w:b/>
                <w:bCs/>
                <w:sz w:val="22"/>
                <w:szCs w:val="20"/>
              </w:rPr>
            </w:pPr>
            <w:r w:rsidRPr="002837E0">
              <w:rPr>
                <w:rFonts w:cstheme="minorHAnsi"/>
                <w:b/>
                <w:bCs/>
                <w:color w:val="auto"/>
                <w:sz w:val="22"/>
                <w:szCs w:val="20"/>
              </w:rPr>
              <w:t>Identity Number</w:t>
            </w:r>
          </w:p>
        </w:tc>
        <w:tc>
          <w:tcPr>
            <w:tcW w:w="7178" w:type="dxa"/>
          </w:tcPr>
          <w:p w14:paraId="714D4A60" w14:textId="77777777" w:rsidR="004C3F19" w:rsidRPr="002837E0" w:rsidRDefault="004C3F19" w:rsidP="00B5262B">
            <w:pPr>
              <w:tabs>
                <w:tab w:val="center" w:pos="4513"/>
                <w:tab w:val="right" w:pos="9026"/>
              </w:tabs>
              <w:rPr>
                <w:rFonts w:cstheme="minorHAnsi"/>
                <w:sz w:val="22"/>
                <w:szCs w:val="20"/>
              </w:rPr>
            </w:pPr>
          </w:p>
        </w:tc>
      </w:tr>
      <w:tr w:rsidR="004C3F19" w:rsidRPr="002837E0" w14:paraId="40F97176" w14:textId="77777777" w:rsidTr="00B5262B">
        <w:trPr>
          <w:trHeight w:val="227"/>
        </w:trPr>
        <w:tc>
          <w:tcPr>
            <w:tcW w:w="1838" w:type="dxa"/>
            <w:vMerge w:val="restart"/>
          </w:tcPr>
          <w:p w14:paraId="3D81FEFB" w14:textId="77777777" w:rsidR="004C3F19" w:rsidRPr="002837E0" w:rsidRDefault="004C3F19" w:rsidP="00B5262B">
            <w:pPr>
              <w:tabs>
                <w:tab w:val="center" w:pos="4513"/>
                <w:tab w:val="right" w:pos="9026"/>
              </w:tabs>
              <w:rPr>
                <w:rFonts w:cstheme="minorHAnsi"/>
                <w:b/>
                <w:bCs/>
                <w:color w:val="auto"/>
                <w:sz w:val="22"/>
                <w:szCs w:val="20"/>
              </w:rPr>
            </w:pPr>
            <w:r w:rsidRPr="002837E0">
              <w:rPr>
                <w:rFonts w:cstheme="minorHAnsi"/>
                <w:b/>
                <w:bCs/>
                <w:color w:val="auto"/>
                <w:sz w:val="22"/>
                <w:szCs w:val="20"/>
              </w:rPr>
              <w:t>Place of residence of employee</w:t>
            </w:r>
          </w:p>
        </w:tc>
        <w:tc>
          <w:tcPr>
            <w:tcW w:w="7178" w:type="dxa"/>
          </w:tcPr>
          <w:p w14:paraId="3F1FC5F1" w14:textId="77777777" w:rsidR="004C3F19" w:rsidRPr="002837E0" w:rsidRDefault="004C3F19" w:rsidP="00B5262B">
            <w:pPr>
              <w:tabs>
                <w:tab w:val="center" w:pos="4513"/>
                <w:tab w:val="right" w:pos="9026"/>
              </w:tabs>
              <w:rPr>
                <w:rFonts w:cstheme="minorHAnsi"/>
                <w:sz w:val="22"/>
                <w:szCs w:val="20"/>
              </w:rPr>
            </w:pPr>
          </w:p>
        </w:tc>
      </w:tr>
      <w:tr w:rsidR="004C3F19" w:rsidRPr="002837E0" w14:paraId="36CF2782" w14:textId="77777777" w:rsidTr="00B5262B">
        <w:trPr>
          <w:trHeight w:val="226"/>
        </w:trPr>
        <w:tc>
          <w:tcPr>
            <w:tcW w:w="1838" w:type="dxa"/>
            <w:vMerge/>
          </w:tcPr>
          <w:p w14:paraId="3C829D93" w14:textId="77777777" w:rsidR="004C3F19" w:rsidRPr="002837E0" w:rsidRDefault="004C3F19" w:rsidP="00B5262B">
            <w:pPr>
              <w:tabs>
                <w:tab w:val="center" w:pos="4513"/>
                <w:tab w:val="right" w:pos="9026"/>
              </w:tabs>
              <w:rPr>
                <w:rFonts w:cstheme="minorHAnsi"/>
                <w:b/>
                <w:bCs/>
                <w:color w:val="auto"/>
                <w:sz w:val="22"/>
                <w:szCs w:val="20"/>
              </w:rPr>
            </w:pPr>
          </w:p>
        </w:tc>
        <w:tc>
          <w:tcPr>
            <w:tcW w:w="7178" w:type="dxa"/>
          </w:tcPr>
          <w:p w14:paraId="79E3E4D8" w14:textId="77777777" w:rsidR="004C3F19" w:rsidRPr="002837E0" w:rsidRDefault="004C3F19" w:rsidP="00B5262B">
            <w:pPr>
              <w:tabs>
                <w:tab w:val="center" w:pos="4513"/>
                <w:tab w:val="right" w:pos="9026"/>
              </w:tabs>
              <w:rPr>
                <w:rFonts w:cstheme="minorHAnsi"/>
                <w:sz w:val="22"/>
                <w:szCs w:val="20"/>
              </w:rPr>
            </w:pPr>
          </w:p>
        </w:tc>
      </w:tr>
      <w:tr w:rsidR="004C3F19" w:rsidRPr="002837E0" w14:paraId="0CB5BE88" w14:textId="77777777" w:rsidTr="00B5262B">
        <w:trPr>
          <w:trHeight w:val="226"/>
        </w:trPr>
        <w:tc>
          <w:tcPr>
            <w:tcW w:w="1838" w:type="dxa"/>
            <w:vMerge/>
          </w:tcPr>
          <w:p w14:paraId="442B7593" w14:textId="77777777" w:rsidR="004C3F19" w:rsidRPr="002837E0" w:rsidRDefault="004C3F19" w:rsidP="00B5262B">
            <w:pPr>
              <w:tabs>
                <w:tab w:val="center" w:pos="4513"/>
                <w:tab w:val="right" w:pos="9026"/>
              </w:tabs>
              <w:rPr>
                <w:rFonts w:cstheme="minorHAnsi"/>
                <w:b/>
                <w:bCs/>
                <w:color w:val="auto"/>
                <w:sz w:val="22"/>
                <w:szCs w:val="20"/>
              </w:rPr>
            </w:pPr>
          </w:p>
        </w:tc>
        <w:tc>
          <w:tcPr>
            <w:tcW w:w="7178" w:type="dxa"/>
          </w:tcPr>
          <w:p w14:paraId="524A6FF4" w14:textId="77777777" w:rsidR="004C3F19" w:rsidRPr="002837E0" w:rsidRDefault="004C3F19" w:rsidP="00B5262B">
            <w:pPr>
              <w:tabs>
                <w:tab w:val="center" w:pos="4513"/>
                <w:tab w:val="right" w:pos="9026"/>
              </w:tabs>
              <w:rPr>
                <w:rFonts w:cstheme="minorHAnsi"/>
                <w:sz w:val="22"/>
                <w:szCs w:val="20"/>
              </w:rPr>
            </w:pPr>
          </w:p>
        </w:tc>
      </w:tr>
    </w:tbl>
    <w:p w14:paraId="335B278C" w14:textId="77777777" w:rsidR="004C3F19" w:rsidRPr="002837E0" w:rsidRDefault="004C3F19" w:rsidP="004C3F19">
      <w:pPr>
        <w:tabs>
          <w:tab w:val="center" w:pos="4513"/>
          <w:tab w:val="right" w:pos="9026"/>
        </w:tabs>
        <w:rPr>
          <w:rFonts w:cstheme="minorHAnsi"/>
          <w:b/>
          <w:bCs/>
          <w:sz w:val="32"/>
          <w:szCs w:val="28"/>
        </w:rPr>
      </w:pPr>
    </w:p>
    <w:p w14:paraId="4B08EBEB" w14:textId="77777777" w:rsidR="004C3F19" w:rsidRPr="002837E0" w:rsidRDefault="004C3F19" w:rsidP="004C3F19">
      <w:pPr>
        <w:tabs>
          <w:tab w:val="center" w:pos="4513"/>
          <w:tab w:val="right" w:pos="9026"/>
        </w:tabs>
        <w:rPr>
          <w:rFonts w:cstheme="minorHAnsi"/>
          <w:b/>
          <w:bCs/>
          <w:sz w:val="32"/>
          <w:szCs w:val="28"/>
        </w:rPr>
      </w:pPr>
      <w:r w:rsidRPr="002837E0">
        <w:rPr>
          <w:rFonts w:cstheme="minorHAnsi"/>
          <w:b/>
          <w:bCs/>
          <w:noProof/>
          <w:sz w:val="32"/>
          <w:szCs w:val="28"/>
        </w:rPr>
        <mc:AlternateContent>
          <mc:Choice Requires="wps">
            <w:drawing>
              <wp:anchor distT="0" distB="0" distL="114300" distR="114300" simplePos="0" relativeHeight="251672584" behindDoc="0" locked="0" layoutInCell="1" allowOverlap="1" wp14:anchorId="184B3E5C" wp14:editId="19A3FFD4">
                <wp:simplePos x="0" y="0"/>
                <wp:positionH relativeFrom="column">
                  <wp:posOffset>4008408</wp:posOffset>
                </wp:positionH>
                <wp:positionV relativeFrom="paragraph">
                  <wp:posOffset>158630</wp:posOffset>
                </wp:positionV>
                <wp:extent cx="1288211" cy="224287"/>
                <wp:effectExtent l="0" t="0" r="26670" b="23495"/>
                <wp:wrapNone/>
                <wp:docPr id="10" name="Rectangle 10"/>
                <wp:cNvGraphicFramePr/>
                <a:graphic xmlns:a="http://schemas.openxmlformats.org/drawingml/2006/main">
                  <a:graphicData uri="http://schemas.microsoft.com/office/word/2010/wordprocessingShape">
                    <wps:wsp>
                      <wps:cNvSpPr/>
                      <wps:spPr>
                        <a:xfrm>
                          <a:off x="0" y="0"/>
                          <a:ext cx="1288211" cy="22428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8EB67" id="Rectangle 10" o:spid="_x0000_s1026" style="position:absolute;margin-left:315.6pt;margin-top:12.5pt;width:101.45pt;height:17.65pt;z-index:251672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VkbwIAAN4EAAAOAAAAZHJzL2Uyb0RvYy54bWysVF1P2zAUfZ+0/2D5faSNutFFpKgCMU1C&#10;gAYTzxfHaSL5a7bbtPv1O3YCdGxP0/rg3uv7fXxuzs73WrGd9KG3pubzkxln0gjb9GZT8+8PVx+W&#10;nIVIpiFljaz5QQZ+vnr/7mxwlSxtZ1UjPUMSE6rB1byL0VVFEUQnNYUT66SBsbVeU4TqN0XjaUB2&#10;rYpyNvtUDNY3zlshQ8Dt5Wjkq5y/baWIt20bZGSq5ugt5tPn8ymdxeqMqo0n1/ViaoP+oQtNvUHR&#10;l1SXFIltff9HKt0Lb4Nt44mwurBt2wuZZ8A089mbae47cjLPAnCCe4Ep/L+04mZ351nf4O0AjyGN&#10;N/oG1MhslGS4A0CDCxX87t2dn7QAMU27b71O/5iD7TOohxdQ5T4ygct5uVyW8zlnArayXJTL05S0&#10;eI12PsQv0mqWhJp7lM9Y0u46xNH12SUVM/aqVwr3VCnDhlThdIbmBYE/raIIUTtMFMyGM1IbEFNE&#10;n1MGq/omhafocAgXyrMdgRugVGOHBzTNmaIQYcAk+Td1+1to6ueSQjcGZ1Nyo0r3EXxWva758jha&#10;mWSVmZHTVAnWEcgkPdnmgJfwdqRocOKqR5Fr9HJHHpzEhNizeIujVRZj20nirLP+59/ukz+oAitn&#10;AzgOSH5syUuM+NWARJ/ni0VaiqwsPp6WUPyx5enYYrb6wgIqPCW6y2Lyj+pZbL3Vj1jHdaoKExmB&#10;2iP4k3IRx93DQgu5Xmc3LIKjeG3unUjJE04J3of9I3k3cSLiYW7s8z5Q9YYao2+KNHa9jbbtM29e&#10;cQXfkoIlysybFj5t6bGevV4/S6tfAAAA//8DAFBLAwQUAAYACAAAACEAkMWiEN4AAAAJAQAADwAA&#10;AGRycy9kb3ducmV2LnhtbEyPy2rDMBBF94X+g5hAd41kuw3BtRxCIat2kweB7GR7aptII2Mpjvv3&#10;na7a5XAPd84tNrOzYsIx9J40JEsFAqn2TU+thtNx97wGEaKhxlhPqOEbA2zKx4fC5I2/0x6nQ2wF&#10;l1DIjYYuxiGXMtQdOhOWfkDi7MuPzkQ+x1Y2o7lzubMyVWolnemJP3RmwPcO6+vh5jTs1fH84T4z&#10;danU6Rx2zlbT1mr9tJi3byAizvEPhl99VoeSnSp/oyYIq2GVJSmjGtJX3sTAOntJQFScqAxkWcj/&#10;C8ofAAAA//8DAFBLAQItABQABgAIAAAAIQC2gziS/gAAAOEBAAATAAAAAAAAAAAAAAAAAAAAAABb&#10;Q29udGVudF9UeXBlc10ueG1sUEsBAi0AFAAGAAgAAAAhADj9If/WAAAAlAEAAAsAAAAAAAAAAAAA&#10;AAAALwEAAF9yZWxzLy5yZWxzUEsBAi0AFAAGAAgAAAAhAHGuxWRvAgAA3gQAAA4AAAAAAAAAAAAA&#10;AAAALgIAAGRycy9lMm9Eb2MueG1sUEsBAi0AFAAGAAgAAAAhAJDFohDeAAAACQEAAA8AAAAAAAAA&#10;AAAAAAAAyQQAAGRycy9kb3ducmV2LnhtbFBLBQYAAAAABAAEAPMAAADUBQAAAAA=&#10;" filled="f" strokecolor="windowText" strokeweight="1pt"/>
            </w:pict>
          </mc:Fallback>
        </mc:AlternateContent>
      </w:r>
      <w:r w:rsidRPr="002837E0">
        <w:rPr>
          <w:rFonts w:cstheme="minorHAnsi"/>
          <w:b/>
          <w:bCs/>
          <w:noProof/>
          <w:sz w:val="32"/>
          <w:szCs w:val="28"/>
        </w:rPr>
        <mc:AlternateContent>
          <mc:Choice Requires="wps">
            <w:drawing>
              <wp:anchor distT="0" distB="0" distL="114300" distR="114300" simplePos="0" relativeHeight="251671560" behindDoc="0" locked="0" layoutInCell="1" allowOverlap="1" wp14:anchorId="439A2887" wp14:editId="0C11ABF2">
                <wp:simplePos x="0" y="0"/>
                <wp:positionH relativeFrom="column">
                  <wp:posOffset>3157220</wp:posOffset>
                </wp:positionH>
                <wp:positionV relativeFrom="paragraph">
                  <wp:posOffset>158115</wp:posOffset>
                </wp:positionV>
                <wp:extent cx="350808" cy="224155"/>
                <wp:effectExtent l="0" t="0" r="11430" b="23495"/>
                <wp:wrapNone/>
                <wp:docPr id="8" name="Rectangle 8"/>
                <wp:cNvGraphicFramePr/>
                <a:graphic xmlns:a="http://schemas.openxmlformats.org/drawingml/2006/main">
                  <a:graphicData uri="http://schemas.microsoft.com/office/word/2010/wordprocessingShape">
                    <wps:wsp>
                      <wps:cNvSpPr/>
                      <wps:spPr>
                        <a:xfrm>
                          <a:off x="0" y="0"/>
                          <a:ext cx="350808" cy="22415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2FDFC" id="Rectangle 8" o:spid="_x0000_s1026" style="position:absolute;margin-left:248.6pt;margin-top:12.45pt;width:27.6pt;height:17.65pt;z-index:251671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qSbwIAANsEAAAOAAAAZHJzL2Uyb0RvYy54bWysVF1P2zAUfZ+0/2D5fSTt2sEiUlSBmCYh&#10;qAYTzxfHaSP5a7bbtPv1O3YCdGxP0/rg3uv7fXxuzi/2WrGd9KGzpuaTk5IzaYRtOrOu+feH6w9n&#10;nIVIpiFljaz5QQZ+sXj/7rx3lZzajVWN9AxJTKh6V/NNjK4qiiA2UlM4sU4aGFvrNUWofl00nnpk&#10;16qYluWnore+cd4KGQJurwYjX+T8bStFvGvbICNTNUdvMZ8+n0/pLBbnVK09uU0nxjboH7rQ1BkU&#10;fUl1RZHY1nd/pNKd8DbYNp4Iqwvbtp2QeQZMMynfTHO/ISfzLAAnuBeYwv9LK253K8+6puZ4KEMa&#10;T/QNoJFZK8nOEjy9CxW87t3Kj1qAmGbdt16nf0zB9hnSwwukch+ZwOXHeXlWIrWAaTqdTebzlLN4&#10;DXY+xC/SapaEmnsUz0DS7ibEwfXZJdUy9rpTCvdUKcN6UG56WuJhBYE8raIIUTuME8yaM1JrsFJE&#10;n1MGq7omhafocAiXyrMdgRjgU2P7B/TMmaIQYcAg+Td2+1to6ueKwmYIzqbkRpXuIsisOg00j6OV&#10;SVaZ6ThOlVAdcEzSk20OeAZvB34GJ647FLlBLyvyICQmxJLFOxytshjbjhJnG+t//u0++YMnsHLW&#10;g+CA5MeWvMSIXw0Y9Hkym6WNyMpsfjqF4o8tT8cWs9WXFlBNsM5OZDH5R/Ustt7qR+ziMlWFiYxA&#10;7QH8UbmMw+Jhm4VcLrMbtsBRvDH3TqTkCacE78P+kbwbORHxMLf2eRmoekONwTdFGrvcRtt2mTev&#10;uIJvScEGZeaN255W9FjPXq/fpMUvAAAA//8DAFBLAwQUAAYACAAAACEASuS81t8AAAAJAQAADwAA&#10;AGRycy9kb3ducmV2LnhtbEyPy07DMBBF90j8gzVI7KiNSVsa4lQVUlew6UOVunPiIYmwx1HspuHv&#10;MSu6HN2je88U68lZNuIQOk8KnmcCGFLtTUeNguNh+/QKLERNRltPqOAHA6zL+7tC58ZfaYfjPjYs&#10;lVDItYI2xj7nPNQtOh1mvkdK2ZcfnI7pHBpuBn1N5c5yKcSCO91RWmh1j+8t1t/7i1OwE4fTh/t8&#10;EedKHE9h62w1bqxSjw/T5g1YxCn+w/Cnn9ShTE6Vv5AJzCrIVkuZUAUyWwFLwHwuM2CVgoWQwMuC&#10;335Q/gIAAP//AwBQSwECLQAUAAYACAAAACEAtoM4kv4AAADhAQAAEwAAAAAAAAAAAAAAAAAAAAAA&#10;W0NvbnRlbnRfVHlwZXNdLnhtbFBLAQItABQABgAIAAAAIQA4/SH/1gAAAJQBAAALAAAAAAAAAAAA&#10;AAAAAC8BAABfcmVscy8ucmVsc1BLAQItABQABgAIAAAAIQBjbmqSbwIAANsEAAAOAAAAAAAAAAAA&#10;AAAAAC4CAABkcnMvZTJvRG9jLnhtbFBLAQItABQABgAIAAAAIQBK5LzW3wAAAAkBAAAPAAAAAAAA&#10;AAAAAAAAAMkEAABkcnMvZG93bnJldi54bWxQSwUGAAAAAAQABADzAAAA1QUAAAAA&#10;" filled="f" strokecolor="windowText" strokeweight="1pt"/>
            </w:pict>
          </mc:Fallback>
        </mc:AlternateContent>
      </w:r>
      <w:r w:rsidRPr="002837E0">
        <w:rPr>
          <w:rFonts w:cstheme="minorHAnsi"/>
          <w:b/>
          <w:bCs/>
          <w:noProof/>
          <w:sz w:val="32"/>
          <w:szCs w:val="28"/>
        </w:rPr>
        <mc:AlternateContent>
          <mc:Choice Requires="wps">
            <w:drawing>
              <wp:anchor distT="0" distB="0" distL="114300" distR="114300" simplePos="0" relativeHeight="251670536" behindDoc="0" locked="0" layoutInCell="1" allowOverlap="1" wp14:anchorId="1CFE21C8" wp14:editId="5C62B857">
                <wp:simplePos x="0" y="0"/>
                <wp:positionH relativeFrom="column">
                  <wp:posOffset>822384</wp:posOffset>
                </wp:positionH>
                <wp:positionV relativeFrom="paragraph">
                  <wp:posOffset>158630</wp:posOffset>
                </wp:positionV>
                <wp:extent cx="1702279" cy="224155"/>
                <wp:effectExtent l="0" t="0" r="12700" b="23495"/>
                <wp:wrapNone/>
                <wp:docPr id="7" name="Rectangle 7"/>
                <wp:cNvGraphicFramePr/>
                <a:graphic xmlns:a="http://schemas.openxmlformats.org/drawingml/2006/main">
                  <a:graphicData uri="http://schemas.microsoft.com/office/word/2010/wordprocessingShape">
                    <wps:wsp>
                      <wps:cNvSpPr/>
                      <wps:spPr>
                        <a:xfrm>
                          <a:off x="0" y="0"/>
                          <a:ext cx="1702279" cy="224155"/>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E33DD" id="Rectangle 7" o:spid="_x0000_s1026" style="position:absolute;margin-left:64.75pt;margin-top:12.5pt;width:134.05pt;height:17.65pt;z-index:251670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OhiQIAADUFAAAOAAAAZHJzL2Uyb0RvYy54bWysVN1P2zAQf5+0/8Hy+0gatStEpKgCdZqE&#10;AK1MPB+O3Vjy12y3affX7+ykUGBP0/Lg3Pm+f3fny6u9VmTHfZDWNHRyVlLCDbOtNJuG/nxcfTmn&#10;JEQwLShreEMPPNCrxedPl72reWU7q1ruCToxoe5dQ7sYXV0UgXVcQzizjhsUCus1RGT9pmg99Ohd&#10;q6Iqy69Fb33rvGU8BLy9GYR0kf0LwVm8FyLwSFRDMbeYT5/P53QWi0uoNx5cJ9mYBvxDFhqkwaAv&#10;rm4gAtl6+cGVlszbYEU8Y1YXVgjJeK4Bq5mU76pZd+B4rgXBCe4FpvD/3LK73YMnsm3onBIDGlv0&#10;A0EDs1GczBM8vQs1aq3dgx+5gGSqdS+8Tn+sguwzpIcXSPk+EoaXk3lZVfMLShjKqmo6mc2S0+LV&#10;2vkQv3GrSSIa6jF6RhJ2tyEOqkeVFCxYJduVVCozh3CtPNkBdheHorU9JQpCxMuGrvI3Rntjpgzp&#10;MbVqXuJIMMCxEwoiktohEMFsKAG1wXlm0edc3liHD0EfsdqTwGX+BsMOWj7kN0u3x2yyiwzDG9ep&#10;0BsI3WCRRckCai0jromSuqHng/cBGWWSlOdBH+FK/Ro6lKhn2x6wwd4Okx8cW0kMcosgPYDHUUcE&#10;cH3jPR5CWYTFjhQlnfW//3af9HECUUpJj6uDkP3agucIwXeDs3kxmU7TrmVmOptXyPhTyfOpxGz1&#10;tcX+TfChcCyTST+qIym81U+45csUFUVgGMYemjMy13FYaXwnGF8usxrul4N4a9aOJecJpwTv4/4J&#10;vBuHLWLj7uxxzaB+N3ODbrI0drmNVsg8kK+4YgcTg7uZezm+I2n5T/ms9fraLf4AAAD//wMAUEsD&#10;BBQABgAIAAAAIQBKFzDE3gAAAAkBAAAPAAAAZHJzL2Rvd25yZXYueG1sTI/LTsMwEEX3SPyDNUjs&#10;qN2Upm2IUyEqVixQUyRYusk0ifAj2M6Dv2dYwfJqju6cm+9no9mIPnTOSlguBDC0las720h4Oz3f&#10;bYGFqGyttLMo4RsD7Ivrq1xltZvsEccyNoxKbMiUhDbGPuM8VC0aFRauR0u3i/NGRYq+4bVXE5Ub&#10;zRMhUm5UZ+lDq3p8arH6LAcjQR/8x9fY4Ga6L5tBvB/0y+l1KeXtzfz4ACziHP9g+NUndSjI6ewG&#10;WwemKSe7NaESkjVtImC126TAzhJSsQJe5Pz/guIHAAD//wMAUEsBAi0AFAAGAAgAAAAhALaDOJL+&#10;AAAA4QEAABMAAAAAAAAAAAAAAAAAAAAAAFtDb250ZW50X1R5cGVzXS54bWxQSwECLQAUAAYACAAA&#10;ACEAOP0h/9YAAACUAQAACwAAAAAAAAAAAAAAAAAvAQAAX3JlbHMvLnJlbHNQSwECLQAUAAYACAAA&#10;ACEA8b3joYkCAAA1BQAADgAAAAAAAAAAAAAAAAAuAgAAZHJzL2Uyb0RvYy54bWxQSwECLQAUAAYA&#10;CAAAACEAShcwxN4AAAAJAQAADwAAAAAAAAAAAAAAAADjBAAAZHJzL2Rvd25yZXYueG1sUEsFBgAA&#10;AAAEAAQA8wAAAO4FAAAAAA==&#10;" fillcolor="window" strokeweight="1pt"/>
            </w:pict>
          </mc:Fallback>
        </mc:AlternateContent>
      </w:r>
    </w:p>
    <w:p w14:paraId="304F69D8" w14:textId="77777777" w:rsidR="004C3F19" w:rsidRPr="002837E0" w:rsidRDefault="004C3F19" w:rsidP="004C3F19">
      <w:pPr>
        <w:tabs>
          <w:tab w:val="center" w:pos="4513"/>
          <w:tab w:val="right" w:pos="9026"/>
        </w:tabs>
        <w:rPr>
          <w:rFonts w:cstheme="minorHAnsi"/>
        </w:rPr>
      </w:pPr>
      <w:r w:rsidRPr="002837E0">
        <w:rPr>
          <w:rFonts w:cstheme="minorHAnsi"/>
        </w:rPr>
        <w:t>Signed at</w:t>
      </w:r>
      <w:r w:rsidRPr="002837E0">
        <w:rPr>
          <w:rFonts w:cstheme="minorHAnsi"/>
          <w:b/>
          <w:bCs/>
          <w:sz w:val="32"/>
          <w:szCs w:val="28"/>
        </w:rPr>
        <w:t xml:space="preserve">:                                            </w:t>
      </w:r>
      <w:r w:rsidRPr="002837E0">
        <w:rPr>
          <w:rFonts w:cstheme="minorHAnsi"/>
        </w:rPr>
        <w:t>on this              day of                                         2020.</w:t>
      </w:r>
    </w:p>
    <w:p w14:paraId="719C4447" w14:textId="77777777" w:rsidR="004C3F19" w:rsidRPr="002837E0" w:rsidRDefault="004C3F19" w:rsidP="004C3F19">
      <w:pPr>
        <w:tabs>
          <w:tab w:val="center" w:pos="4513"/>
          <w:tab w:val="right" w:pos="9026"/>
        </w:tabs>
        <w:rPr>
          <w:rFonts w:cstheme="minorHAnsi"/>
        </w:rPr>
      </w:pPr>
    </w:p>
    <w:p w14:paraId="12F45C92" w14:textId="7A65EFF5" w:rsidR="004C3F19" w:rsidRPr="002837E0" w:rsidRDefault="006D5086" w:rsidP="004C3F19">
      <w:pPr>
        <w:tabs>
          <w:tab w:val="center" w:pos="4513"/>
          <w:tab w:val="right" w:pos="9026"/>
        </w:tabs>
        <w:rPr>
          <w:rFonts w:cstheme="minorHAnsi"/>
        </w:rPr>
      </w:pPr>
      <w:r w:rsidRPr="002837E0">
        <w:rPr>
          <w:rFonts w:cstheme="minorHAnsi"/>
          <w:b/>
          <w:bCs/>
          <w:noProof/>
          <w:sz w:val="32"/>
          <w:szCs w:val="28"/>
        </w:rPr>
        <mc:AlternateContent>
          <mc:Choice Requires="wps">
            <w:drawing>
              <wp:anchor distT="0" distB="0" distL="114300" distR="114300" simplePos="0" relativeHeight="251674632" behindDoc="0" locked="0" layoutInCell="1" allowOverlap="1" wp14:anchorId="54C6B26D" wp14:editId="54F48C1B">
                <wp:simplePos x="0" y="0"/>
                <wp:positionH relativeFrom="column">
                  <wp:posOffset>4005834</wp:posOffset>
                </wp:positionH>
                <wp:positionV relativeFrom="paragraph">
                  <wp:posOffset>50039</wp:posOffset>
                </wp:positionV>
                <wp:extent cx="1701800" cy="1398270"/>
                <wp:effectExtent l="19050" t="19050" r="12700" b="11430"/>
                <wp:wrapNone/>
                <wp:docPr id="12" name="Rectangle 12"/>
                <wp:cNvGraphicFramePr/>
                <a:graphic xmlns:a="http://schemas.openxmlformats.org/drawingml/2006/main">
                  <a:graphicData uri="http://schemas.microsoft.com/office/word/2010/wordprocessingShape">
                    <wps:wsp>
                      <wps:cNvSpPr/>
                      <wps:spPr>
                        <a:xfrm>
                          <a:off x="0" y="0"/>
                          <a:ext cx="1701800" cy="139827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4A6C1" id="Rectangle 12" o:spid="_x0000_s1026" style="position:absolute;margin-left:315.4pt;margin-top:3.95pt;width:134pt;height:110.1pt;z-index:251674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4DNdgIAAN8EAAAOAAAAZHJzL2Uyb0RvYy54bWysVNtuEzEQfUfiHyy/001CS9KomypqVYRU&#10;lYoW9Xnq9WYt+YbtZBO+nmPv9kLhCbEPzoxnPJczZ3J2vjea7WSIytmaT48mnEkrXKPspubf768+&#10;LDiLiWxD2llZ84OM/Hz1/t1Z75dy5jqnGxkYgti47H3Nu5T8sqqi6KSheOS8tDC2LhhKUMOmagL1&#10;iG50NZtMPlW9C40PTsgYcXs5GPmqxG9bKdLXto0yMV1z1JbKGcr5mM9qdUbLTSDfKTGWQf9QhSFl&#10;kfQ51CUlYtug/ghllAguujYdCWcq17ZKyNIDuplO3nRz15GXpReAE/0zTPH/hRU3u9vAVIPZzTiz&#10;ZDCjb0CN7EZLhjsA1Pu4hN+dvw2jFiHmbvdtMPkXfbB9AfXwDKrcJyZwOZ1PposJsBewTT+eLmbz&#10;Anv18tyHmD5LZ1gWah6Qv4BJu+uYkBKuTy45m3VXSusyOW1ZX/PZ4mR+ggQEArWaEkTj0VK0G85I&#10;b8BMkUIJGZ1WTX6eA8VDvNCB7QjkAKca19+jas40xQQDWilfxgAl/PY013NJsRseF9PAJaMSCK2V&#10;qTm6xje+1jZnlIWSY1cZ1wHJLD265oBRBDdwNHpxpZDkGrXcUgApASEWLX3F0WqHtt0ocda58PNv&#10;99kfXIGVsx4kByQ/thQkWvxiwaLT6fFx3oqiHJ/MZ1DCa8vja4vdmgsHqKZYaS+KmP2TfhLb4MwD&#10;9nGds8JEViD3AP6oXKRh+bDRQq7XxQ2b4Cld2zsvcvCMU4b3fv9AwY+cSBjMjXtaCFq+ocbgO5Bj&#10;vU2uVYU3L7higlnBFpVZjhuf1/S1Xrxe/pdWvwAAAP//AwBQSwMEFAAGAAgAAAAhACSr/fLfAAAA&#10;CQEAAA8AAABkcnMvZG93bnJldi54bWxMj8FOwzAQRO9I/IO1SNyokyCFNM2mQkhc4ERLhLi58TaO&#10;iNdp7LYpX485wXE0o5k31Xq2gzjR5HvHCOkiAUHcOt1zh/C+fb4rQPigWKvBMSFcyMO6vr6qVKnd&#10;md/otAmdiCXsS4VgQhhLKX1ryCq/cCNx9PZusipEOXVST+ocy+0gsyTJpVU9xwWjRnoy1H5tjhah&#10;ydIPoz4vjW+mQ9O9vG7z/PCNeHszP65ABJrDXxh+8SM61JFp546svRgQ8vskogeEhyWI6BfLIuod&#10;QpYVKci6kv8f1D8AAAD//wMAUEsBAi0AFAAGAAgAAAAhALaDOJL+AAAA4QEAABMAAAAAAAAAAAAA&#10;AAAAAAAAAFtDb250ZW50X1R5cGVzXS54bWxQSwECLQAUAAYACAAAACEAOP0h/9YAAACUAQAACwAA&#10;AAAAAAAAAAAAAAAvAQAAX3JlbHMvLnJlbHNQSwECLQAUAAYACAAAACEAlYOAzXYCAADfBAAADgAA&#10;AAAAAAAAAAAAAAAuAgAAZHJzL2Uyb0RvYy54bWxQSwECLQAUAAYACAAAACEAJKv98t8AAAAJAQAA&#10;DwAAAAAAAAAAAAAAAADQBAAAZHJzL2Rvd25yZXYueG1sUEsFBgAAAAAEAAQA8wAAANwFAAAAAA==&#10;" filled="f" strokecolor="windowText" strokeweight="2.25pt"/>
            </w:pict>
          </mc:Fallback>
        </mc:AlternateContent>
      </w:r>
      <w:r w:rsidR="004C3F19" w:rsidRPr="002837E0">
        <w:rPr>
          <w:rFonts w:cstheme="minorHAnsi"/>
          <w:b/>
          <w:bCs/>
          <w:noProof/>
          <w:sz w:val="32"/>
          <w:szCs w:val="28"/>
        </w:rPr>
        <mc:AlternateContent>
          <mc:Choice Requires="wps">
            <w:drawing>
              <wp:anchor distT="0" distB="0" distL="114300" distR="114300" simplePos="0" relativeHeight="251673608" behindDoc="0" locked="0" layoutInCell="1" allowOverlap="1" wp14:anchorId="5246D4C5" wp14:editId="1477D385">
                <wp:simplePos x="0" y="0"/>
                <wp:positionH relativeFrom="column">
                  <wp:posOffset>0</wp:posOffset>
                </wp:positionH>
                <wp:positionV relativeFrom="paragraph">
                  <wp:posOffset>12700</wp:posOffset>
                </wp:positionV>
                <wp:extent cx="2127849" cy="591820"/>
                <wp:effectExtent l="0" t="0" r="25400" b="17780"/>
                <wp:wrapNone/>
                <wp:docPr id="11" name="Rectangle 11"/>
                <wp:cNvGraphicFramePr/>
                <a:graphic xmlns:a="http://schemas.openxmlformats.org/drawingml/2006/main">
                  <a:graphicData uri="http://schemas.microsoft.com/office/word/2010/wordprocessingShape">
                    <wps:wsp>
                      <wps:cNvSpPr/>
                      <wps:spPr>
                        <a:xfrm>
                          <a:off x="0" y="0"/>
                          <a:ext cx="2127849" cy="5918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F2877" id="Rectangle 11" o:spid="_x0000_s1026" style="position:absolute;margin-left:0;margin-top:1pt;width:167.55pt;height:46.6pt;z-index:251673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0QcgIAAN4EAAAOAAAAZHJzL2Uyb0RvYy54bWysVE1PGzEQvVfqf7B8L5tEoSQRCYpAVJUQ&#10;oELFefB6s5b8VdvJJv31ffYukNKequbgzHjG8/HmzZ5f7I1mOxmicnbJxycjzqQVrlZ2s+TfH68/&#10;zTiLiWxN2lm55AcZ+cXq44fzzi/kxLVO1zIwBLFx0fklb1Pyi6qKopWG4onz0sLYuGAoQQ2bqg7U&#10;IbrR1WQ0+lx1LtQ+OCFjxO1Vb+SrEr9ppEh3TRNlYnrJUVsqZyjncz6r1TktNoF8q8RQBv1DFYaU&#10;RdLXUFeUiG2D+iOUUSK46Jp0IpypXNMoIUsP6GY8etfNQ0tell4ATvSvMMX/F1bc7u4DUzVmN+bM&#10;ksGMvgE1shstGe4AUOfjAn4P/j4MWoSYu903weR/9MH2BdTDK6hyn5jA5WQ8OZtN55wJ2E7n49mk&#10;oF69vfYhpi/SGZaFJQ9IX7Ck3U1MyAjXF5eczLprpXUZnLasQ+WTsxFmKwj8aTQliMajo2g3nJHe&#10;gJgihRIyOq3q/DwHiod4qQPbEbgBStWue0TRnGmKCQZ0Un4ZApTw29NczxXFtn9cTD2VjErgs1Zm&#10;yWfHr7XNGWVh5NBVhrUHMkvPrj5gEsH1FI1eXCskuUEt9xTASXSIPUt3OBrt0LYbJM5aF37+7T77&#10;gyqwctaB44Dkx5aCRItfLUg0H0+neSmKMj09w2RYOLY8H1vs1lw6QAWeoLoiZv+kX8QmOPOEdVzn&#10;rDCRFcjdgz8ol6nfPSy0kOt1ccMieEo39sGLHDzjlOF93D9R8AMnEgZz6172gRbvqNH79uRYb5Nr&#10;VOHNG66YYFawRGWWw8LnLT3Wi9fbZ2n1CwAA//8DAFBLAwQUAAYACAAAACEAeqowqdsAAAAFAQAA&#10;DwAAAGRycy9kb3ducmV2LnhtbEyPzWrDMBCE74W+g9hCb40Um5TG8TqEQk7tJT8EepMt1TaVVsZS&#10;HPftuz21p2WYYebbcjt7JyY7xj4QwnKhQFhqgumpRTif9k8vIGLSZLQLZBG+bYRtdX9X6sKEGx3s&#10;dEyt4BKKhUboUhoKKWPTWa/jIgyW2PsMo9eJ5dhKM+obl3snM6Wepdc98UKnB/va2ebrePUIB3W6&#10;vPn3XH3U6nyJe+/qaecQHx/m3QZEsnP6C8MvPqNDxUx1uJKJwiHwIwkh48Nmnq+WIGqE9SoDWZXy&#10;P331AwAA//8DAFBLAQItABQABgAIAAAAIQC2gziS/gAAAOEBAAATAAAAAAAAAAAAAAAAAAAAAABb&#10;Q29udGVudF9UeXBlc10ueG1sUEsBAi0AFAAGAAgAAAAhADj9If/WAAAAlAEAAAsAAAAAAAAAAAAA&#10;AAAALwEAAF9yZWxzLy5yZWxzUEsBAi0AFAAGAAgAAAAhAKr47RByAgAA3gQAAA4AAAAAAAAAAAAA&#10;AAAALgIAAGRycy9lMm9Eb2MueG1sUEsBAi0AFAAGAAgAAAAhAHqqMKnbAAAABQEAAA8AAAAAAAAA&#10;AAAAAAAAzAQAAGRycy9kb3ducmV2LnhtbFBLBQYAAAAABAAEAPMAAADUBQAAAAA=&#10;" filled="f" strokecolor="windowText" strokeweight="1pt"/>
            </w:pict>
          </mc:Fallback>
        </mc:AlternateContent>
      </w:r>
    </w:p>
    <w:p w14:paraId="438FFB6B" w14:textId="77777777" w:rsidR="004C3F19" w:rsidRPr="002837E0" w:rsidRDefault="004C3F19" w:rsidP="004C3F19">
      <w:pPr>
        <w:tabs>
          <w:tab w:val="center" w:pos="4513"/>
          <w:tab w:val="right" w:pos="9026"/>
        </w:tabs>
        <w:rPr>
          <w:rFonts w:cstheme="minorHAnsi"/>
        </w:rPr>
      </w:pPr>
    </w:p>
    <w:p w14:paraId="05AD226C" w14:textId="77777777" w:rsidR="004C3F19" w:rsidRPr="002837E0" w:rsidRDefault="004C3F19" w:rsidP="004C3F19">
      <w:pPr>
        <w:tabs>
          <w:tab w:val="center" w:pos="4513"/>
          <w:tab w:val="right" w:pos="9026"/>
        </w:tabs>
        <w:rPr>
          <w:rFonts w:cstheme="minorHAnsi"/>
        </w:rPr>
      </w:pPr>
    </w:p>
    <w:p w14:paraId="5E0E47F3" w14:textId="77777777" w:rsidR="004C3F19" w:rsidRPr="002837E0" w:rsidRDefault="004C3F19" w:rsidP="004C3F19">
      <w:pPr>
        <w:tabs>
          <w:tab w:val="left" w:pos="6928"/>
        </w:tabs>
        <w:rPr>
          <w:rFonts w:cstheme="minorHAnsi"/>
          <w:sz w:val="22"/>
          <w:szCs w:val="20"/>
        </w:rPr>
      </w:pPr>
      <w:r w:rsidRPr="002837E0">
        <w:rPr>
          <w:rFonts w:cstheme="minorHAnsi"/>
          <w:sz w:val="22"/>
          <w:szCs w:val="20"/>
        </w:rPr>
        <w:t xml:space="preserve">                                                                                                                                   </w:t>
      </w:r>
      <w:r w:rsidRPr="002837E0">
        <w:rPr>
          <w:rFonts w:cstheme="minorHAnsi"/>
          <w:sz w:val="20"/>
          <w:szCs w:val="18"/>
        </w:rPr>
        <w:t>Official stamp of institution</w:t>
      </w:r>
    </w:p>
    <w:p w14:paraId="64EB1063" w14:textId="77777777" w:rsidR="004C3F19" w:rsidRPr="002837E0" w:rsidRDefault="004C3F19" w:rsidP="004C3F19">
      <w:pPr>
        <w:tabs>
          <w:tab w:val="left" w:pos="6928"/>
        </w:tabs>
        <w:rPr>
          <w:rFonts w:cstheme="minorHAnsi"/>
        </w:rPr>
      </w:pPr>
      <w:r w:rsidRPr="002837E0">
        <w:rPr>
          <w:rFonts w:cstheme="minorHAnsi"/>
          <w:sz w:val="22"/>
          <w:szCs w:val="20"/>
        </w:rPr>
        <w:t xml:space="preserve">Signature of head of Institution (CEO)                                                    </w:t>
      </w:r>
      <w:r w:rsidRPr="002837E0">
        <w:rPr>
          <w:rFonts w:cstheme="minorHAnsi"/>
          <w:sz w:val="20"/>
          <w:szCs w:val="18"/>
        </w:rPr>
        <w:t xml:space="preserve">             </w:t>
      </w:r>
    </w:p>
    <w:p w14:paraId="28E0A160" w14:textId="77777777" w:rsidR="004C3F19" w:rsidRPr="002837E0" w:rsidRDefault="004C3F19" w:rsidP="004C3F19">
      <w:pPr>
        <w:rPr>
          <w:lang w:val="en-US"/>
        </w:rPr>
      </w:pPr>
    </w:p>
    <w:p w14:paraId="4C9B9992" w14:textId="77777777" w:rsidR="004C3F19" w:rsidRPr="002837E0" w:rsidRDefault="004C3F19" w:rsidP="004C3F19">
      <w:pPr>
        <w:rPr>
          <w:lang w:val="en-US"/>
        </w:rPr>
      </w:pPr>
    </w:p>
    <w:p w14:paraId="085F4AA3" w14:textId="77777777" w:rsidR="004C3F19" w:rsidRPr="002837E0" w:rsidRDefault="004C3F19" w:rsidP="004C3F19">
      <w:pPr>
        <w:rPr>
          <w:lang w:val="en-US"/>
        </w:rPr>
      </w:pPr>
    </w:p>
    <w:p w14:paraId="4ABF0576" w14:textId="77777777" w:rsidR="004C3F19" w:rsidRPr="002837E0" w:rsidRDefault="004C3F19" w:rsidP="004C3F19">
      <w:pPr>
        <w:rPr>
          <w:lang w:val="en-US"/>
        </w:rPr>
      </w:pPr>
    </w:p>
    <w:p w14:paraId="1D416D31" w14:textId="77777777" w:rsidR="004C3F19" w:rsidRPr="002837E0" w:rsidRDefault="004C3F19" w:rsidP="004C3F19">
      <w:pPr>
        <w:rPr>
          <w:lang w:val="en-US"/>
        </w:rPr>
      </w:pPr>
    </w:p>
    <w:p w14:paraId="7206A4CC" w14:textId="77777777" w:rsidR="004C3F19" w:rsidRPr="002837E0" w:rsidRDefault="004C3F19" w:rsidP="004C3F19">
      <w:pPr>
        <w:rPr>
          <w:lang w:val="en-US"/>
        </w:rPr>
      </w:pPr>
    </w:p>
    <w:p w14:paraId="03ED2890" w14:textId="77777777" w:rsidR="004C3F19" w:rsidRPr="002837E0" w:rsidRDefault="004C3F19" w:rsidP="004C3F19">
      <w:pPr>
        <w:rPr>
          <w:lang w:val="en-US"/>
        </w:rPr>
      </w:pPr>
    </w:p>
    <w:sectPr w:rsidR="004C3F19" w:rsidRPr="002837E0" w:rsidSect="00FB6A37">
      <w:footerReference w:type="default" r:id="rId16"/>
      <w:pgSz w:w="11906" w:h="16838" w:code="9"/>
      <w:pgMar w:top="1440" w:right="1416"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320B2" w14:textId="77777777" w:rsidR="00C334F2" w:rsidRDefault="00C334F2" w:rsidP="00EF6A61">
      <w:pPr>
        <w:spacing w:line="240" w:lineRule="auto"/>
      </w:pPr>
      <w:r>
        <w:separator/>
      </w:r>
    </w:p>
  </w:endnote>
  <w:endnote w:type="continuationSeparator" w:id="0">
    <w:p w14:paraId="0A2EC1BB" w14:textId="77777777" w:rsidR="00C334F2" w:rsidRDefault="00C334F2" w:rsidP="00EF6A61">
      <w:pPr>
        <w:spacing w:line="240" w:lineRule="auto"/>
      </w:pPr>
      <w:r>
        <w:continuationSeparator/>
      </w:r>
    </w:p>
  </w:endnote>
  <w:endnote w:type="continuationNotice" w:id="1">
    <w:p w14:paraId="063FCF71" w14:textId="77777777" w:rsidR="00C334F2" w:rsidRDefault="00C334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Univers 45 Light">
    <w:altName w:val="MS Gothic"/>
    <w:panose1 w:val="00000000000000000000"/>
    <w:charset w:val="80"/>
    <w:family w:val="swiss"/>
    <w:notTrueType/>
    <w:pitch w:val="default"/>
    <w:sig w:usb0="00000000"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1236517"/>
      <w:docPartObj>
        <w:docPartGallery w:val="Page Numbers (Bottom of Page)"/>
        <w:docPartUnique/>
      </w:docPartObj>
    </w:sdtPr>
    <w:sdtEndPr/>
    <w:sdtContent>
      <w:p w14:paraId="08353D90" w14:textId="4E105D4C" w:rsidR="00B5262B" w:rsidRDefault="00B5262B">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1BDA3722" w14:textId="3F0E2798" w:rsidR="00B5262B" w:rsidRDefault="00B5262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885A8" w14:textId="77777777" w:rsidR="00C334F2" w:rsidRDefault="00C334F2" w:rsidP="00EF6A61">
      <w:pPr>
        <w:spacing w:line="240" w:lineRule="auto"/>
      </w:pPr>
      <w:r>
        <w:separator/>
      </w:r>
    </w:p>
  </w:footnote>
  <w:footnote w:type="continuationSeparator" w:id="0">
    <w:p w14:paraId="75EE68CF" w14:textId="77777777" w:rsidR="00C334F2" w:rsidRDefault="00C334F2" w:rsidP="00EF6A61">
      <w:pPr>
        <w:spacing w:line="240" w:lineRule="auto"/>
      </w:pPr>
      <w:r>
        <w:continuationSeparator/>
      </w:r>
    </w:p>
  </w:footnote>
  <w:footnote w:type="continuationNotice" w:id="1">
    <w:p w14:paraId="33B63246" w14:textId="77777777" w:rsidR="00C334F2" w:rsidRDefault="00C334F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76BB"/>
    <w:multiLevelType w:val="hybridMultilevel"/>
    <w:tmpl w:val="7E5270A6"/>
    <w:lvl w:ilvl="0" w:tplc="125CC5E6">
      <w:numFmt w:val="bullet"/>
      <w:lvlText w:val="•"/>
      <w:lvlJc w:val="left"/>
      <w:pPr>
        <w:ind w:left="360" w:hanging="360"/>
      </w:pPr>
      <w:rPr>
        <w:rFonts w:ascii="Calibri" w:eastAsia="Arial"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30B7BDD"/>
    <w:multiLevelType w:val="hybridMultilevel"/>
    <w:tmpl w:val="1DEC413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6023C2B"/>
    <w:multiLevelType w:val="hybridMultilevel"/>
    <w:tmpl w:val="C776AC4A"/>
    <w:lvl w:ilvl="0" w:tplc="125CC5E6">
      <w:numFmt w:val="bullet"/>
      <w:lvlText w:val="•"/>
      <w:lvlJc w:val="left"/>
      <w:pPr>
        <w:ind w:left="360" w:hanging="360"/>
      </w:pPr>
      <w:rPr>
        <w:rFonts w:ascii="Calibri" w:eastAsia="Arial" w:hAnsi="Calibri" w:cs="Calibr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08D32F8D"/>
    <w:multiLevelType w:val="hybridMultilevel"/>
    <w:tmpl w:val="F86AC542"/>
    <w:lvl w:ilvl="0" w:tplc="125CC5E6">
      <w:numFmt w:val="bullet"/>
      <w:lvlText w:val="•"/>
      <w:lvlJc w:val="left"/>
      <w:pPr>
        <w:ind w:left="360" w:hanging="360"/>
      </w:pPr>
      <w:rPr>
        <w:rFonts w:ascii="Calibri" w:eastAsia="Arial" w:hAnsi="Calibri" w:cs="Calibr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AC67318"/>
    <w:multiLevelType w:val="hybridMultilevel"/>
    <w:tmpl w:val="7250D3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AD23AF1"/>
    <w:multiLevelType w:val="hybridMultilevel"/>
    <w:tmpl w:val="D84A26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C072735"/>
    <w:multiLevelType w:val="hybridMultilevel"/>
    <w:tmpl w:val="C642542A"/>
    <w:lvl w:ilvl="0" w:tplc="1C090001">
      <w:start w:val="1"/>
      <w:numFmt w:val="bullet"/>
      <w:lvlText w:val=""/>
      <w:lvlJc w:val="left"/>
      <w:pPr>
        <w:ind w:left="360" w:hanging="360"/>
      </w:pPr>
      <w:rPr>
        <w:rFonts w:ascii="Symbol" w:hAnsi="Symbol" w:cs="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cs="Wingdings" w:hint="default"/>
      </w:rPr>
    </w:lvl>
    <w:lvl w:ilvl="3" w:tplc="1C090001" w:tentative="1">
      <w:start w:val="1"/>
      <w:numFmt w:val="bullet"/>
      <w:lvlText w:val=""/>
      <w:lvlJc w:val="left"/>
      <w:pPr>
        <w:ind w:left="2520" w:hanging="360"/>
      </w:pPr>
      <w:rPr>
        <w:rFonts w:ascii="Symbol" w:hAnsi="Symbol" w:cs="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cs="Wingdings" w:hint="default"/>
      </w:rPr>
    </w:lvl>
    <w:lvl w:ilvl="6" w:tplc="1C090001" w:tentative="1">
      <w:start w:val="1"/>
      <w:numFmt w:val="bullet"/>
      <w:lvlText w:val=""/>
      <w:lvlJc w:val="left"/>
      <w:pPr>
        <w:ind w:left="4680" w:hanging="360"/>
      </w:pPr>
      <w:rPr>
        <w:rFonts w:ascii="Symbol" w:hAnsi="Symbol" w:cs="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0F253DA2"/>
    <w:multiLevelType w:val="hybridMultilevel"/>
    <w:tmpl w:val="58FE99E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1D43267"/>
    <w:multiLevelType w:val="hybridMultilevel"/>
    <w:tmpl w:val="CC661C96"/>
    <w:lvl w:ilvl="0" w:tplc="125CC5E6">
      <w:numFmt w:val="bullet"/>
      <w:lvlText w:val="•"/>
      <w:lvlJc w:val="left"/>
      <w:pPr>
        <w:ind w:left="360" w:hanging="360"/>
      </w:pPr>
      <w:rPr>
        <w:rFonts w:ascii="Calibri" w:eastAsia="Arial" w:hAnsi="Calibri" w:cs="Calibr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13F710C0"/>
    <w:multiLevelType w:val="multilevel"/>
    <w:tmpl w:val="C14C2428"/>
    <w:lvl w:ilvl="0">
      <w:start w:val="1"/>
      <w:numFmt w:val="decimal"/>
      <w:lvlText w:val="%1."/>
      <w:lvlJc w:val="left"/>
      <w:pPr>
        <w:ind w:left="360" w:hanging="360"/>
      </w:pPr>
      <w:rPr>
        <w:rFonts w:hint="default"/>
      </w:rPr>
    </w:lvl>
    <w:lvl w:ilvl="1">
      <w:start w:val="1"/>
      <w:numFmt w:val="decimal"/>
      <w:isLgl/>
      <w:lvlText w:val="%1.%2"/>
      <w:lvlJc w:val="left"/>
      <w:pPr>
        <w:ind w:left="564" w:hanging="56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5F34B17"/>
    <w:multiLevelType w:val="hybridMultilevel"/>
    <w:tmpl w:val="0F0A57A2"/>
    <w:lvl w:ilvl="0" w:tplc="125CC5E6">
      <w:numFmt w:val="bullet"/>
      <w:lvlText w:val="•"/>
      <w:lvlJc w:val="left"/>
      <w:pPr>
        <w:ind w:left="360" w:hanging="360"/>
      </w:pPr>
      <w:rPr>
        <w:rFonts w:ascii="Calibri" w:eastAsia="Arial"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8F47F78"/>
    <w:multiLevelType w:val="hybridMultilevel"/>
    <w:tmpl w:val="D42655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9FB6D48"/>
    <w:multiLevelType w:val="hybridMultilevel"/>
    <w:tmpl w:val="3EFA8D0C"/>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AC70756"/>
    <w:multiLevelType w:val="hybridMultilevel"/>
    <w:tmpl w:val="2A4E42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1B0549BB"/>
    <w:multiLevelType w:val="hybridMultilevel"/>
    <w:tmpl w:val="6A0CC51A"/>
    <w:lvl w:ilvl="0" w:tplc="125CC5E6">
      <w:numFmt w:val="bullet"/>
      <w:lvlText w:val="•"/>
      <w:lvlJc w:val="left"/>
      <w:pPr>
        <w:ind w:left="360" w:hanging="360"/>
      </w:pPr>
      <w:rPr>
        <w:rFonts w:ascii="Calibri" w:eastAsia="Arial"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1B1646E5"/>
    <w:multiLevelType w:val="hybridMultilevel"/>
    <w:tmpl w:val="11C2BE22"/>
    <w:lvl w:ilvl="0" w:tplc="125CC5E6">
      <w:numFmt w:val="bullet"/>
      <w:lvlText w:val="•"/>
      <w:lvlJc w:val="left"/>
      <w:pPr>
        <w:ind w:left="360" w:hanging="360"/>
      </w:pPr>
      <w:rPr>
        <w:rFonts w:ascii="Calibri" w:eastAsia="Arial"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BC47176"/>
    <w:multiLevelType w:val="hybridMultilevel"/>
    <w:tmpl w:val="121C13D4"/>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0813A01"/>
    <w:multiLevelType w:val="hybridMultilevel"/>
    <w:tmpl w:val="EDAA528C"/>
    <w:lvl w:ilvl="0" w:tplc="125CC5E6">
      <w:numFmt w:val="bullet"/>
      <w:lvlText w:val="•"/>
      <w:lvlJc w:val="left"/>
      <w:pPr>
        <w:ind w:left="360" w:hanging="360"/>
      </w:pPr>
      <w:rPr>
        <w:rFonts w:ascii="Calibri" w:eastAsia="Arial"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0CC6917"/>
    <w:multiLevelType w:val="hybridMultilevel"/>
    <w:tmpl w:val="EE88958A"/>
    <w:lvl w:ilvl="0" w:tplc="125CC5E6">
      <w:numFmt w:val="bullet"/>
      <w:lvlText w:val="•"/>
      <w:lvlJc w:val="left"/>
      <w:pPr>
        <w:ind w:left="360" w:hanging="360"/>
      </w:pPr>
      <w:rPr>
        <w:rFonts w:ascii="Calibri" w:eastAsia="Arial"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234D00AE"/>
    <w:multiLevelType w:val="hybridMultilevel"/>
    <w:tmpl w:val="9B92DF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25CA63EB"/>
    <w:multiLevelType w:val="hybridMultilevel"/>
    <w:tmpl w:val="FE1617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278A0973"/>
    <w:multiLevelType w:val="hybridMultilevel"/>
    <w:tmpl w:val="7C1C9AF8"/>
    <w:lvl w:ilvl="0" w:tplc="125CC5E6">
      <w:numFmt w:val="bullet"/>
      <w:lvlText w:val="•"/>
      <w:lvlJc w:val="left"/>
      <w:pPr>
        <w:ind w:left="360" w:hanging="360"/>
      </w:pPr>
      <w:rPr>
        <w:rFonts w:ascii="Calibri" w:eastAsia="Arial" w:hAnsi="Calibri" w:cs="Calibr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27B46792"/>
    <w:multiLevelType w:val="hybridMultilevel"/>
    <w:tmpl w:val="47C47B5E"/>
    <w:lvl w:ilvl="0" w:tplc="125CC5E6">
      <w:numFmt w:val="bullet"/>
      <w:lvlText w:val="•"/>
      <w:lvlJc w:val="left"/>
      <w:pPr>
        <w:ind w:left="360" w:hanging="360"/>
      </w:pPr>
      <w:rPr>
        <w:rFonts w:ascii="Calibri" w:eastAsia="Arial"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29C34F0C"/>
    <w:multiLevelType w:val="hybridMultilevel"/>
    <w:tmpl w:val="6DCCACD2"/>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29E978C1"/>
    <w:multiLevelType w:val="hybridMultilevel"/>
    <w:tmpl w:val="95B48384"/>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2A08229D"/>
    <w:multiLevelType w:val="hybridMultilevel"/>
    <w:tmpl w:val="50FE90C4"/>
    <w:lvl w:ilvl="0" w:tplc="1C090001">
      <w:start w:val="1"/>
      <w:numFmt w:val="bullet"/>
      <w:lvlText w:val=""/>
      <w:lvlJc w:val="left"/>
      <w:pPr>
        <w:ind w:left="360" w:hanging="360"/>
      </w:pPr>
      <w:rPr>
        <w:rFonts w:ascii="Symbol" w:hAnsi="Symbol" w:cs="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cs="Wingdings" w:hint="default"/>
      </w:rPr>
    </w:lvl>
    <w:lvl w:ilvl="3" w:tplc="1C090001" w:tentative="1">
      <w:start w:val="1"/>
      <w:numFmt w:val="bullet"/>
      <w:lvlText w:val=""/>
      <w:lvlJc w:val="left"/>
      <w:pPr>
        <w:ind w:left="2520" w:hanging="360"/>
      </w:pPr>
      <w:rPr>
        <w:rFonts w:ascii="Symbol" w:hAnsi="Symbol" w:cs="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cs="Wingdings" w:hint="default"/>
      </w:rPr>
    </w:lvl>
    <w:lvl w:ilvl="6" w:tplc="1C090001" w:tentative="1">
      <w:start w:val="1"/>
      <w:numFmt w:val="bullet"/>
      <w:lvlText w:val=""/>
      <w:lvlJc w:val="left"/>
      <w:pPr>
        <w:ind w:left="4680" w:hanging="360"/>
      </w:pPr>
      <w:rPr>
        <w:rFonts w:ascii="Symbol" w:hAnsi="Symbol" w:cs="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2C8B11BA"/>
    <w:multiLevelType w:val="hybridMultilevel"/>
    <w:tmpl w:val="91D65D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2E4723E5"/>
    <w:multiLevelType w:val="hybridMultilevel"/>
    <w:tmpl w:val="93BE46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2FC41C50"/>
    <w:multiLevelType w:val="hybridMultilevel"/>
    <w:tmpl w:val="BEEE40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2FF62035"/>
    <w:multiLevelType w:val="hybridMultilevel"/>
    <w:tmpl w:val="B7D01436"/>
    <w:lvl w:ilvl="0" w:tplc="1C090001">
      <w:start w:val="1"/>
      <w:numFmt w:val="bullet"/>
      <w:lvlText w:val=""/>
      <w:lvlJc w:val="left"/>
      <w:pPr>
        <w:ind w:left="360" w:hanging="360"/>
      </w:pPr>
      <w:rPr>
        <w:rFonts w:ascii="Symbol" w:hAnsi="Symbol" w:cs="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cs="Wingdings" w:hint="default"/>
      </w:rPr>
    </w:lvl>
    <w:lvl w:ilvl="3" w:tplc="1C090001" w:tentative="1">
      <w:start w:val="1"/>
      <w:numFmt w:val="bullet"/>
      <w:lvlText w:val=""/>
      <w:lvlJc w:val="left"/>
      <w:pPr>
        <w:ind w:left="2520" w:hanging="360"/>
      </w:pPr>
      <w:rPr>
        <w:rFonts w:ascii="Symbol" w:hAnsi="Symbol" w:cs="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cs="Wingdings" w:hint="default"/>
      </w:rPr>
    </w:lvl>
    <w:lvl w:ilvl="6" w:tplc="1C090001" w:tentative="1">
      <w:start w:val="1"/>
      <w:numFmt w:val="bullet"/>
      <w:lvlText w:val=""/>
      <w:lvlJc w:val="left"/>
      <w:pPr>
        <w:ind w:left="4680" w:hanging="360"/>
      </w:pPr>
      <w:rPr>
        <w:rFonts w:ascii="Symbol" w:hAnsi="Symbol" w:cs="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305E334B"/>
    <w:multiLevelType w:val="hybridMultilevel"/>
    <w:tmpl w:val="DF4641F2"/>
    <w:lvl w:ilvl="0" w:tplc="125CC5E6">
      <w:numFmt w:val="bullet"/>
      <w:lvlText w:val="•"/>
      <w:lvlJc w:val="left"/>
      <w:pPr>
        <w:ind w:left="360" w:hanging="360"/>
      </w:pPr>
      <w:rPr>
        <w:rFonts w:ascii="Calibri" w:eastAsia="Arial"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31024498"/>
    <w:multiLevelType w:val="hybridMultilevel"/>
    <w:tmpl w:val="7248A2F0"/>
    <w:lvl w:ilvl="0" w:tplc="125CC5E6">
      <w:numFmt w:val="bullet"/>
      <w:lvlText w:val="•"/>
      <w:lvlJc w:val="left"/>
      <w:pPr>
        <w:ind w:left="360" w:hanging="360"/>
      </w:pPr>
      <w:rPr>
        <w:rFonts w:ascii="Calibri" w:eastAsia="Arial" w:hAnsi="Calibri" w:cs="Calibr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15:restartNumberingAfterBreak="0">
    <w:nsid w:val="316F3D8C"/>
    <w:multiLevelType w:val="hybridMultilevel"/>
    <w:tmpl w:val="BB2ADF26"/>
    <w:lvl w:ilvl="0" w:tplc="125CC5E6">
      <w:numFmt w:val="bullet"/>
      <w:lvlText w:val="•"/>
      <w:lvlJc w:val="left"/>
      <w:pPr>
        <w:ind w:left="360" w:hanging="360"/>
      </w:pPr>
      <w:rPr>
        <w:rFonts w:ascii="Calibri" w:eastAsia="Arial"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341E23D3"/>
    <w:multiLevelType w:val="hybridMultilevel"/>
    <w:tmpl w:val="18CCA5E4"/>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34625FBD"/>
    <w:multiLevelType w:val="hybridMultilevel"/>
    <w:tmpl w:val="117E6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A01722C"/>
    <w:multiLevelType w:val="hybridMultilevel"/>
    <w:tmpl w:val="89700D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3CBB1336"/>
    <w:multiLevelType w:val="hybridMultilevel"/>
    <w:tmpl w:val="5E88E7C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15:restartNumberingAfterBreak="0">
    <w:nsid w:val="409B4933"/>
    <w:multiLevelType w:val="hybridMultilevel"/>
    <w:tmpl w:val="CACC99A0"/>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42736D52"/>
    <w:multiLevelType w:val="hybridMultilevel"/>
    <w:tmpl w:val="431ABD0E"/>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43525CE5"/>
    <w:multiLevelType w:val="hybridMultilevel"/>
    <w:tmpl w:val="034A9DBA"/>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43E74101"/>
    <w:multiLevelType w:val="hybridMultilevel"/>
    <w:tmpl w:val="09D203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441E7453"/>
    <w:multiLevelType w:val="hybridMultilevel"/>
    <w:tmpl w:val="BE0A0B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447208A0"/>
    <w:multiLevelType w:val="hybridMultilevel"/>
    <w:tmpl w:val="426A5BBA"/>
    <w:lvl w:ilvl="0" w:tplc="1D468B0A">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4B344B39"/>
    <w:multiLevelType w:val="hybridMultilevel"/>
    <w:tmpl w:val="3B3CFD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4" w15:restartNumberingAfterBreak="0">
    <w:nsid w:val="502E3B57"/>
    <w:multiLevelType w:val="hybridMultilevel"/>
    <w:tmpl w:val="6150D80E"/>
    <w:lvl w:ilvl="0" w:tplc="125CC5E6">
      <w:numFmt w:val="bullet"/>
      <w:lvlText w:val="•"/>
      <w:lvlJc w:val="left"/>
      <w:pPr>
        <w:ind w:left="720" w:hanging="360"/>
      </w:pPr>
      <w:rPr>
        <w:rFonts w:ascii="Calibri" w:eastAsia="Arial"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53AD67C8"/>
    <w:multiLevelType w:val="hybridMultilevel"/>
    <w:tmpl w:val="765E862A"/>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5448224C"/>
    <w:multiLevelType w:val="hybridMultilevel"/>
    <w:tmpl w:val="CD9ED3C4"/>
    <w:lvl w:ilvl="0" w:tplc="125CC5E6">
      <w:numFmt w:val="bullet"/>
      <w:lvlText w:val="•"/>
      <w:lvlJc w:val="left"/>
      <w:pPr>
        <w:ind w:left="360" w:hanging="360"/>
      </w:pPr>
      <w:rPr>
        <w:rFonts w:ascii="Calibri" w:eastAsia="Arial" w:hAnsi="Calibri" w:cs="Calibr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7" w15:restartNumberingAfterBreak="0">
    <w:nsid w:val="55015DEC"/>
    <w:multiLevelType w:val="hybridMultilevel"/>
    <w:tmpl w:val="078CD56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8" w15:restartNumberingAfterBreak="0">
    <w:nsid w:val="592F1932"/>
    <w:multiLevelType w:val="hybridMultilevel"/>
    <w:tmpl w:val="7C8464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15:restartNumberingAfterBreak="0">
    <w:nsid w:val="5A0D62AC"/>
    <w:multiLevelType w:val="hybridMultilevel"/>
    <w:tmpl w:val="5ACCCCD8"/>
    <w:lvl w:ilvl="0" w:tplc="125CC5E6">
      <w:numFmt w:val="bullet"/>
      <w:lvlText w:val="•"/>
      <w:lvlJc w:val="left"/>
      <w:pPr>
        <w:ind w:left="360" w:hanging="360"/>
      </w:pPr>
      <w:rPr>
        <w:rFonts w:ascii="Calibri" w:eastAsia="Arial" w:hAnsi="Calibri" w:cs="Calibr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0" w15:restartNumberingAfterBreak="0">
    <w:nsid w:val="5AD611CD"/>
    <w:multiLevelType w:val="hybridMultilevel"/>
    <w:tmpl w:val="22C8A9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15:restartNumberingAfterBreak="0">
    <w:nsid w:val="5FBB59AD"/>
    <w:multiLevelType w:val="hybridMultilevel"/>
    <w:tmpl w:val="1E66854E"/>
    <w:lvl w:ilvl="0" w:tplc="125CC5E6">
      <w:numFmt w:val="bullet"/>
      <w:lvlText w:val="•"/>
      <w:lvlJc w:val="left"/>
      <w:pPr>
        <w:ind w:left="360" w:hanging="360"/>
      </w:pPr>
      <w:rPr>
        <w:rFonts w:ascii="Calibri" w:eastAsia="Arial" w:hAnsi="Calibri" w:cs="Calibr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2" w15:restartNumberingAfterBreak="0">
    <w:nsid w:val="60817E35"/>
    <w:multiLevelType w:val="hybridMultilevel"/>
    <w:tmpl w:val="3C0E3C98"/>
    <w:lvl w:ilvl="0" w:tplc="1C090001">
      <w:start w:val="1"/>
      <w:numFmt w:val="bullet"/>
      <w:lvlText w:val=""/>
      <w:lvlJc w:val="left"/>
      <w:pPr>
        <w:ind w:left="360" w:hanging="360"/>
      </w:pPr>
      <w:rPr>
        <w:rFonts w:ascii="Symbol" w:hAnsi="Symbol" w:cs="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cs="Wingdings" w:hint="default"/>
      </w:rPr>
    </w:lvl>
    <w:lvl w:ilvl="3" w:tplc="1C090001" w:tentative="1">
      <w:start w:val="1"/>
      <w:numFmt w:val="bullet"/>
      <w:lvlText w:val=""/>
      <w:lvlJc w:val="left"/>
      <w:pPr>
        <w:ind w:left="2520" w:hanging="360"/>
      </w:pPr>
      <w:rPr>
        <w:rFonts w:ascii="Symbol" w:hAnsi="Symbol" w:cs="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cs="Wingdings" w:hint="default"/>
      </w:rPr>
    </w:lvl>
    <w:lvl w:ilvl="6" w:tplc="1C090001" w:tentative="1">
      <w:start w:val="1"/>
      <w:numFmt w:val="bullet"/>
      <w:lvlText w:val=""/>
      <w:lvlJc w:val="left"/>
      <w:pPr>
        <w:ind w:left="4680" w:hanging="360"/>
      </w:pPr>
      <w:rPr>
        <w:rFonts w:ascii="Symbol" w:hAnsi="Symbol" w:cs="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cs="Wingdings" w:hint="default"/>
      </w:rPr>
    </w:lvl>
  </w:abstractNum>
  <w:abstractNum w:abstractNumId="53" w15:restartNumberingAfterBreak="0">
    <w:nsid w:val="616A66E7"/>
    <w:multiLevelType w:val="hybridMultilevel"/>
    <w:tmpl w:val="ED1CFB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4" w15:restartNumberingAfterBreak="0">
    <w:nsid w:val="62273209"/>
    <w:multiLevelType w:val="hybridMultilevel"/>
    <w:tmpl w:val="99165D9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5" w15:restartNumberingAfterBreak="0">
    <w:nsid w:val="641E25FE"/>
    <w:multiLevelType w:val="hybridMultilevel"/>
    <w:tmpl w:val="77B6013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6" w15:restartNumberingAfterBreak="0">
    <w:nsid w:val="662744DA"/>
    <w:multiLevelType w:val="hybridMultilevel"/>
    <w:tmpl w:val="5A56F6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7" w15:restartNumberingAfterBreak="0">
    <w:nsid w:val="6A69030F"/>
    <w:multiLevelType w:val="hybridMultilevel"/>
    <w:tmpl w:val="0CC2E2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15:restartNumberingAfterBreak="0">
    <w:nsid w:val="6CF42A4B"/>
    <w:multiLevelType w:val="hybridMultilevel"/>
    <w:tmpl w:val="8C46E954"/>
    <w:lvl w:ilvl="0" w:tplc="125CC5E6">
      <w:numFmt w:val="bullet"/>
      <w:lvlText w:val="•"/>
      <w:lvlJc w:val="left"/>
      <w:pPr>
        <w:ind w:left="360" w:hanging="360"/>
      </w:pPr>
      <w:rPr>
        <w:rFonts w:ascii="Calibri" w:eastAsia="Arial" w:hAnsi="Calibri" w:cs="Calibr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9" w15:restartNumberingAfterBreak="0">
    <w:nsid w:val="6E4D4462"/>
    <w:multiLevelType w:val="hybridMultilevel"/>
    <w:tmpl w:val="3D94A618"/>
    <w:lvl w:ilvl="0" w:tplc="125CC5E6">
      <w:numFmt w:val="bullet"/>
      <w:lvlText w:val="•"/>
      <w:lvlJc w:val="left"/>
      <w:pPr>
        <w:ind w:left="720" w:hanging="360"/>
      </w:pPr>
      <w:rPr>
        <w:rFonts w:ascii="Calibri" w:eastAsia="Arial"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15:restartNumberingAfterBreak="0">
    <w:nsid w:val="76F6079C"/>
    <w:multiLevelType w:val="hybridMultilevel"/>
    <w:tmpl w:val="ED185B4A"/>
    <w:lvl w:ilvl="0" w:tplc="4520552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1" w15:restartNumberingAfterBreak="0">
    <w:nsid w:val="77A139ED"/>
    <w:multiLevelType w:val="hybridMultilevel"/>
    <w:tmpl w:val="E3F4C41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2" w15:restartNumberingAfterBreak="0">
    <w:nsid w:val="77DF730D"/>
    <w:multiLevelType w:val="hybridMultilevel"/>
    <w:tmpl w:val="0BAE7C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3" w15:restartNumberingAfterBreak="0">
    <w:nsid w:val="77EA1B98"/>
    <w:multiLevelType w:val="hybridMultilevel"/>
    <w:tmpl w:val="8C44B6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4" w15:restartNumberingAfterBreak="0">
    <w:nsid w:val="788A2040"/>
    <w:multiLevelType w:val="hybridMultilevel"/>
    <w:tmpl w:val="E6AE61EE"/>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65" w15:restartNumberingAfterBreak="0">
    <w:nsid w:val="78F64AA5"/>
    <w:multiLevelType w:val="hybridMultilevel"/>
    <w:tmpl w:val="DCC05F90"/>
    <w:lvl w:ilvl="0" w:tplc="125CC5E6">
      <w:numFmt w:val="bullet"/>
      <w:lvlText w:val="•"/>
      <w:lvlJc w:val="left"/>
      <w:pPr>
        <w:ind w:left="720" w:hanging="360"/>
      </w:pPr>
      <w:rPr>
        <w:rFonts w:ascii="Calibri" w:eastAsia="Arial"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6" w15:restartNumberingAfterBreak="0">
    <w:nsid w:val="7B9C5B2A"/>
    <w:multiLevelType w:val="hybridMultilevel"/>
    <w:tmpl w:val="4F5E57B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7" w15:restartNumberingAfterBreak="0">
    <w:nsid w:val="7C5D5E59"/>
    <w:multiLevelType w:val="hybridMultilevel"/>
    <w:tmpl w:val="9E0467B6"/>
    <w:lvl w:ilvl="0" w:tplc="125CC5E6">
      <w:numFmt w:val="bullet"/>
      <w:lvlText w:val="•"/>
      <w:lvlJc w:val="left"/>
      <w:pPr>
        <w:ind w:left="360" w:hanging="360"/>
      </w:pPr>
      <w:rPr>
        <w:rFonts w:ascii="Calibri" w:eastAsia="Arial" w:hAnsi="Calibri" w:cs="Calibr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8" w15:restartNumberingAfterBreak="0">
    <w:nsid w:val="7DE04E57"/>
    <w:multiLevelType w:val="hybridMultilevel"/>
    <w:tmpl w:val="4C8028E6"/>
    <w:lvl w:ilvl="0" w:tplc="125CC5E6">
      <w:numFmt w:val="bullet"/>
      <w:lvlText w:val="•"/>
      <w:lvlJc w:val="left"/>
      <w:pPr>
        <w:ind w:left="360" w:hanging="360"/>
      </w:pPr>
      <w:rPr>
        <w:rFonts w:ascii="Calibri" w:eastAsia="Arial"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33"/>
  </w:num>
  <w:num w:numId="4">
    <w:abstractNumId w:val="45"/>
  </w:num>
  <w:num w:numId="5">
    <w:abstractNumId w:val="12"/>
  </w:num>
  <w:num w:numId="6">
    <w:abstractNumId w:val="24"/>
  </w:num>
  <w:num w:numId="7">
    <w:abstractNumId w:val="34"/>
  </w:num>
  <w:num w:numId="8">
    <w:abstractNumId w:val="5"/>
  </w:num>
  <w:num w:numId="9">
    <w:abstractNumId w:val="27"/>
  </w:num>
  <w:num w:numId="10">
    <w:abstractNumId w:val="31"/>
  </w:num>
  <w:num w:numId="11">
    <w:abstractNumId w:val="46"/>
  </w:num>
  <w:num w:numId="12">
    <w:abstractNumId w:val="51"/>
  </w:num>
  <w:num w:numId="13">
    <w:abstractNumId w:val="49"/>
  </w:num>
  <w:num w:numId="14">
    <w:abstractNumId w:val="44"/>
  </w:num>
  <w:num w:numId="15">
    <w:abstractNumId w:val="2"/>
  </w:num>
  <w:num w:numId="16">
    <w:abstractNumId w:val="67"/>
  </w:num>
  <w:num w:numId="17">
    <w:abstractNumId w:val="21"/>
  </w:num>
  <w:num w:numId="18">
    <w:abstractNumId w:val="58"/>
  </w:num>
  <w:num w:numId="19">
    <w:abstractNumId w:val="16"/>
  </w:num>
  <w:num w:numId="20">
    <w:abstractNumId w:val="64"/>
  </w:num>
  <w:num w:numId="21">
    <w:abstractNumId w:val="65"/>
  </w:num>
  <w:num w:numId="22">
    <w:abstractNumId w:val="3"/>
  </w:num>
  <w:num w:numId="23">
    <w:abstractNumId w:val="8"/>
  </w:num>
  <w:num w:numId="24">
    <w:abstractNumId w:val="17"/>
  </w:num>
  <w:num w:numId="25">
    <w:abstractNumId w:val="22"/>
  </w:num>
  <w:num w:numId="26">
    <w:abstractNumId w:val="32"/>
  </w:num>
  <w:num w:numId="27">
    <w:abstractNumId w:val="55"/>
  </w:num>
  <w:num w:numId="28">
    <w:abstractNumId w:val="20"/>
  </w:num>
  <w:num w:numId="29">
    <w:abstractNumId w:val="57"/>
  </w:num>
  <w:num w:numId="30">
    <w:abstractNumId w:val="25"/>
  </w:num>
  <w:num w:numId="31">
    <w:abstractNumId w:val="6"/>
  </w:num>
  <w:num w:numId="32">
    <w:abstractNumId w:val="29"/>
  </w:num>
  <w:num w:numId="33">
    <w:abstractNumId w:val="52"/>
  </w:num>
  <w:num w:numId="34">
    <w:abstractNumId w:val="39"/>
  </w:num>
  <w:num w:numId="35">
    <w:abstractNumId w:val="54"/>
  </w:num>
  <w:num w:numId="36">
    <w:abstractNumId w:val="11"/>
  </w:num>
  <w:num w:numId="37">
    <w:abstractNumId w:val="28"/>
  </w:num>
  <w:num w:numId="38">
    <w:abstractNumId w:val="56"/>
  </w:num>
  <w:num w:numId="39">
    <w:abstractNumId w:val="13"/>
  </w:num>
  <w:num w:numId="40">
    <w:abstractNumId w:val="40"/>
  </w:num>
  <w:num w:numId="41">
    <w:abstractNumId w:val="66"/>
  </w:num>
  <w:num w:numId="42">
    <w:abstractNumId w:val="36"/>
  </w:num>
  <w:num w:numId="43">
    <w:abstractNumId w:val="43"/>
  </w:num>
  <w:num w:numId="44">
    <w:abstractNumId w:val="47"/>
  </w:num>
  <w:num w:numId="45">
    <w:abstractNumId w:val="1"/>
  </w:num>
  <w:num w:numId="46">
    <w:abstractNumId w:val="59"/>
  </w:num>
  <w:num w:numId="47">
    <w:abstractNumId w:val="35"/>
  </w:num>
  <w:num w:numId="48">
    <w:abstractNumId w:val="61"/>
  </w:num>
  <w:num w:numId="49">
    <w:abstractNumId w:val="23"/>
  </w:num>
  <w:num w:numId="50">
    <w:abstractNumId w:val="60"/>
  </w:num>
  <w:num w:numId="51">
    <w:abstractNumId w:val="7"/>
  </w:num>
  <w:num w:numId="52">
    <w:abstractNumId w:val="42"/>
  </w:num>
  <w:num w:numId="53">
    <w:abstractNumId w:val="9"/>
  </w:num>
  <w:num w:numId="54">
    <w:abstractNumId w:val="62"/>
  </w:num>
  <w:num w:numId="55">
    <w:abstractNumId w:val="48"/>
  </w:num>
  <w:num w:numId="56">
    <w:abstractNumId w:val="41"/>
  </w:num>
  <w:num w:numId="57">
    <w:abstractNumId w:val="63"/>
  </w:num>
  <w:num w:numId="58">
    <w:abstractNumId w:val="50"/>
  </w:num>
  <w:num w:numId="59">
    <w:abstractNumId w:val="4"/>
  </w:num>
  <w:num w:numId="60">
    <w:abstractNumId w:val="26"/>
  </w:num>
  <w:num w:numId="61">
    <w:abstractNumId w:val="68"/>
  </w:num>
  <w:num w:numId="62">
    <w:abstractNumId w:val="0"/>
  </w:num>
  <w:num w:numId="63">
    <w:abstractNumId w:val="18"/>
  </w:num>
  <w:num w:numId="64">
    <w:abstractNumId w:val="14"/>
  </w:num>
  <w:num w:numId="65">
    <w:abstractNumId w:val="30"/>
  </w:num>
  <w:num w:numId="66">
    <w:abstractNumId w:val="10"/>
  </w:num>
  <w:num w:numId="67">
    <w:abstractNumId w:val="15"/>
  </w:num>
  <w:num w:numId="68">
    <w:abstractNumId w:val="53"/>
  </w:num>
  <w:num w:numId="69">
    <w:abstractNumId w:val="1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B5D"/>
    <w:rsid w:val="000010BC"/>
    <w:rsid w:val="00001E17"/>
    <w:rsid w:val="000025B6"/>
    <w:rsid w:val="00002AE7"/>
    <w:rsid w:val="000037D7"/>
    <w:rsid w:val="00003D36"/>
    <w:rsid w:val="00003ED9"/>
    <w:rsid w:val="00005589"/>
    <w:rsid w:val="00005EB4"/>
    <w:rsid w:val="000062A8"/>
    <w:rsid w:val="00006D24"/>
    <w:rsid w:val="00007BB9"/>
    <w:rsid w:val="0001060D"/>
    <w:rsid w:val="00010CED"/>
    <w:rsid w:val="000113E7"/>
    <w:rsid w:val="0001166B"/>
    <w:rsid w:val="00011EA7"/>
    <w:rsid w:val="00012D0F"/>
    <w:rsid w:val="00013201"/>
    <w:rsid w:val="0001360B"/>
    <w:rsid w:val="00013792"/>
    <w:rsid w:val="00015018"/>
    <w:rsid w:val="00015889"/>
    <w:rsid w:val="000162E8"/>
    <w:rsid w:val="00020AC9"/>
    <w:rsid w:val="00020AED"/>
    <w:rsid w:val="0002205F"/>
    <w:rsid w:val="000224FB"/>
    <w:rsid w:val="0002259D"/>
    <w:rsid w:val="00022CC7"/>
    <w:rsid w:val="00023054"/>
    <w:rsid w:val="00023173"/>
    <w:rsid w:val="00023181"/>
    <w:rsid w:val="000234B9"/>
    <w:rsid w:val="000236F0"/>
    <w:rsid w:val="000262E9"/>
    <w:rsid w:val="000269B9"/>
    <w:rsid w:val="0003064C"/>
    <w:rsid w:val="000322B4"/>
    <w:rsid w:val="00032C54"/>
    <w:rsid w:val="000331E2"/>
    <w:rsid w:val="000332A3"/>
    <w:rsid w:val="000348E4"/>
    <w:rsid w:val="00035222"/>
    <w:rsid w:val="0003541B"/>
    <w:rsid w:val="000361ED"/>
    <w:rsid w:val="000362C4"/>
    <w:rsid w:val="0003795F"/>
    <w:rsid w:val="00037DF9"/>
    <w:rsid w:val="0004057F"/>
    <w:rsid w:val="00040685"/>
    <w:rsid w:val="00041C13"/>
    <w:rsid w:val="000420E9"/>
    <w:rsid w:val="00043973"/>
    <w:rsid w:val="0004418B"/>
    <w:rsid w:val="000459B4"/>
    <w:rsid w:val="00046AC0"/>
    <w:rsid w:val="000473D1"/>
    <w:rsid w:val="000478E8"/>
    <w:rsid w:val="00047A7E"/>
    <w:rsid w:val="00047ADB"/>
    <w:rsid w:val="00047AEE"/>
    <w:rsid w:val="00047C92"/>
    <w:rsid w:val="00047D46"/>
    <w:rsid w:val="0005012C"/>
    <w:rsid w:val="000508F7"/>
    <w:rsid w:val="00050C7A"/>
    <w:rsid w:val="00051E6D"/>
    <w:rsid w:val="00052370"/>
    <w:rsid w:val="00053517"/>
    <w:rsid w:val="00053C63"/>
    <w:rsid w:val="00054C1D"/>
    <w:rsid w:val="0005715C"/>
    <w:rsid w:val="000604D1"/>
    <w:rsid w:val="00061BE2"/>
    <w:rsid w:val="00061C74"/>
    <w:rsid w:val="00063EFA"/>
    <w:rsid w:val="00064D64"/>
    <w:rsid w:val="000655F5"/>
    <w:rsid w:val="00065C5F"/>
    <w:rsid w:val="0006785A"/>
    <w:rsid w:val="00067B4D"/>
    <w:rsid w:val="00067CBE"/>
    <w:rsid w:val="00067DC3"/>
    <w:rsid w:val="00071072"/>
    <w:rsid w:val="00071785"/>
    <w:rsid w:val="00072429"/>
    <w:rsid w:val="0007250A"/>
    <w:rsid w:val="00072A91"/>
    <w:rsid w:val="00072D62"/>
    <w:rsid w:val="00074397"/>
    <w:rsid w:val="0007556E"/>
    <w:rsid w:val="00076045"/>
    <w:rsid w:val="000763AF"/>
    <w:rsid w:val="00076E97"/>
    <w:rsid w:val="0008007B"/>
    <w:rsid w:val="0008047C"/>
    <w:rsid w:val="00080FBE"/>
    <w:rsid w:val="00081603"/>
    <w:rsid w:val="0008294E"/>
    <w:rsid w:val="00082A26"/>
    <w:rsid w:val="00082CC8"/>
    <w:rsid w:val="00083007"/>
    <w:rsid w:val="000839F2"/>
    <w:rsid w:val="00084A31"/>
    <w:rsid w:val="00084C08"/>
    <w:rsid w:val="000856BA"/>
    <w:rsid w:val="00086E7A"/>
    <w:rsid w:val="000871FB"/>
    <w:rsid w:val="0008758A"/>
    <w:rsid w:val="00087C39"/>
    <w:rsid w:val="000909C7"/>
    <w:rsid w:val="00090FCA"/>
    <w:rsid w:val="00091146"/>
    <w:rsid w:val="000913DA"/>
    <w:rsid w:val="00091544"/>
    <w:rsid w:val="000928C3"/>
    <w:rsid w:val="00092C3C"/>
    <w:rsid w:val="0009336F"/>
    <w:rsid w:val="0009436A"/>
    <w:rsid w:val="00094660"/>
    <w:rsid w:val="000947E7"/>
    <w:rsid w:val="00095060"/>
    <w:rsid w:val="000956C3"/>
    <w:rsid w:val="000A114C"/>
    <w:rsid w:val="000A1F1E"/>
    <w:rsid w:val="000A2477"/>
    <w:rsid w:val="000A2E44"/>
    <w:rsid w:val="000A3C3B"/>
    <w:rsid w:val="000A5A30"/>
    <w:rsid w:val="000A64FC"/>
    <w:rsid w:val="000A73A9"/>
    <w:rsid w:val="000B01B9"/>
    <w:rsid w:val="000B0D10"/>
    <w:rsid w:val="000B118C"/>
    <w:rsid w:val="000B13F2"/>
    <w:rsid w:val="000B150D"/>
    <w:rsid w:val="000B26AE"/>
    <w:rsid w:val="000B30F6"/>
    <w:rsid w:val="000B3F6A"/>
    <w:rsid w:val="000B4D82"/>
    <w:rsid w:val="000B5528"/>
    <w:rsid w:val="000B7ED8"/>
    <w:rsid w:val="000C0108"/>
    <w:rsid w:val="000C0AE0"/>
    <w:rsid w:val="000C10A9"/>
    <w:rsid w:val="000C17B1"/>
    <w:rsid w:val="000C1F45"/>
    <w:rsid w:val="000C2CBE"/>
    <w:rsid w:val="000C4D85"/>
    <w:rsid w:val="000C5BC4"/>
    <w:rsid w:val="000C5D32"/>
    <w:rsid w:val="000C6668"/>
    <w:rsid w:val="000C6F4D"/>
    <w:rsid w:val="000D023B"/>
    <w:rsid w:val="000D09A4"/>
    <w:rsid w:val="000D0D37"/>
    <w:rsid w:val="000D1E3F"/>
    <w:rsid w:val="000D1FAE"/>
    <w:rsid w:val="000D3015"/>
    <w:rsid w:val="000D3042"/>
    <w:rsid w:val="000D4496"/>
    <w:rsid w:val="000D44B3"/>
    <w:rsid w:val="000D4712"/>
    <w:rsid w:val="000D4F8F"/>
    <w:rsid w:val="000D554C"/>
    <w:rsid w:val="000D576F"/>
    <w:rsid w:val="000D5D8D"/>
    <w:rsid w:val="000D5F8D"/>
    <w:rsid w:val="000D60B7"/>
    <w:rsid w:val="000D64B5"/>
    <w:rsid w:val="000E16BA"/>
    <w:rsid w:val="000E1AFC"/>
    <w:rsid w:val="000E1B5E"/>
    <w:rsid w:val="000E24F4"/>
    <w:rsid w:val="000E3597"/>
    <w:rsid w:val="000E374F"/>
    <w:rsid w:val="000E38D3"/>
    <w:rsid w:val="000E3DC5"/>
    <w:rsid w:val="000E49C8"/>
    <w:rsid w:val="000E4BBA"/>
    <w:rsid w:val="000E6243"/>
    <w:rsid w:val="000E6473"/>
    <w:rsid w:val="000F19C1"/>
    <w:rsid w:val="000F205F"/>
    <w:rsid w:val="000F2A62"/>
    <w:rsid w:val="000F2C39"/>
    <w:rsid w:val="000F2EDE"/>
    <w:rsid w:val="000F2F6D"/>
    <w:rsid w:val="000F62E6"/>
    <w:rsid w:val="000F66EF"/>
    <w:rsid w:val="000F72F5"/>
    <w:rsid w:val="000F76DD"/>
    <w:rsid w:val="00100212"/>
    <w:rsid w:val="001003B7"/>
    <w:rsid w:val="00100F2A"/>
    <w:rsid w:val="001047BE"/>
    <w:rsid w:val="00104AF9"/>
    <w:rsid w:val="00104B0F"/>
    <w:rsid w:val="001052FE"/>
    <w:rsid w:val="00106B2B"/>
    <w:rsid w:val="00107407"/>
    <w:rsid w:val="00111F84"/>
    <w:rsid w:val="001129F1"/>
    <w:rsid w:val="001132DF"/>
    <w:rsid w:val="00115C4E"/>
    <w:rsid w:val="00115D58"/>
    <w:rsid w:val="00116493"/>
    <w:rsid w:val="00116EE8"/>
    <w:rsid w:val="001170A0"/>
    <w:rsid w:val="0012084B"/>
    <w:rsid w:val="00120C73"/>
    <w:rsid w:val="00122114"/>
    <w:rsid w:val="00123864"/>
    <w:rsid w:val="00125B7F"/>
    <w:rsid w:val="00126440"/>
    <w:rsid w:val="001266FC"/>
    <w:rsid w:val="00126874"/>
    <w:rsid w:val="00130455"/>
    <w:rsid w:val="001307D6"/>
    <w:rsid w:val="00130868"/>
    <w:rsid w:val="0013112D"/>
    <w:rsid w:val="001313F4"/>
    <w:rsid w:val="001315ED"/>
    <w:rsid w:val="0013176A"/>
    <w:rsid w:val="00131C42"/>
    <w:rsid w:val="00132E93"/>
    <w:rsid w:val="001333C8"/>
    <w:rsid w:val="00133CDF"/>
    <w:rsid w:val="00134614"/>
    <w:rsid w:val="00134C35"/>
    <w:rsid w:val="00135124"/>
    <w:rsid w:val="0013515E"/>
    <w:rsid w:val="001361FD"/>
    <w:rsid w:val="001368F8"/>
    <w:rsid w:val="00140EA2"/>
    <w:rsid w:val="00141605"/>
    <w:rsid w:val="00141765"/>
    <w:rsid w:val="00141AB7"/>
    <w:rsid w:val="001420AF"/>
    <w:rsid w:val="00144888"/>
    <w:rsid w:val="00146817"/>
    <w:rsid w:val="00147C08"/>
    <w:rsid w:val="00150036"/>
    <w:rsid w:val="00150972"/>
    <w:rsid w:val="00151243"/>
    <w:rsid w:val="00151799"/>
    <w:rsid w:val="00151B59"/>
    <w:rsid w:val="001522B4"/>
    <w:rsid w:val="00152C57"/>
    <w:rsid w:val="00153749"/>
    <w:rsid w:val="00153AD1"/>
    <w:rsid w:val="001551EF"/>
    <w:rsid w:val="0016098B"/>
    <w:rsid w:val="001628AC"/>
    <w:rsid w:val="00162E96"/>
    <w:rsid w:val="00162FCC"/>
    <w:rsid w:val="001639DE"/>
    <w:rsid w:val="001643C8"/>
    <w:rsid w:val="00165166"/>
    <w:rsid w:val="001652EB"/>
    <w:rsid w:val="0016580B"/>
    <w:rsid w:val="00170333"/>
    <w:rsid w:val="001704C1"/>
    <w:rsid w:val="00170BD8"/>
    <w:rsid w:val="0017123F"/>
    <w:rsid w:val="001726B0"/>
    <w:rsid w:val="001726D2"/>
    <w:rsid w:val="00173785"/>
    <w:rsid w:val="00174E83"/>
    <w:rsid w:val="00175F07"/>
    <w:rsid w:val="00176FC6"/>
    <w:rsid w:val="00177A03"/>
    <w:rsid w:val="00180D31"/>
    <w:rsid w:val="001819A9"/>
    <w:rsid w:val="00185860"/>
    <w:rsid w:val="001859D2"/>
    <w:rsid w:val="00185F03"/>
    <w:rsid w:val="001877B1"/>
    <w:rsid w:val="00187BFD"/>
    <w:rsid w:val="001902AA"/>
    <w:rsid w:val="0019044A"/>
    <w:rsid w:val="001913AE"/>
    <w:rsid w:val="0019540D"/>
    <w:rsid w:val="00195F5A"/>
    <w:rsid w:val="00196D7B"/>
    <w:rsid w:val="001A09F3"/>
    <w:rsid w:val="001A1038"/>
    <w:rsid w:val="001A1519"/>
    <w:rsid w:val="001A16AE"/>
    <w:rsid w:val="001A1D49"/>
    <w:rsid w:val="001A366E"/>
    <w:rsid w:val="001A46AA"/>
    <w:rsid w:val="001A4C70"/>
    <w:rsid w:val="001A4D52"/>
    <w:rsid w:val="001A56EE"/>
    <w:rsid w:val="001A6327"/>
    <w:rsid w:val="001A6AC1"/>
    <w:rsid w:val="001B142C"/>
    <w:rsid w:val="001B2125"/>
    <w:rsid w:val="001B2B43"/>
    <w:rsid w:val="001B31F8"/>
    <w:rsid w:val="001B3324"/>
    <w:rsid w:val="001B372B"/>
    <w:rsid w:val="001B380D"/>
    <w:rsid w:val="001B5CEC"/>
    <w:rsid w:val="001B6157"/>
    <w:rsid w:val="001B634A"/>
    <w:rsid w:val="001B7457"/>
    <w:rsid w:val="001C0BB7"/>
    <w:rsid w:val="001C12DB"/>
    <w:rsid w:val="001C18A3"/>
    <w:rsid w:val="001C25B2"/>
    <w:rsid w:val="001C3573"/>
    <w:rsid w:val="001C3929"/>
    <w:rsid w:val="001C4580"/>
    <w:rsid w:val="001C573D"/>
    <w:rsid w:val="001C5987"/>
    <w:rsid w:val="001C672B"/>
    <w:rsid w:val="001C6DC2"/>
    <w:rsid w:val="001C7A03"/>
    <w:rsid w:val="001C7B34"/>
    <w:rsid w:val="001C7B3A"/>
    <w:rsid w:val="001D0F33"/>
    <w:rsid w:val="001D1A52"/>
    <w:rsid w:val="001D2320"/>
    <w:rsid w:val="001D25AD"/>
    <w:rsid w:val="001D28A6"/>
    <w:rsid w:val="001D2C93"/>
    <w:rsid w:val="001D3B3F"/>
    <w:rsid w:val="001D634A"/>
    <w:rsid w:val="001D6BE7"/>
    <w:rsid w:val="001D7996"/>
    <w:rsid w:val="001E03B7"/>
    <w:rsid w:val="001E0A64"/>
    <w:rsid w:val="001E1128"/>
    <w:rsid w:val="001E1976"/>
    <w:rsid w:val="001E22B6"/>
    <w:rsid w:val="001E2F8C"/>
    <w:rsid w:val="001E3480"/>
    <w:rsid w:val="001E373A"/>
    <w:rsid w:val="001E53C1"/>
    <w:rsid w:val="001E585B"/>
    <w:rsid w:val="001E620D"/>
    <w:rsid w:val="001F050E"/>
    <w:rsid w:val="001F0BC4"/>
    <w:rsid w:val="001F233C"/>
    <w:rsid w:val="001F24D5"/>
    <w:rsid w:val="001F2540"/>
    <w:rsid w:val="001F2EC3"/>
    <w:rsid w:val="001F3C58"/>
    <w:rsid w:val="001F4172"/>
    <w:rsid w:val="001F5E98"/>
    <w:rsid w:val="001F68DB"/>
    <w:rsid w:val="001F6A85"/>
    <w:rsid w:val="00200137"/>
    <w:rsid w:val="00201B7C"/>
    <w:rsid w:val="0020209E"/>
    <w:rsid w:val="00203A67"/>
    <w:rsid w:val="00204D93"/>
    <w:rsid w:val="0020584C"/>
    <w:rsid w:val="002059B3"/>
    <w:rsid w:val="00205C9A"/>
    <w:rsid w:val="00205DB9"/>
    <w:rsid w:val="00206CFC"/>
    <w:rsid w:val="0020736A"/>
    <w:rsid w:val="002101BF"/>
    <w:rsid w:val="002101E7"/>
    <w:rsid w:val="0021115A"/>
    <w:rsid w:val="00211A7E"/>
    <w:rsid w:val="002138E8"/>
    <w:rsid w:val="00214113"/>
    <w:rsid w:val="002146CC"/>
    <w:rsid w:val="00214B8C"/>
    <w:rsid w:val="00215400"/>
    <w:rsid w:val="00216214"/>
    <w:rsid w:val="002178C4"/>
    <w:rsid w:val="00217D3F"/>
    <w:rsid w:val="002200E0"/>
    <w:rsid w:val="0022020C"/>
    <w:rsid w:val="00221DA5"/>
    <w:rsid w:val="002227B3"/>
    <w:rsid w:val="00223A1F"/>
    <w:rsid w:val="00223D1F"/>
    <w:rsid w:val="002248F3"/>
    <w:rsid w:val="002255FD"/>
    <w:rsid w:val="002258ED"/>
    <w:rsid w:val="00226473"/>
    <w:rsid w:val="00226EE2"/>
    <w:rsid w:val="00230BFE"/>
    <w:rsid w:val="0023120C"/>
    <w:rsid w:val="00231590"/>
    <w:rsid w:val="0023222A"/>
    <w:rsid w:val="002352BA"/>
    <w:rsid w:val="00235483"/>
    <w:rsid w:val="0023571B"/>
    <w:rsid w:val="0023608A"/>
    <w:rsid w:val="0023650F"/>
    <w:rsid w:val="0023776E"/>
    <w:rsid w:val="00240E78"/>
    <w:rsid w:val="00240E90"/>
    <w:rsid w:val="002413CD"/>
    <w:rsid w:val="00242D39"/>
    <w:rsid w:val="0024769F"/>
    <w:rsid w:val="002512AE"/>
    <w:rsid w:val="00251BB4"/>
    <w:rsid w:val="002525DA"/>
    <w:rsid w:val="002533B4"/>
    <w:rsid w:val="00253423"/>
    <w:rsid w:val="0025432A"/>
    <w:rsid w:val="00254BB4"/>
    <w:rsid w:val="00256B56"/>
    <w:rsid w:val="00256C01"/>
    <w:rsid w:val="00257316"/>
    <w:rsid w:val="00257B74"/>
    <w:rsid w:val="00257D9E"/>
    <w:rsid w:val="00260941"/>
    <w:rsid w:val="00261730"/>
    <w:rsid w:val="002624C4"/>
    <w:rsid w:val="00263669"/>
    <w:rsid w:val="00263827"/>
    <w:rsid w:val="002652FC"/>
    <w:rsid w:val="00265BF6"/>
    <w:rsid w:val="0026630B"/>
    <w:rsid w:val="002676B5"/>
    <w:rsid w:val="0027024E"/>
    <w:rsid w:val="00273AC4"/>
    <w:rsid w:val="0027523F"/>
    <w:rsid w:val="00275698"/>
    <w:rsid w:val="00276441"/>
    <w:rsid w:val="0027654F"/>
    <w:rsid w:val="002770B6"/>
    <w:rsid w:val="00277615"/>
    <w:rsid w:val="00277A4B"/>
    <w:rsid w:val="00280D32"/>
    <w:rsid w:val="0028182E"/>
    <w:rsid w:val="002837E0"/>
    <w:rsid w:val="002840C0"/>
    <w:rsid w:val="00284A8B"/>
    <w:rsid w:val="00284FA0"/>
    <w:rsid w:val="00285D6D"/>
    <w:rsid w:val="0028616B"/>
    <w:rsid w:val="00286632"/>
    <w:rsid w:val="00286795"/>
    <w:rsid w:val="00286FCA"/>
    <w:rsid w:val="0028728E"/>
    <w:rsid w:val="002877B1"/>
    <w:rsid w:val="0029270E"/>
    <w:rsid w:val="002935F3"/>
    <w:rsid w:val="00295603"/>
    <w:rsid w:val="00295A4D"/>
    <w:rsid w:val="00296F2C"/>
    <w:rsid w:val="00296FBC"/>
    <w:rsid w:val="00297878"/>
    <w:rsid w:val="002A0C31"/>
    <w:rsid w:val="002A28F2"/>
    <w:rsid w:val="002A3751"/>
    <w:rsid w:val="002A3E1A"/>
    <w:rsid w:val="002A3F33"/>
    <w:rsid w:val="002A60B1"/>
    <w:rsid w:val="002B0BEB"/>
    <w:rsid w:val="002B2787"/>
    <w:rsid w:val="002B2E25"/>
    <w:rsid w:val="002B2EBF"/>
    <w:rsid w:val="002B480C"/>
    <w:rsid w:val="002B5339"/>
    <w:rsid w:val="002C1D46"/>
    <w:rsid w:val="002C2783"/>
    <w:rsid w:val="002C2A78"/>
    <w:rsid w:val="002C3967"/>
    <w:rsid w:val="002C3AEB"/>
    <w:rsid w:val="002C4D50"/>
    <w:rsid w:val="002C4ECC"/>
    <w:rsid w:val="002C501E"/>
    <w:rsid w:val="002D065A"/>
    <w:rsid w:val="002D0DD8"/>
    <w:rsid w:val="002D1236"/>
    <w:rsid w:val="002D1E25"/>
    <w:rsid w:val="002D2036"/>
    <w:rsid w:val="002D20BB"/>
    <w:rsid w:val="002D3214"/>
    <w:rsid w:val="002D3CBB"/>
    <w:rsid w:val="002D4123"/>
    <w:rsid w:val="002D4BE4"/>
    <w:rsid w:val="002D6BE4"/>
    <w:rsid w:val="002E07BD"/>
    <w:rsid w:val="002E1C58"/>
    <w:rsid w:val="002E2D3B"/>
    <w:rsid w:val="002E32AC"/>
    <w:rsid w:val="002E4A05"/>
    <w:rsid w:val="002E6707"/>
    <w:rsid w:val="002E6E71"/>
    <w:rsid w:val="002E7ABF"/>
    <w:rsid w:val="002E7CA5"/>
    <w:rsid w:val="002F1296"/>
    <w:rsid w:val="002F25DC"/>
    <w:rsid w:val="002F2D64"/>
    <w:rsid w:val="002F2D69"/>
    <w:rsid w:val="002F3637"/>
    <w:rsid w:val="002F47E6"/>
    <w:rsid w:val="002F753C"/>
    <w:rsid w:val="0030012F"/>
    <w:rsid w:val="0030101B"/>
    <w:rsid w:val="0030245F"/>
    <w:rsid w:val="00302D96"/>
    <w:rsid w:val="00303747"/>
    <w:rsid w:val="003043EE"/>
    <w:rsid w:val="00305FFD"/>
    <w:rsid w:val="003063AD"/>
    <w:rsid w:val="00306543"/>
    <w:rsid w:val="0030675B"/>
    <w:rsid w:val="00310AEF"/>
    <w:rsid w:val="0031139C"/>
    <w:rsid w:val="0031378E"/>
    <w:rsid w:val="0031396E"/>
    <w:rsid w:val="00313D0A"/>
    <w:rsid w:val="00314474"/>
    <w:rsid w:val="00314B52"/>
    <w:rsid w:val="0031505E"/>
    <w:rsid w:val="0031533F"/>
    <w:rsid w:val="00315776"/>
    <w:rsid w:val="00315947"/>
    <w:rsid w:val="00315D33"/>
    <w:rsid w:val="0032096B"/>
    <w:rsid w:val="003212E0"/>
    <w:rsid w:val="00322173"/>
    <w:rsid w:val="00322810"/>
    <w:rsid w:val="00322B3B"/>
    <w:rsid w:val="0032345F"/>
    <w:rsid w:val="00324487"/>
    <w:rsid w:val="00324AB7"/>
    <w:rsid w:val="00324C33"/>
    <w:rsid w:val="00325C60"/>
    <w:rsid w:val="00330C19"/>
    <w:rsid w:val="00332844"/>
    <w:rsid w:val="00333011"/>
    <w:rsid w:val="003331F2"/>
    <w:rsid w:val="00334581"/>
    <w:rsid w:val="00335500"/>
    <w:rsid w:val="00335524"/>
    <w:rsid w:val="00335D33"/>
    <w:rsid w:val="003362B7"/>
    <w:rsid w:val="003368C0"/>
    <w:rsid w:val="00336BF7"/>
    <w:rsid w:val="0033708F"/>
    <w:rsid w:val="003374A6"/>
    <w:rsid w:val="00337774"/>
    <w:rsid w:val="00340EC5"/>
    <w:rsid w:val="00340FE4"/>
    <w:rsid w:val="00341065"/>
    <w:rsid w:val="00342387"/>
    <w:rsid w:val="00342994"/>
    <w:rsid w:val="00342C6D"/>
    <w:rsid w:val="00342F8C"/>
    <w:rsid w:val="00344D1C"/>
    <w:rsid w:val="00344EB6"/>
    <w:rsid w:val="00345481"/>
    <w:rsid w:val="00345608"/>
    <w:rsid w:val="00345974"/>
    <w:rsid w:val="00346666"/>
    <w:rsid w:val="003501BA"/>
    <w:rsid w:val="003505D5"/>
    <w:rsid w:val="0035266B"/>
    <w:rsid w:val="003557E5"/>
    <w:rsid w:val="003558D0"/>
    <w:rsid w:val="0035665C"/>
    <w:rsid w:val="003566D5"/>
    <w:rsid w:val="003568BB"/>
    <w:rsid w:val="00356A95"/>
    <w:rsid w:val="00356F7A"/>
    <w:rsid w:val="003570DD"/>
    <w:rsid w:val="0035716D"/>
    <w:rsid w:val="003572A8"/>
    <w:rsid w:val="00357388"/>
    <w:rsid w:val="003606ED"/>
    <w:rsid w:val="00360967"/>
    <w:rsid w:val="00362DFF"/>
    <w:rsid w:val="00362F0B"/>
    <w:rsid w:val="003631FA"/>
    <w:rsid w:val="00363208"/>
    <w:rsid w:val="00363CFB"/>
    <w:rsid w:val="00364CAD"/>
    <w:rsid w:val="003657D1"/>
    <w:rsid w:val="003668CD"/>
    <w:rsid w:val="003701B1"/>
    <w:rsid w:val="0037096D"/>
    <w:rsid w:val="00372B84"/>
    <w:rsid w:val="003733DF"/>
    <w:rsid w:val="00373847"/>
    <w:rsid w:val="003738DC"/>
    <w:rsid w:val="003740B8"/>
    <w:rsid w:val="00375B14"/>
    <w:rsid w:val="00375E8C"/>
    <w:rsid w:val="003760CC"/>
    <w:rsid w:val="00376CD7"/>
    <w:rsid w:val="00377D29"/>
    <w:rsid w:val="003805DC"/>
    <w:rsid w:val="00381C31"/>
    <w:rsid w:val="003831CC"/>
    <w:rsid w:val="0038346C"/>
    <w:rsid w:val="0038398E"/>
    <w:rsid w:val="00384290"/>
    <w:rsid w:val="00384D6A"/>
    <w:rsid w:val="00390A0F"/>
    <w:rsid w:val="0039175F"/>
    <w:rsid w:val="00392057"/>
    <w:rsid w:val="003950FC"/>
    <w:rsid w:val="00395E11"/>
    <w:rsid w:val="003966B1"/>
    <w:rsid w:val="00397A43"/>
    <w:rsid w:val="00397A9A"/>
    <w:rsid w:val="003A1C2A"/>
    <w:rsid w:val="003A25EF"/>
    <w:rsid w:val="003A3867"/>
    <w:rsid w:val="003A4437"/>
    <w:rsid w:val="003A4B8A"/>
    <w:rsid w:val="003A5201"/>
    <w:rsid w:val="003A59F4"/>
    <w:rsid w:val="003A62B7"/>
    <w:rsid w:val="003A633A"/>
    <w:rsid w:val="003B0233"/>
    <w:rsid w:val="003B162C"/>
    <w:rsid w:val="003B1FA5"/>
    <w:rsid w:val="003B2885"/>
    <w:rsid w:val="003B3189"/>
    <w:rsid w:val="003B37FD"/>
    <w:rsid w:val="003B46AA"/>
    <w:rsid w:val="003B5458"/>
    <w:rsid w:val="003B659B"/>
    <w:rsid w:val="003B6AF2"/>
    <w:rsid w:val="003B707A"/>
    <w:rsid w:val="003C1AD8"/>
    <w:rsid w:val="003C2FA4"/>
    <w:rsid w:val="003C3108"/>
    <w:rsid w:val="003C349A"/>
    <w:rsid w:val="003C36B1"/>
    <w:rsid w:val="003C37B7"/>
    <w:rsid w:val="003C3E05"/>
    <w:rsid w:val="003C3E55"/>
    <w:rsid w:val="003C3F92"/>
    <w:rsid w:val="003C3FD3"/>
    <w:rsid w:val="003C46B6"/>
    <w:rsid w:val="003C4D29"/>
    <w:rsid w:val="003C6082"/>
    <w:rsid w:val="003C6A6A"/>
    <w:rsid w:val="003D004D"/>
    <w:rsid w:val="003D0DFE"/>
    <w:rsid w:val="003D1A98"/>
    <w:rsid w:val="003D1DE5"/>
    <w:rsid w:val="003D1FC9"/>
    <w:rsid w:val="003D2715"/>
    <w:rsid w:val="003D27F1"/>
    <w:rsid w:val="003D49D8"/>
    <w:rsid w:val="003D50C4"/>
    <w:rsid w:val="003D6351"/>
    <w:rsid w:val="003D6B67"/>
    <w:rsid w:val="003E0080"/>
    <w:rsid w:val="003E0401"/>
    <w:rsid w:val="003E0504"/>
    <w:rsid w:val="003E0A8F"/>
    <w:rsid w:val="003E0C7A"/>
    <w:rsid w:val="003E1073"/>
    <w:rsid w:val="003E209F"/>
    <w:rsid w:val="003E2344"/>
    <w:rsid w:val="003E25DC"/>
    <w:rsid w:val="003E3FDB"/>
    <w:rsid w:val="003E538E"/>
    <w:rsid w:val="003E593B"/>
    <w:rsid w:val="003E5A43"/>
    <w:rsid w:val="003E5D67"/>
    <w:rsid w:val="003E6037"/>
    <w:rsid w:val="003E6679"/>
    <w:rsid w:val="003E6C02"/>
    <w:rsid w:val="003F0B59"/>
    <w:rsid w:val="003F164D"/>
    <w:rsid w:val="003F2647"/>
    <w:rsid w:val="003F3E59"/>
    <w:rsid w:val="003F432F"/>
    <w:rsid w:val="003F5053"/>
    <w:rsid w:val="003F50C2"/>
    <w:rsid w:val="003F5130"/>
    <w:rsid w:val="003F5149"/>
    <w:rsid w:val="003F5701"/>
    <w:rsid w:val="003F6A17"/>
    <w:rsid w:val="003F78F6"/>
    <w:rsid w:val="003F7A88"/>
    <w:rsid w:val="003F7B87"/>
    <w:rsid w:val="003F7C7F"/>
    <w:rsid w:val="004012A3"/>
    <w:rsid w:val="004012D2"/>
    <w:rsid w:val="00403A77"/>
    <w:rsid w:val="0040441D"/>
    <w:rsid w:val="0040469C"/>
    <w:rsid w:val="00404DDD"/>
    <w:rsid w:val="00404F98"/>
    <w:rsid w:val="004058B1"/>
    <w:rsid w:val="00407126"/>
    <w:rsid w:val="00407A33"/>
    <w:rsid w:val="00407CB7"/>
    <w:rsid w:val="00410ABE"/>
    <w:rsid w:val="00411B5F"/>
    <w:rsid w:val="004125F3"/>
    <w:rsid w:val="004126DC"/>
    <w:rsid w:val="00412CC9"/>
    <w:rsid w:val="00413A9F"/>
    <w:rsid w:val="004149F5"/>
    <w:rsid w:val="00414CA0"/>
    <w:rsid w:val="00415189"/>
    <w:rsid w:val="00415599"/>
    <w:rsid w:val="00415E19"/>
    <w:rsid w:val="004162B0"/>
    <w:rsid w:val="0041670B"/>
    <w:rsid w:val="004172C3"/>
    <w:rsid w:val="00417940"/>
    <w:rsid w:val="004200BD"/>
    <w:rsid w:val="00420569"/>
    <w:rsid w:val="00420A32"/>
    <w:rsid w:val="00420C0E"/>
    <w:rsid w:val="004219D0"/>
    <w:rsid w:val="00422028"/>
    <w:rsid w:val="004226CA"/>
    <w:rsid w:val="00423278"/>
    <w:rsid w:val="00423DAE"/>
    <w:rsid w:val="00424242"/>
    <w:rsid w:val="00424F91"/>
    <w:rsid w:val="00425272"/>
    <w:rsid w:val="00427C4B"/>
    <w:rsid w:val="004300CC"/>
    <w:rsid w:val="00431B03"/>
    <w:rsid w:val="00431D9D"/>
    <w:rsid w:val="00432B6F"/>
    <w:rsid w:val="00433713"/>
    <w:rsid w:val="004356E4"/>
    <w:rsid w:val="00435816"/>
    <w:rsid w:val="00436293"/>
    <w:rsid w:val="00440D74"/>
    <w:rsid w:val="00441F32"/>
    <w:rsid w:val="00442E1B"/>
    <w:rsid w:val="00442F6F"/>
    <w:rsid w:val="00443857"/>
    <w:rsid w:val="004442BD"/>
    <w:rsid w:val="00445462"/>
    <w:rsid w:val="00445DBF"/>
    <w:rsid w:val="004461EC"/>
    <w:rsid w:val="00447B70"/>
    <w:rsid w:val="00447BF6"/>
    <w:rsid w:val="00450121"/>
    <w:rsid w:val="00450743"/>
    <w:rsid w:val="004507ED"/>
    <w:rsid w:val="004510B5"/>
    <w:rsid w:val="00451691"/>
    <w:rsid w:val="00451921"/>
    <w:rsid w:val="00453172"/>
    <w:rsid w:val="004534CE"/>
    <w:rsid w:val="00453C5C"/>
    <w:rsid w:val="00453ED4"/>
    <w:rsid w:val="00454EBA"/>
    <w:rsid w:val="00456962"/>
    <w:rsid w:val="00460096"/>
    <w:rsid w:val="004608E4"/>
    <w:rsid w:val="00460F9A"/>
    <w:rsid w:val="004615E5"/>
    <w:rsid w:val="0046213E"/>
    <w:rsid w:val="00462747"/>
    <w:rsid w:val="00462CB8"/>
    <w:rsid w:val="004636CE"/>
    <w:rsid w:val="00463745"/>
    <w:rsid w:val="0046385C"/>
    <w:rsid w:val="004642CB"/>
    <w:rsid w:val="0046592C"/>
    <w:rsid w:val="00465BB8"/>
    <w:rsid w:val="0046623C"/>
    <w:rsid w:val="00466821"/>
    <w:rsid w:val="00467923"/>
    <w:rsid w:val="00470508"/>
    <w:rsid w:val="0047072A"/>
    <w:rsid w:val="004707B5"/>
    <w:rsid w:val="0047131B"/>
    <w:rsid w:val="0047183F"/>
    <w:rsid w:val="00471E65"/>
    <w:rsid w:val="00471F05"/>
    <w:rsid w:val="00472E39"/>
    <w:rsid w:val="0047305C"/>
    <w:rsid w:val="00473C84"/>
    <w:rsid w:val="0047401C"/>
    <w:rsid w:val="00474BF7"/>
    <w:rsid w:val="00474C2E"/>
    <w:rsid w:val="00475325"/>
    <w:rsid w:val="004755A7"/>
    <w:rsid w:val="00475ACF"/>
    <w:rsid w:val="00477D5F"/>
    <w:rsid w:val="00477E16"/>
    <w:rsid w:val="00477FEE"/>
    <w:rsid w:val="0048179D"/>
    <w:rsid w:val="00482316"/>
    <w:rsid w:val="00482B48"/>
    <w:rsid w:val="00483262"/>
    <w:rsid w:val="004834D2"/>
    <w:rsid w:val="00483A4B"/>
    <w:rsid w:val="0048406F"/>
    <w:rsid w:val="0048461D"/>
    <w:rsid w:val="00484AFD"/>
    <w:rsid w:val="00485A60"/>
    <w:rsid w:val="004874E4"/>
    <w:rsid w:val="0048792A"/>
    <w:rsid w:val="00490B34"/>
    <w:rsid w:val="004916B1"/>
    <w:rsid w:val="00491FC4"/>
    <w:rsid w:val="004921F4"/>
    <w:rsid w:val="0049318D"/>
    <w:rsid w:val="00494708"/>
    <w:rsid w:val="00494E42"/>
    <w:rsid w:val="004953CD"/>
    <w:rsid w:val="00496199"/>
    <w:rsid w:val="00496EF3"/>
    <w:rsid w:val="004A129B"/>
    <w:rsid w:val="004A17C4"/>
    <w:rsid w:val="004A1ADA"/>
    <w:rsid w:val="004A28E1"/>
    <w:rsid w:val="004A2F30"/>
    <w:rsid w:val="004A416C"/>
    <w:rsid w:val="004A5BC1"/>
    <w:rsid w:val="004A5C46"/>
    <w:rsid w:val="004A79C3"/>
    <w:rsid w:val="004A7F92"/>
    <w:rsid w:val="004B0A73"/>
    <w:rsid w:val="004B0D5D"/>
    <w:rsid w:val="004B23AE"/>
    <w:rsid w:val="004B2443"/>
    <w:rsid w:val="004B25CA"/>
    <w:rsid w:val="004B2B39"/>
    <w:rsid w:val="004B2C98"/>
    <w:rsid w:val="004B305A"/>
    <w:rsid w:val="004B3D16"/>
    <w:rsid w:val="004B41E3"/>
    <w:rsid w:val="004B48D3"/>
    <w:rsid w:val="004C061C"/>
    <w:rsid w:val="004C11E6"/>
    <w:rsid w:val="004C235C"/>
    <w:rsid w:val="004C34F9"/>
    <w:rsid w:val="004C3F19"/>
    <w:rsid w:val="004C4713"/>
    <w:rsid w:val="004C49EC"/>
    <w:rsid w:val="004C4BB8"/>
    <w:rsid w:val="004C57E9"/>
    <w:rsid w:val="004C6784"/>
    <w:rsid w:val="004C6F37"/>
    <w:rsid w:val="004D1693"/>
    <w:rsid w:val="004D27B3"/>
    <w:rsid w:val="004D27F3"/>
    <w:rsid w:val="004D48A1"/>
    <w:rsid w:val="004D5643"/>
    <w:rsid w:val="004D5F91"/>
    <w:rsid w:val="004D6D86"/>
    <w:rsid w:val="004D724B"/>
    <w:rsid w:val="004E002B"/>
    <w:rsid w:val="004E0D5F"/>
    <w:rsid w:val="004E11D2"/>
    <w:rsid w:val="004E1EDC"/>
    <w:rsid w:val="004E20E6"/>
    <w:rsid w:val="004E2BBF"/>
    <w:rsid w:val="004E5055"/>
    <w:rsid w:val="004E5358"/>
    <w:rsid w:val="004E66F6"/>
    <w:rsid w:val="004E66FF"/>
    <w:rsid w:val="004E7573"/>
    <w:rsid w:val="004F00AE"/>
    <w:rsid w:val="004F0104"/>
    <w:rsid w:val="004F03CD"/>
    <w:rsid w:val="004F15A1"/>
    <w:rsid w:val="004F1B0A"/>
    <w:rsid w:val="004F21C1"/>
    <w:rsid w:val="004F2337"/>
    <w:rsid w:val="004F3650"/>
    <w:rsid w:val="004F3906"/>
    <w:rsid w:val="004F412F"/>
    <w:rsid w:val="004F4503"/>
    <w:rsid w:val="004F5373"/>
    <w:rsid w:val="004F5B32"/>
    <w:rsid w:val="004F5F89"/>
    <w:rsid w:val="004F7B99"/>
    <w:rsid w:val="004F7F6A"/>
    <w:rsid w:val="005002F2"/>
    <w:rsid w:val="005009EF"/>
    <w:rsid w:val="0050478A"/>
    <w:rsid w:val="00505234"/>
    <w:rsid w:val="00505273"/>
    <w:rsid w:val="00505CFE"/>
    <w:rsid w:val="005068CE"/>
    <w:rsid w:val="005072DC"/>
    <w:rsid w:val="00507CBA"/>
    <w:rsid w:val="00510372"/>
    <w:rsid w:val="00510A8B"/>
    <w:rsid w:val="00511AC3"/>
    <w:rsid w:val="0051307C"/>
    <w:rsid w:val="005135DE"/>
    <w:rsid w:val="005163AB"/>
    <w:rsid w:val="00521E80"/>
    <w:rsid w:val="005225FA"/>
    <w:rsid w:val="0052275D"/>
    <w:rsid w:val="00523F5B"/>
    <w:rsid w:val="005247E9"/>
    <w:rsid w:val="00525A45"/>
    <w:rsid w:val="00527274"/>
    <w:rsid w:val="0052739D"/>
    <w:rsid w:val="005302E3"/>
    <w:rsid w:val="00530365"/>
    <w:rsid w:val="00532050"/>
    <w:rsid w:val="00532559"/>
    <w:rsid w:val="00533BF0"/>
    <w:rsid w:val="00533CF3"/>
    <w:rsid w:val="0053541A"/>
    <w:rsid w:val="00536EC4"/>
    <w:rsid w:val="00540243"/>
    <w:rsid w:val="00541C1D"/>
    <w:rsid w:val="00542A98"/>
    <w:rsid w:val="00542DE8"/>
    <w:rsid w:val="00543617"/>
    <w:rsid w:val="00544156"/>
    <w:rsid w:val="00544CC3"/>
    <w:rsid w:val="00546B77"/>
    <w:rsid w:val="00547CA1"/>
    <w:rsid w:val="0055099A"/>
    <w:rsid w:val="00550D37"/>
    <w:rsid w:val="00553E36"/>
    <w:rsid w:val="00554956"/>
    <w:rsid w:val="005561EA"/>
    <w:rsid w:val="005563E6"/>
    <w:rsid w:val="005571D6"/>
    <w:rsid w:val="00557394"/>
    <w:rsid w:val="00560B8E"/>
    <w:rsid w:val="00560BF8"/>
    <w:rsid w:val="0056129B"/>
    <w:rsid w:val="005619A8"/>
    <w:rsid w:val="0056208F"/>
    <w:rsid w:val="0056215F"/>
    <w:rsid w:val="00562F5C"/>
    <w:rsid w:val="005630D4"/>
    <w:rsid w:val="00563B38"/>
    <w:rsid w:val="00564B1F"/>
    <w:rsid w:val="00565DCA"/>
    <w:rsid w:val="00565FAE"/>
    <w:rsid w:val="00566812"/>
    <w:rsid w:val="00566A08"/>
    <w:rsid w:val="00566BA1"/>
    <w:rsid w:val="00566FFF"/>
    <w:rsid w:val="00567CAE"/>
    <w:rsid w:val="00570F63"/>
    <w:rsid w:val="005714C9"/>
    <w:rsid w:val="0057227E"/>
    <w:rsid w:val="005732D7"/>
    <w:rsid w:val="005733F4"/>
    <w:rsid w:val="00576C29"/>
    <w:rsid w:val="00576F8A"/>
    <w:rsid w:val="0057722B"/>
    <w:rsid w:val="00580392"/>
    <w:rsid w:val="00581A23"/>
    <w:rsid w:val="00581BE2"/>
    <w:rsid w:val="00583350"/>
    <w:rsid w:val="005837E1"/>
    <w:rsid w:val="005843B4"/>
    <w:rsid w:val="00584B0B"/>
    <w:rsid w:val="00585209"/>
    <w:rsid w:val="005852A0"/>
    <w:rsid w:val="00586BD8"/>
    <w:rsid w:val="005875EF"/>
    <w:rsid w:val="005879A1"/>
    <w:rsid w:val="0059048F"/>
    <w:rsid w:val="005906FC"/>
    <w:rsid w:val="00590ABE"/>
    <w:rsid w:val="005925FE"/>
    <w:rsid w:val="00594AE0"/>
    <w:rsid w:val="00595271"/>
    <w:rsid w:val="00595E55"/>
    <w:rsid w:val="00596760"/>
    <w:rsid w:val="005A0397"/>
    <w:rsid w:val="005A04B3"/>
    <w:rsid w:val="005A07BB"/>
    <w:rsid w:val="005A08C5"/>
    <w:rsid w:val="005A158D"/>
    <w:rsid w:val="005A200E"/>
    <w:rsid w:val="005A4752"/>
    <w:rsid w:val="005A4D41"/>
    <w:rsid w:val="005A59BD"/>
    <w:rsid w:val="005A6046"/>
    <w:rsid w:val="005A6D54"/>
    <w:rsid w:val="005A7266"/>
    <w:rsid w:val="005A750F"/>
    <w:rsid w:val="005A790E"/>
    <w:rsid w:val="005A7B13"/>
    <w:rsid w:val="005B0813"/>
    <w:rsid w:val="005B0970"/>
    <w:rsid w:val="005B140D"/>
    <w:rsid w:val="005B15E9"/>
    <w:rsid w:val="005B24B8"/>
    <w:rsid w:val="005B3326"/>
    <w:rsid w:val="005B34E1"/>
    <w:rsid w:val="005B51D3"/>
    <w:rsid w:val="005B70BE"/>
    <w:rsid w:val="005C0911"/>
    <w:rsid w:val="005C214F"/>
    <w:rsid w:val="005C2482"/>
    <w:rsid w:val="005C42AD"/>
    <w:rsid w:val="005C472C"/>
    <w:rsid w:val="005C5BDA"/>
    <w:rsid w:val="005C5EE2"/>
    <w:rsid w:val="005C6740"/>
    <w:rsid w:val="005C725E"/>
    <w:rsid w:val="005C746D"/>
    <w:rsid w:val="005C7885"/>
    <w:rsid w:val="005C78BC"/>
    <w:rsid w:val="005D08FD"/>
    <w:rsid w:val="005D1F80"/>
    <w:rsid w:val="005D2061"/>
    <w:rsid w:val="005D218A"/>
    <w:rsid w:val="005D2387"/>
    <w:rsid w:val="005D25FC"/>
    <w:rsid w:val="005D291B"/>
    <w:rsid w:val="005D2B3E"/>
    <w:rsid w:val="005D4F4F"/>
    <w:rsid w:val="005D5685"/>
    <w:rsid w:val="005D5720"/>
    <w:rsid w:val="005D6C10"/>
    <w:rsid w:val="005E0E2F"/>
    <w:rsid w:val="005E29BC"/>
    <w:rsid w:val="005E2AA2"/>
    <w:rsid w:val="005E3CCB"/>
    <w:rsid w:val="005E410F"/>
    <w:rsid w:val="005E4926"/>
    <w:rsid w:val="005E5686"/>
    <w:rsid w:val="005E5B9A"/>
    <w:rsid w:val="005E62C2"/>
    <w:rsid w:val="005E6355"/>
    <w:rsid w:val="005E6B31"/>
    <w:rsid w:val="005F0004"/>
    <w:rsid w:val="005F052C"/>
    <w:rsid w:val="005F1856"/>
    <w:rsid w:val="005F20E0"/>
    <w:rsid w:val="005F2AA7"/>
    <w:rsid w:val="005F4A18"/>
    <w:rsid w:val="005F76F2"/>
    <w:rsid w:val="00600AC7"/>
    <w:rsid w:val="00601564"/>
    <w:rsid w:val="00603534"/>
    <w:rsid w:val="00603B23"/>
    <w:rsid w:val="00604774"/>
    <w:rsid w:val="00604F34"/>
    <w:rsid w:val="006053C0"/>
    <w:rsid w:val="006060F3"/>
    <w:rsid w:val="0060720F"/>
    <w:rsid w:val="00610C8B"/>
    <w:rsid w:val="00611221"/>
    <w:rsid w:val="00611EC4"/>
    <w:rsid w:val="00612E52"/>
    <w:rsid w:val="0061593B"/>
    <w:rsid w:val="00617DE6"/>
    <w:rsid w:val="00617EFC"/>
    <w:rsid w:val="00623757"/>
    <w:rsid w:val="006255A2"/>
    <w:rsid w:val="00626084"/>
    <w:rsid w:val="006263D5"/>
    <w:rsid w:val="006278A0"/>
    <w:rsid w:val="00630394"/>
    <w:rsid w:val="00630811"/>
    <w:rsid w:val="00632089"/>
    <w:rsid w:val="0063291C"/>
    <w:rsid w:val="00633858"/>
    <w:rsid w:val="00633B90"/>
    <w:rsid w:val="00633BD1"/>
    <w:rsid w:val="00634639"/>
    <w:rsid w:val="00635862"/>
    <w:rsid w:val="00640395"/>
    <w:rsid w:val="006420A6"/>
    <w:rsid w:val="006446CE"/>
    <w:rsid w:val="0064471F"/>
    <w:rsid w:val="006448E6"/>
    <w:rsid w:val="00644942"/>
    <w:rsid w:val="006453EA"/>
    <w:rsid w:val="00646D8A"/>
    <w:rsid w:val="006522D9"/>
    <w:rsid w:val="00652ECC"/>
    <w:rsid w:val="006546C9"/>
    <w:rsid w:val="006546FC"/>
    <w:rsid w:val="00655F3B"/>
    <w:rsid w:val="00656073"/>
    <w:rsid w:val="00657793"/>
    <w:rsid w:val="00657CB6"/>
    <w:rsid w:val="00657D7B"/>
    <w:rsid w:val="0066105B"/>
    <w:rsid w:val="00661187"/>
    <w:rsid w:val="00661418"/>
    <w:rsid w:val="0066148C"/>
    <w:rsid w:val="006617A7"/>
    <w:rsid w:val="00661CFB"/>
    <w:rsid w:val="006637A2"/>
    <w:rsid w:val="00664D3F"/>
    <w:rsid w:val="006669A7"/>
    <w:rsid w:val="006674EA"/>
    <w:rsid w:val="006708B6"/>
    <w:rsid w:val="00671F79"/>
    <w:rsid w:val="00672872"/>
    <w:rsid w:val="00672EB4"/>
    <w:rsid w:val="006737C8"/>
    <w:rsid w:val="00673CA9"/>
    <w:rsid w:val="00674BB9"/>
    <w:rsid w:val="00675179"/>
    <w:rsid w:val="006756F5"/>
    <w:rsid w:val="00676D68"/>
    <w:rsid w:val="00676E29"/>
    <w:rsid w:val="0067760D"/>
    <w:rsid w:val="00677CDC"/>
    <w:rsid w:val="00677E3E"/>
    <w:rsid w:val="00681F67"/>
    <w:rsid w:val="00685950"/>
    <w:rsid w:val="00685BE2"/>
    <w:rsid w:val="00685EC0"/>
    <w:rsid w:val="0068669D"/>
    <w:rsid w:val="00690A40"/>
    <w:rsid w:val="00690CD5"/>
    <w:rsid w:val="0069103E"/>
    <w:rsid w:val="00691220"/>
    <w:rsid w:val="00691824"/>
    <w:rsid w:val="00693C14"/>
    <w:rsid w:val="006946D6"/>
    <w:rsid w:val="00695175"/>
    <w:rsid w:val="00697FBD"/>
    <w:rsid w:val="006A0194"/>
    <w:rsid w:val="006A0A70"/>
    <w:rsid w:val="006A1375"/>
    <w:rsid w:val="006A2A6A"/>
    <w:rsid w:val="006A2D25"/>
    <w:rsid w:val="006A4403"/>
    <w:rsid w:val="006A4B0D"/>
    <w:rsid w:val="006A4C6B"/>
    <w:rsid w:val="006A6E7E"/>
    <w:rsid w:val="006A7DB2"/>
    <w:rsid w:val="006B063F"/>
    <w:rsid w:val="006B0D5E"/>
    <w:rsid w:val="006B2C1E"/>
    <w:rsid w:val="006B4631"/>
    <w:rsid w:val="006B48EE"/>
    <w:rsid w:val="006B4C98"/>
    <w:rsid w:val="006B6462"/>
    <w:rsid w:val="006B76BF"/>
    <w:rsid w:val="006B776C"/>
    <w:rsid w:val="006C3562"/>
    <w:rsid w:val="006C469B"/>
    <w:rsid w:val="006C4EC8"/>
    <w:rsid w:val="006C6786"/>
    <w:rsid w:val="006C6E25"/>
    <w:rsid w:val="006C7830"/>
    <w:rsid w:val="006C798E"/>
    <w:rsid w:val="006C7C94"/>
    <w:rsid w:val="006D1FD1"/>
    <w:rsid w:val="006D2DB3"/>
    <w:rsid w:val="006D311D"/>
    <w:rsid w:val="006D35F5"/>
    <w:rsid w:val="006D3786"/>
    <w:rsid w:val="006D3CCA"/>
    <w:rsid w:val="006D5086"/>
    <w:rsid w:val="006D5BFE"/>
    <w:rsid w:val="006D6B3B"/>
    <w:rsid w:val="006D7D6F"/>
    <w:rsid w:val="006E0FE9"/>
    <w:rsid w:val="006E11C9"/>
    <w:rsid w:val="006E3196"/>
    <w:rsid w:val="006E4304"/>
    <w:rsid w:val="006E5AB4"/>
    <w:rsid w:val="006E5FD3"/>
    <w:rsid w:val="006E6E36"/>
    <w:rsid w:val="006E70E4"/>
    <w:rsid w:val="006F06B3"/>
    <w:rsid w:val="006F15AA"/>
    <w:rsid w:val="006F16DA"/>
    <w:rsid w:val="006F1A1A"/>
    <w:rsid w:val="006F61F8"/>
    <w:rsid w:val="006F6DD9"/>
    <w:rsid w:val="006F7A53"/>
    <w:rsid w:val="0070021E"/>
    <w:rsid w:val="00700733"/>
    <w:rsid w:val="0070086F"/>
    <w:rsid w:val="00701A4D"/>
    <w:rsid w:val="00701AFB"/>
    <w:rsid w:val="00702317"/>
    <w:rsid w:val="007028D5"/>
    <w:rsid w:val="00702F49"/>
    <w:rsid w:val="00703235"/>
    <w:rsid w:val="00704445"/>
    <w:rsid w:val="00704C3B"/>
    <w:rsid w:val="00705F4D"/>
    <w:rsid w:val="0070678C"/>
    <w:rsid w:val="00707154"/>
    <w:rsid w:val="00710BA0"/>
    <w:rsid w:val="00710E14"/>
    <w:rsid w:val="007112E6"/>
    <w:rsid w:val="00711834"/>
    <w:rsid w:val="00715497"/>
    <w:rsid w:val="00715C39"/>
    <w:rsid w:val="007167E8"/>
    <w:rsid w:val="007209B1"/>
    <w:rsid w:val="00721150"/>
    <w:rsid w:val="0072409E"/>
    <w:rsid w:val="00724684"/>
    <w:rsid w:val="007246CB"/>
    <w:rsid w:val="00724839"/>
    <w:rsid w:val="00726FF5"/>
    <w:rsid w:val="00727FF7"/>
    <w:rsid w:val="00731B78"/>
    <w:rsid w:val="007325B1"/>
    <w:rsid w:val="007325E2"/>
    <w:rsid w:val="00732BEB"/>
    <w:rsid w:val="0073339C"/>
    <w:rsid w:val="007349CE"/>
    <w:rsid w:val="007357B2"/>
    <w:rsid w:val="00736A11"/>
    <w:rsid w:val="0073704F"/>
    <w:rsid w:val="00737088"/>
    <w:rsid w:val="007404FC"/>
    <w:rsid w:val="00741398"/>
    <w:rsid w:val="0074162D"/>
    <w:rsid w:val="0074211C"/>
    <w:rsid w:val="00742DD4"/>
    <w:rsid w:val="0074336D"/>
    <w:rsid w:val="00744000"/>
    <w:rsid w:val="00744254"/>
    <w:rsid w:val="00747EB7"/>
    <w:rsid w:val="00751C6A"/>
    <w:rsid w:val="00751D06"/>
    <w:rsid w:val="007523E3"/>
    <w:rsid w:val="00752B00"/>
    <w:rsid w:val="00753774"/>
    <w:rsid w:val="00755950"/>
    <w:rsid w:val="00756835"/>
    <w:rsid w:val="00757B09"/>
    <w:rsid w:val="00760896"/>
    <w:rsid w:val="00761504"/>
    <w:rsid w:val="00761A42"/>
    <w:rsid w:val="007623A8"/>
    <w:rsid w:val="0076268D"/>
    <w:rsid w:val="00762CB4"/>
    <w:rsid w:val="00763302"/>
    <w:rsid w:val="00763368"/>
    <w:rsid w:val="007634B9"/>
    <w:rsid w:val="00763DFA"/>
    <w:rsid w:val="00763E85"/>
    <w:rsid w:val="00763F34"/>
    <w:rsid w:val="0076405E"/>
    <w:rsid w:val="00766180"/>
    <w:rsid w:val="00766575"/>
    <w:rsid w:val="00766D71"/>
    <w:rsid w:val="00767D6D"/>
    <w:rsid w:val="00771F47"/>
    <w:rsid w:val="007727D2"/>
    <w:rsid w:val="00772F88"/>
    <w:rsid w:val="007749B5"/>
    <w:rsid w:val="00775AC5"/>
    <w:rsid w:val="007760B3"/>
    <w:rsid w:val="0077668E"/>
    <w:rsid w:val="007820EB"/>
    <w:rsid w:val="007849DD"/>
    <w:rsid w:val="00786198"/>
    <w:rsid w:val="0078642A"/>
    <w:rsid w:val="007865CC"/>
    <w:rsid w:val="00786BA5"/>
    <w:rsid w:val="007905F4"/>
    <w:rsid w:val="00790840"/>
    <w:rsid w:val="007912FA"/>
    <w:rsid w:val="007913BA"/>
    <w:rsid w:val="00792722"/>
    <w:rsid w:val="00792DEE"/>
    <w:rsid w:val="00794AB1"/>
    <w:rsid w:val="00794DB6"/>
    <w:rsid w:val="00795484"/>
    <w:rsid w:val="0079561D"/>
    <w:rsid w:val="00796720"/>
    <w:rsid w:val="007A253C"/>
    <w:rsid w:val="007A276C"/>
    <w:rsid w:val="007A28DB"/>
    <w:rsid w:val="007A3CAC"/>
    <w:rsid w:val="007A40FD"/>
    <w:rsid w:val="007A612A"/>
    <w:rsid w:val="007A61DD"/>
    <w:rsid w:val="007A6CAF"/>
    <w:rsid w:val="007A7B65"/>
    <w:rsid w:val="007B1683"/>
    <w:rsid w:val="007B179A"/>
    <w:rsid w:val="007B1D51"/>
    <w:rsid w:val="007B21F1"/>
    <w:rsid w:val="007B2324"/>
    <w:rsid w:val="007B398B"/>
    <w:rsid w:val="007B74D9"/>
    <w:rsid w:val="007B7A86"/>
    <w:rsid w:val="007B7EDF"/>
    <w:rsid w:val="007C3C33"/>
    <w:rsid w:val="007C5430"/>
    <w:rsid w:val="007C5C8D"/>
    <w:rsid w:val="007C724B"/>
    <w:rsid w:val="007C74A9"/>
    <w:rsid w:val="007D0309"/>
    <w:rsid w:val="007D0504"/>
    <w:rsid w:val="007D0C59"/>
    <w:rsid w:val="007D18EA"/>
    <w:rsid w:val="007D2676"/>
    <w:rsid w:val="007D575B"/>
    <w:rsid w:val="007D58ED"/>
    <w:rsid w:val="007D670B"/>
    <w:rsid w:val="007D7AFF"/>
    <w:rsid w:val="007D7DD5"/>
    <w:rsid w:val="007D7E2A"/>
    <w:rsid w:val="007D7E2B"/>
    <w:rsid w:val="007E0559"/>
    <w:rsid w:val="007E0D72"/>
    <w:rsid w:val="007E2D23"/>
    <w:rsid w:val="007E4827"/>
    <w:rsid w:val="007E4FF7"/>
    <w:rsid w:val="007E512F"/>
    <w:rsid w:val="007E5912"/>
    <w:rsid w:val="007E778F"/>
    <w:rsid w:val="007F01C3"/>
    <w:rsid w:val="007F046B"/>
    <w:rsid w:val="007F15D5"/>
    <w:rsid w:val="007F1FD5"/>
    <w:rsid w:val="007F29F4"/>
    <w:rsid w:val="007F2DDB"/>
    <w:rsid w:val="007F3944"/>
    <w:rsid w:val="007F5E9E"/>
    <w:rsid w:val="007F69DD"/>
    <w:rsid w:val="007F7953"/>
    <w:rsid w:val="0080033B"/>
    <w:rsid w:val="0080127D"/>
    <w:rsid w:val="00803A9B"/>
    <w:rsid w:val="00803DA9"/>
    <w:rsid w:val="00804328"/>
    <w:rsid w:val="00805429"/>
    <w:rsid w:val="00805D6F"/>
    <w:rsid w:val="00805DE2"/>
    <w:rsid w:val="00805FE7"/>
    <w:rsid w:val="008060A5"/>
    <w:rsid w:val="008068FF"/>
    <w:rsid w:val="00811A8F"/>
    <w:rsid w:val="00811F5F"/>
    <w:rsid w:val="0081270F"/>
    <w:rsid w:val="008139E6"/>
    <w:rsid w:val="0081409A"/>
    <w:rsid w:val="008143EE"/>
    <w:rsid w:val="0081480E"/>
    <w:rsid w:val="0081492E"/>
    <w:rsid w:val="00815566"/>
    <w:rsid w:val="00815F02"/>
    <w:rsid w:val="00816105"/>
    <w:rsid w:val="0081656A"/>
    <w:rsid w:val="00816FC8"/>
    <w:rsid w:val="00820375"/>
    <w:rsid w:val="00820581"/>
    <w:rsid w:val="0082091C"/>
    <w:rsid w:val="00820BDA"/>
    <w:rsid w:val="00820C8E"/>
    <w:rsid w:val="0082245F"/>
    <w:rsid w:val="0082399E"/>
    <w:rsid w:val="008248E2"/>
    <w:rsid w:val="00825076"/>
    <w:rsid w:val="008253E7"/>
    <w:rsid w:val="008257D8"/>
    <w:rsid w:val="00826A88"/>
    <w:rsid w:val="00830A6D"/>
    <w:rsid w:val="0083143F"/>
    <w:rsid w:val="00831BE7"/>
    <w:rsid w:val="00831C4B"/>
    <w:rsid w:val="00831CD5"/>
    <w:rsid w:val="00832FF6"/>
    <w:rsid w:val="00833888"/>
    <w:rsid w:val="00834BFA"/>
    <w:rsid w:val="00834F2E"/>
    <w:rsid w:val="008352A2"/>
    <w:rsid w:val="00836032"/>
    <w:rsid w:val="00837774"/>
    <w:rsid w:val="00840D65"/>
    <w:rsid w:val="00841C47"/>
    <w:rsid w:val="00842B13"/>
    <w:rsid w:val="00842F76"/>
    <w:rsid w:val="008435E7"/>
    <w:rsid w:val="00843C3B"/>
    <w:rsid w:val="00844924"/>
    <w:rsid w:val="00845405"/>
    <w:rsid w:val="00845BDB"/>
    <w:rsid w:val="00846707"/>
    <w:rsid w:val="00846AE1"/>
    <w:rsid w:val="008475B6"/>
    <w:rsid w:val="00847A67"/>
    <w:rsid w:val="00851441"/>
    <w:rsid w:val="0085201A"/>
    <w:rsid w:val="008523DD"/>
    <w:rsid w:val="0085354F"/>
    <w:rsid w:val="00854E04"/>
    <w:rsid w:val="00855EF0"/>
    <w:rsid w:val="00857595"/>
    <w:rsid w:val="00860C0E"/>
    <w:rsid w:val="00862AF8"/>
    <w:rsid w:val="008632A0"/>
    <w:rsid w:val="00864469"/>
    <w:rsid w:val="00864DAA"/>
    <w:rsid w:val="00865DFD"/>
    <w:rsid w:val="008666FD"/>
    <w:rsid w:val="008672BB"/>
    <w:rsid w:val="00867F46"/>
    <w:rsid w:val="00870053"/>
    <w:rsid w:val="00870DEE"/>
    <w:rsid w:val="00872A1D"/>
    <w:rsid w:val="00875044"/>
    <w:rsid w:val="00875B62"/>
    <w:rsid w:val="00875FDC"/>
    <w:rsid w:val="00877D4E"/>
    <w:rsid w:val="00881352"/>
    <w:rsid w:val="00881E33"/>
    <w:rsid w:val="00881E5A"/>
    <w:rsid w:val="00881EF4"/>
    <w:rsid w:val="008823D9"/>
    <w:rsid w:val="00882CD7"/>
    <w:rsid w:val="0088320F"/>
    <w:rsid w:val="00884420"/>
    <w:rsid w:val="00884485"/>
    <w:rsid w:val="00884A09"/>
    <w:rsid w:val="00885CE0"/>
    <w:rsid w:val="0088697A"/>
    <w:rsid w:val="00887A33"/>
    <w:rsid w:val="00890A80"/>
    <w:rsid w:val="008910FC"/>
    <w:rsid w:val="00891840"/>
    <w:rsid w:val="0089397F"/>
    <w:rsid w:val="0089413D"/>
    <w:rsid w:val="00894E9C"/>
    <w:rsid w:val="00895E2D"/>
    <w:rsid w:val="00896745"/>
    <w:rsid w:val="00897A43"/>
    <w:rsid w:val="008A256D"/>
    <w:rsid w:val="008A2F21"/>
    <w:rsid w:val="008A3807"/>
    <w:rsid w:val="008A4D6D"/>
    <w:rsid w:val="008A52A6"/>
    <w:rsid w:val="008B0553"/>
    <w:rsid w:val="008B2105"/>
    <w:rsid w:val="008B2924"/>
    <w:rsid w:val="008B298C"/>
    <w:rsid w:val="008B3E8D"/>
    <w:rsid w:val="008B54EA"/>
    <w:rsid w:val="008B6DC9"/>
    <w:rsid w:val="008C1D56"/>
    <w:rsid w:val="008C2408"/>
    <w:rsid w:val="008C2985"/>
    <w:rsid w:val="008C2F2E"/>
    <w:rsid w:val="008C3129"/>
    <w:rsid w:val="008C576F"/>
    <w:rsid w:val="008C6269"/>
    <w:rsid w:val="008C65F3"/>
    <w:rsid w:val="008C6F8B"/>
    <w:rsid w:val="008C762E"/>
    <w:rsid w:val="008D06E7"/>
    <w:rsid w:val="008D1576"/>
    <w:rsid w:val="008D2299"/>
    <w:rsid w:val="008D25FE"/>
    <w:rsid w:val="008D5096"/>
    <w:rsid w:val="008D58BE"/>
    <w:rsid w:val="008D6C0B"/>
    <w:rsid w:val="008D6E6F"/>
    <w:rsid w:val="008D767C"/>
    <w:rsid w:val="008E0C83"/>
    <w:rsid w:val="008E2D8C"/>
    <w:rsid w:val="008E2F8A"/>
    <w:rsid w:val="008E40BF"/>
    <w:rsid w:val="008E4CAF"/>
    <w:rsid w:val="008E4E4D"/>
    <w:rsid w:val="008E56D1"/>
    <w:rsid w:val="008E6205"/>
    <w:rsid w:val="008E644A"/>
    <w:rsid w:val="008E6BFB"/>
    <w:rsid w:val="008E77E5"/>
    <w:rsid w:val="008F333C"/>
    <w:rsid w:val="008F3765"/>
    <w:rsid w:val="008F3D35"/>
    <w:rsid w:val="008F4A36"/>
    <w:rsid w:val="008F4A61"/>
    <w:rsid w:val="008F4AF5"/>
    <w:rsid w:val="008F6C6D"/>
    <w:rsid w:val="00901E61"/>
    <w:rsid w:val="009022C6"/>
    <w:rsid w:val="00904E2B"/>
    <w:rsid w:val="00906BF0"/>
    <w:rsid w:val="00911C01"/>
    <w:rsid w:val="009126E6"/>
    <w:rsid w:val="00912C32"/>
    <w:rsid w:val="00915431"/>
    <w:rsid w:val="00916D89"/>
    <w:rsid w:val="00916E7E"/>
    <w:rsid w:val="00917CB6"/>
    <w:rsid w:val="00920F82"/>
    <w:rsid w:val="0092145F"/>
    <w:rsid w:val="00921B77"/>
    <w:rsid w:val="00921D3E"/>
    <w:rsid w:val="00921E3C"/>
    <w:rsid w:val="009225C2"/>
    <w:rsid w:val="00923230"/>
    <w:rsid w:val="00923AF9"/>
    <w:rsid w:val="00924DCD"/>
    <w:rsid w:val="00924E13"/>
    <w:rsid w:val="00924F9B"/>
    <w:rsid w:val="009251CE"/>
    <w:rsid w:val="00926ACD"/>
    <w:rsid w:val="009308F5"/>
    <w:rsid w:val="00930C40"/>
    <w:rsid w:val="0093299D"/>
    <w:rsid w:val="00933187"/>
    <w:rsid w:val="009334B8"/>
    <w:rsid w:val="00933709"/>
    <w:rsid w:val="00933F19"/>
    <w:rsid w:val="00934FCF"/>
    <w:rsid w:val="00935983"/>
    <w:rsid w:val="00935F54"/>
    <w:rsid w:val="00936BDE"/>
    <w:rsid w:val="00937439"/>
    <w:rsid w:val="009424AA"/>
    <w:rsid w:val="009437C5"/>
    <w:rsid w:val="0094431A"/>
    <w:rsid w:val="00944A77"/>
    <w:rsid w:val="00945846"/>
    <w:rsid w:val="00946097"/>
    <w:rsid w:val="0095270E"/>
    <w:rsid w:val="009542B1"/>
    <w:rsid w:val="00954426"/>
    <w:rsid w:val="00957624"/>
    <w:rsid w:val="00957963"/>
    <w:rsid w:val="00957E7D"/>
    <w:rsid w:val="00960D34"/>
    <w:rsid w:val="00960E87"/>
    <w:rsid w:val="00961FFC"/>
    <w:rsid w:val="0096206B"/>
    <w:rsid w:val="009623A0"/>
    <w:rsid w:val="00962901"/>
    <w:rsid w:val="00962D63"/>
    <w:rsid w:val="00963990"/>
    <w:rsid w:val="00964375"/>
    <w:rsid w:val="0096560B"/>
    <w:rsid w:val="00967746"/>
    <w:rsid w:val="009678AC"/>
    <w:rsid w:val="00970090"/>
    <w:rsid w:val="00970C61"/>
    <w:rsid w:val="009716DF"/>
    <w:rsid w:val="00971B42"/>
    <w:rsid w:val="00973B5E"/>
    <w:rsid w:val="00973F13"/>
    <w:rsid w:val="0097487A"/>
    <w:rsid w:val="00974DFA"/>
    <w:rsid w:val="0097556E"/>
    <w:rsid w:val="009757C8"/>
    <w:rsid w:val="0097590D"/>
    <w:rsid w:val="00976D66"/>
    <w:rsid w:val="00980B84"/>
    <w:rsid w:val="00981C34"/>
    <w:rsid w:val="00981DFE"/>
    <w:rsid w:val="00982895"/>
    <w:rsid w:val="00983190"/>
    <w:rsid w:val="009837A9"/>
    <w:rsid w:val="00983B9F"/>
    <w:rsid w:val="00985AA0"/>
    <w:rsid w:val="009866EC"/>
    <w:rsid w:val="00986D08"/>
    <w:rsid w:val="00986FF8"/>
    <w:rsid w:val="009937D4"/>
    <w:rsid w:val="009939BB"/>
    <w:rsid w:val="00994684"/>
    <w:rsid w:val="009948A3"/>
    <w:rsid w:val="00994DFC"/>
    <w:rsid w:val="0099549D"/>
    <w:rsid w:val="009957D4"/>
    <w:rsid w:val="009959D9"/>
    <w:rsid w:val="00995C53"/>
    <w:rsid w:val="009971CF"/>
    <w:rsid w:val="00997533"/>
    <w:rsid w:val="00997952"/>
    <w:rsid w:val="00997E73"/>
    <w:rsid w:val="00997FBA"/>
    <w:rsid w:val="009A01C9"/>
    <w:rsid w:val="009A214D"/>
    <w:rsid w:val="009A318B"/>
    <w:rsid w:val="009A48CC"/>
    <w:rsid w:val="009A5BCF"/>
    <w:rsid w:val="009A5F7E"/>
    <w:rsid w:val="009B015D"/>
    <w:rsid w:val="009B0AA1"/>
    <w:rsid w:val="009B1145"/>
    <w:rsid w:val="009B132A"/>
    <w:rsid w:val="009B206C"/>
    <w:rsid w:val="009B3B1C"/>
    <w:rsid w:val="009B3CB0"/>
    <w:rsid w:val="009B5211"/>
    <w:rsid w:val="009B5EBA"/>
    <w:rsid w:val="009C0128"/>
    <w:rsid w:val="009C0D2D"/>
    <w:rsid w:val="009C0EC8"/>
    <w:rsid w:val="009C1121"/>
    <w:rsid w:val="009C17FD"/>
    <w:rsid w:val="009C1B84"/>
    <w:rsid w:val="009C2BF8"/>
    <w:rsid w:val="009C2EDD"/>
    <w:rsid w:val="009C37D7"/>
    <w:rsid w:val="009C3AD4"/>
    <w:rsid w:val="009C4CA6"/>
    <w:rsid w:val="009C50BD"/>
    <w:rsid w:val="009C5B58"/>
    <w:rsid w:val="009C756C"/>
    <w:rsid w:val="009D0239"/>
    <w:rsid w:val="009D0E0F"/>
    <w:rsid w:val="009D0ED9"/>
    <w:rsid w:val="009D112A"/>
    <w:rsid w:val="009D3762"/>
    <w:rsid w:val="009D501F"/>
    <w:rsid w:val="009D5110"/>
    <w:rsid w:val="009D5902"/>
    <w:rsid w:val="009D5AAE"/>
    <w:rsid w:val="009D5D56"/>
    <w:rsid w:val="009D7EAC"/>
    <w:rsid w:val="009E0971"/>
    <w:rsid w:val="009E18D7"/>
    <w:rsid w:val="009E1BD1"/>
    <w:rsid w:val="009E2B19"/>
    <w:rsid w:val="009E4055"/>
    <w:rsid w:val="009E41C3"/>
    <w:rsid w:val="009E46A8"/>
    <w:rsid w:val="009E5884"/>
    <w:rsid w:val="009E6334"/>
    <w:rsid w:val="009E7D21"/>
    <w:rsid w:val="009E7F39"/>
    <w:rsid w:val="009E7FF0"/>
    <w:rsid w:val="009F0200"/>
    <w:rsid w:val="009F2815"/>
    <w:rsid w:val="009F3C39"/>
    <w:rsid w:val="009F78F4"/>
    <w:rsid w:val="009F7DEE"/>
    <w:rsid w:val="00A0024D"/>
    <w:rsid w:val="00A003A3"/>
    <w:rsid w:val="00A00CEB"/>
    <w:rsid w:val="00A014DC"/>
    <w:rsid w:val="00A0162E"/>
    <w:rsid w:val="00A01B59"/>
    <w:rsid w:val="00A0235B"/>
    <w:rsid w:val="00A028D2"/>
    <w:rsid w:val="00A0433F"/>
    <w:rsid w:val="00A04CCE"/>
    <w:rsid w:val="00A059ED"/>
    <w:rsid w:val="00A12056"/>
    <w:rsid w:val="00A1342B"/>
    <w:rsid w:val="00A14158"/>
    <w:rsid w:val="00A15DE4"/>
    <w:rsid w:val="00A1722D"/>
    <w:rsid w:val="00A17B4C"/>
    <w:rsid w:val="00A2003F"/>
    <w:rsid w:val="00A22255"/>
    <w:rsid w:val="00A22A8A"/>
    <w:rsid w:val="00A233B9"/>
    <w:rsid w:val="00A2340D"/>
    <w:rsid w:val="00A247ED"/>
    <w:rsid w:val="00A25668"/>
    <w:rsid w:val="00A25B18"/>
    <w:rsid w:val="00A26818"/>
    <w:rsid w:val="00A2686F"/>
    <w:rsid w:val="00A26EFF"/>
    <w:rsid w:val="00A2724E"/>
    <w:rsid w:val="00A27DAA"/>
    <w:rsid w:val="00A27EBD"/>
    <w:rsid w:val="00A302A3"/>
    <w:rsid w:val="00A31A46"/>
    <w:rsid w:val="00A31C1C"/>
    <w:rsid w:val="00A32614"/>
    <w:rsid w:val="00A34312"/>
    <w:rsid w:val="00A343FB"/>
    <w:rsid w:val="00A34933"/>
    <w:rsid w:val="00A35F9E"/>
    <w:rsid w:val="00A36628"/>
    <w:rsid w:val="00A36885"/>
    <w:rsid w:val="00A371E6"/>
    <w:rsid w:val="00A375EC"/>
    <w:rsid w:val="00A37991"/>
    <w:rsid w:val="00A37AD3"/>
    <w:rsid w:val="00A410CD"/>
    <w:rsid w:val="00A41ADD"/>
    <w:rsid w:val="00A42689"/>
    <w:rsid w:val="00A439A0"/>
    <w:rsid w:val="00A43A72"/>
    <w:rsid w:val="00A43C4D"/>
    <w:rsid w:val="00A44467"/>
    <w:rsid w:val="00A449D2"/>
    <w:rsid w:val="00A45F88"/>
    <w:rsid w:val="00A46E74"/>
    <w:rsid w:val="00A47A5A"/>
    <w:rsid w:val="00A47BC9"/>
    <w:rsid w:val="00A50323"/>
    <w:rsid w:val="00A518F2"/>
    <w:rsid w:val="00A51E7D"/>
    <w:rsid w:val="00A542F1"/>
    <w:rsid w:val="00A5467B"/>
    <w:rsid w:val="00A54E5F"/>
    <w:rsid w:val="00A5525A"/>
    <w:rsid w:val="00A55522"/>
    <w:rsid w:val="00A55ED5"/>
    <w:rsid w:val="00A57789"/>
    <w:rsid w:val="00A605AB"/>
    <w:rsid w:val="00A6072F"/>
    <w:rsid w:val="00A6244D"/>
    <w:rsid w:val="00A62AFD"/>
    <w:rsid w:val="00A6308F"/>
    <w:rsid w:val="00A63930"/>
    <w:rsid w:val="00A63B82"/>
    <w:rsid w:val="00A6541B"/>
    <w:rsid w:val="00A65875"/>
    <w:rsid w:val="00A65A12"/>
    <w:rsid w:val="00A65A7A"/>
    <w:rsid w:val="00A65A8A"/>
    <w:rsid w:val="00A6760C"/>
    <w:rsid w:val="00A67934"/>
    <w:rsid w:val="00A70F07"/>
    <w:rsid w:val="00A7324E"/>
    <w:rsid w:val="00A77029"/>
    <w:rsid w:val="00A77398"/>
    <w:rsid w:val="00A80A91"/>
    <w:rsid w:val="00A816CB"/>
    <w:rsid w:val="00A81BE6"/>
    <w:rsid w:val="00A81ED2"/>
    <w:rsid w:val="00A81EF8"/>
    <w:rsid w:val="00A82B39"/>
    <w:rsid w:val="00A83D41"/>
    <w:rsid w:val="00A8469E"/>
    <w:rsid w:val="00A84D22"/>
    <w:rsid w:val="00A872C1"/>
    <w:rsid w:val="00A872CA"/>
    <w:rsid w:val="00A87AAC"/>
    <w:rsid w:val="00A9141C"/>
    <w:rsid w:val="00A92253"/>
    <w:rsid w:val="00A92531"/>
    <w:rsid w:val="00A927B3"/>
    <w:rsid w:val="00A92BC8"/>
    <w:rsid w:val="00A93C19"/>
    <w:rsid w:val="00A93D82"/>
    <w:rsid w:val="00A95175"/>
    <w:rsid w:val="00A95FA2"/>
    <w:rsid w:val="00A960A3"/>
    <w:rsid w:val="00A96C01"/>
    <w:rsid w:val="00A9716A"/>
    <w:rsid w:val="00A975A6"/>
    <w:rsid w:val="00A978E6"/>
    <w:rsid w:val="00A97C6B"/>
    <w:rsid w:val="00AA0DFF"/>
    <w:rsid w:val="00AA2160"/>
    <w:rsid w:val="00AA46B0"/>
    <w:rsid w:val="00AA4865"/>
    <w:rsid w:val="00AA4A68"/>
    <w:rsid w:val="00AA4E6C"/>
    <w:rsid w:val="00AA72C4"/>
    <w:rsid w:val="00AB10F5"/>
    <w:rsid w:val="00AB1131"/>
    <w:rsid w:val="00AB17D3"/>
    <w:rsid w:val="00AB2360"/>
    <w:rsid w:val="00AB4BA4"/>
    <w:rsid w:val="00AB4CCB"/>
    <w:rsid w:val="00AB69B4"/>
    <w:rsid w:val="00AC0842"/>
    <w:rsid w:val="00AC1493"/>
    <w:rsid w:val="00AC3F02"/>
    <w:rsid w:val="00AC694F"/>
    <w:rsid w:val="00AC6969"/>
    <w:rsid w:val="00AC6C23"/>
    <w:rsid w:val="00AC74EE"/>
    <w:rsid w:val="00AC7B77"/>
    <w:rsid w:val="00AC7BA9"/>
    <w:rsid w:val="00AD00CC"/>
    <w:rsid w:val="00AD1991"/>
    <w:rsid w:val="00AD24C5"/>
    <w:rsid w:val="00AD2B40"/>
    <w:rsid w:val="00AD32C4"/>
    <w:rsid w:val="00AD3FCD"/>
    <w:rsid w:val="00AD4356"/>
    <w:rsid w:val="00AD4E32"/>
    <w:rsid w:val="00AD550B"/>
    <w:rsid w:val="00AD5FBD"/>
    <w:rsid w:val="00AD67D0"/>
    <w:rsid w:val="00AD6CFB"/>
    <w:rsid w:val="00AD71D5"/>
    <w:rsid w:val="00AD7208"/>
    <w:rsid w:val="00AE039E"/>
    <w:rsid w:val="00AE0EAB"/>
    <w:rsid w:val="00AE1337"/>
    <w:rsid w:val="00AE15A7"/>
    <w:rsid w:val="00AE18F5"/>
    <w:rsid w:val="00AE3189"/>
    <w:rsid w:val="00AE3970"/>
    <w:rsid w:val="00AE4B51"/>
    <w:rsid w:val="00AE50A4"/>
    <w:rsid w:val="00AE50CF"/>
    <w:rsid w:val="00AE53C7"/>
    <w:rsid w:val="00AE54F8"/>
    <w:rsid w:val="00AE5DB0"/>
    <w:rsid w:val="00AE6DBD"/>
    <w:rsid w:val="00AE7045"/>
    <w:rsid w:val="00AE71C0"/>
    <w:rsid w:val="00AF0CD2"/>
    <w:rsid w:val="00AF0D13"/>
    <w:rsid w:val="00AF26D3"/>
    <w:rsid w:val="00AF3456"/>
    <w:rsid w:val="00AF3505"/>
    <w:rsid w:val="00AF36FF"/>
    <w:rsid w:val="00AF459A"/>
    <w:rsid w:val="00AF47CC"/>
    <w:rsid w:val="00AF47F0"/>
    <w:rsid w:val="00AF5714"/>
    <w:rsid w:val="00AF676F"/>
    <w:rsid w:val="00AF7082"/>
    <w:rsid w:val="00AF76AD"/>
    <w:rsid w:val="00AF78F0"/>
    <w:rsid w:val="00B002F0"/>
    <w:rsid w:val="00B00A80"/>
    <w:rsid w:val="00B00E99"/>
    <w:rsid w:val="00B00F07"/>
    <w:rsid w:val="00B020C9"/>
    <w:rsid w:val="00B034EF"/>
    <w:rsid w:val="00B04CA2"/>
    <w:rsid w:val="00B05CC9"/>
    <w:rsid w:val="00B0631A"/>
    <w:rsid w:val="00B06708"/>
    <w:rsid w:val="00B070DF"/>
    <w:rsid w:val="00B07169"/>
    <w:rsid w:val="00B11F6D"/>
    <w:rsid w:val="00B1266E"/>
    <w:rsid w:val="00B1296B"/>
    <w:rsid w:val="00B1557E"/>
    <w:rsid w:val="00B15E01"/>
    <w:rsid w:val="00B16BE3"/>
    <w:rsid w:val="00B20073"/>
    <w:rsid w:val="00B2036B"/>
    <w:rsid w:val="00B206AB"/>
    <w:rsid w:val="00B21048"/>
    <w:rsid w:val="00B2161E"/>
    <w:rsid w:val="00B21F71"/>
    <w:rsid w:val="00B23034"/>
    <w:rsid w:val="00B2349B"/>
    <w:rsid w:val="00B23D50"/>
    <w:rsid w:val="00B23EF1"/>
    <w:rsid w:val="00B23FFB"/>
    <w:rsid w:val="00B245B2"/>
    <w:rsid w:val="00B254D6"/>
    <w:rsid w:val="00B25C2F"/>
    <w:rsid w:val="00B26377"/>
    <w:rsid w:val="00B26D19"/>
    <w:rsid w:val="00B2783C"/>
    <w:rsid w:val="00B3088D"/>
    <w:rsid w:val="00B322E1"/>
    <w:rsid w:val="00B32BCD"/>
    <w:rsid w:val="00B331C8"/>
    <w:rsid w:val="00B33BD9"/>
    <w:rsid w:val="00B33FCF"/>
    <w:rsid w:val="00B34364"/>
    <w:rsid w:val="00B34593"/>
    <w:rsid w:val="00B3495F"/>
    <w:rsid w:val="00B34E52"/>
    <w:rsid w:val="00B357C7"/>
    <w:rsid w:val="00B3673C"/>
    <w:rsid w:val="00B37466"/>
    <w:rsid w:val="00B374DC"/>
    <w:rsid w:val="00B379D0"/>
    <w:rsid w:val="00B40A8F"/>
    <w:rsid w:val="00B424D1"/>
    <w:rsid w:val="00B427F9"/>
    <w:rsid w:val="00B42EF9"/>
    <w:rsid w:val="00B43200"/>
    <w:rsid w:val="00B43B2D"/>
    <w:rsid w:val="00B43C7F"/>
    <w:rsid w:val="00B46485"/>
    <w:rsid w:val="00B46EF3"/>
    <w:rsid w:val="00B47546"/>
    <w:rsid w:val="00B47E1D"/>
    <w:rsid w:val="00B50877"/>
    <w:rsid w:val="00B50D63"/>
    <w:rsid w:val="00B50FDC"/>
    <w:rsid w:val="00B5248C"/>
    <w:rsid w:val="00B5262B"/>
    <w:rsid w:val="00B53515"/>
    <w:rsid w:val="00B5412D"/>
    <w:rsid w:val="00B54DF5"/>
    <w:rsid w:val="00B554C1"/>
    <w:rsid w:val="00B55C30"/>
    <w:rsid w:val="00B55EEC"/>
    <w:rsid w:val="00B601E3"/>
    <w:rsid w:val="00B6084D"/>
    <w:rsid w:val="00B617DE"/>
    <w:rsid w:val="00B61F58"/>
    <w:rsid w:val="00B66B7A"/>
    <w:rsid w:val="00B67005"/>
    <w:rsid w:val="00B67045"/>
    <w:rsid w:val="00B706AC"/>
    <w:rsid w:val="00B70857"/>
    <w:rsid w:val="00B70B5D"/>
    <w:rsid w:val="00B721C4"/>
    <w:rsid w:val="00B725D3"/>
    <w:rsid w:val="00B730E9"/>
    <w:rsid w:val="00B73461"/>
    <w:rsid w:val="00B734B0"/>
    <w:rsid w:val="00B769E7"/>
    <w:rsid w:val="00B7709D"/>
    <w:rsid w:val="00B81CE8"/>
    <w:rsid w:val="00B81D32"/>
    <w:rsid w:val="00B82CBA"/>
    <w:rsid w:val="00B84CEF"/>
    <w:rsid w:val="00B853A9"/>
    <w:rsid w:val="00B86216"/>
    <w:rsid w:val="00B863D7"/>
    <w:rsid w:val="00B915A6"/>
    <w:rsid w:val="00B91DD3"/>
    <w:rsid w:val="00B92AA8"/>
    <w:rsid w:val="00B93128"/>
    <w:rsid w:val="00B932EB"/>
    <w:rsid w:val="00B936A9"/>
    <w:rsid w:val="00B949E6"/>
    <w:rsid w:val="00B951CA"/>
    <w:rsid w:val="00B951E7"/>
    <w:rsid w:val="00B96C22"/>
    <w:rsid w:val="00B971DA"/>
    <w:rsid w:val="00BA0268"/>
    <w:rsid w:val="00BA05E7"/>
    <w:rsid w:val="00BA1A77"/>
    <w:rsid w:val="00BA20FC"/>
    <w:rsid w:val="00BA28B0"/>
    <w:rsid w:val="00BA2A4E"/>
    <w:rsid w:val="00BA2C90"/>
    <w:rsid w:val="00BA2E6A"/>
    <w:rsid w:val="00BA354E"/>
    <w:rsid w:val="00BA5286"/>
    <w:rsid w:val="00BA59E8"/>
    <w:rsid w:val="00BA5D81"/>
    <w:rsid w:val="00BA6130"/>
    <w:rsid w:val="00BA76B3"/>
    <w:rsid w:val="00BA76FC"/>
    <w:rsid w:val="00BB0280"/>
    <w:rsid w:val="00BB09E1"/>
    <w:rsid w:val="00BB2E6C"/>
    <w:rsid w:val="00BB33E4"/>
    <w:rsid w:val="00BB4221"/>
    <w:rsid w:val="00BB5670"/>
    <w:rsid w:val="00BC018D"/>
    <w:rsid w:val="00BC0219"/>
    <w:rsid w:val="00BC052D"/>
    <w:rsid w:val="00BC11ED"/>
    <w:rsid w:val="00BC19C4"/>
    <w:rsid w:val="00BC292D"/>
    <w:rsid w:val="00BC4A8B"/>
    <w:rsid w:val="00BC50AD"/>
    <w:rsid w:val="00BC52A9"/>
    <w:rsid w:val="00BC5691"/>
    <w:rsid w:val="00BC5C0A"/>
    <w:rsid w:val="00BC5D2D"/>
    <w:rsid w:val="00BD0F34"/>
    <w:rsid w:val="00BD1A12"/>
    <w:rsid w:val="00BD2505"/>
    <w:rsid w:val="00BD27B4"/>
    <w:rsid w:val="00BD2CA8"/>
    <w:rsid w:val="00BD34C1"/>
    <w:rsid w:val="00BD39E0"/>
    <w:rsid w:val="00BD4237"/>
    <w:rsid w:val="00BD5196"/>
    <w:rsid w:val="00BD6D24"/>
    <w:rsid w:val="00BE1664"/>
    <w:rsid w:val="00BE2B66"/>
    <w:rsid w:val="00BE338D"/>
    <w:rsid w:val="00BE3B45"/>
    <w:rsid w:val="00BE41B1"/>
    <w:rsid w:val="00BE598B"/>
    <w:rsid w:val="00BE6E4C"/>
    <w:rsid w:val="00BE716E"/>
    <w:rsid w:val="00BE7C9D"/>
    <w:rsid w:val="00BE7D59"/>
    <w:rsid w:val="00BF087D"/>
    <w:rsid w:val="00BF095E"/>
    <w:rsid w:val="00BF13E3"/>
    <w:rsid w:val="00BF2883"/>
    <w:rsid w:val="00BF335A"/>
    <w:rsid w:val="00BF448F"/>
    <w:rsid w:val="00BF5EEC"/>
    <w:rsid w:val="00BF720A"/>
    <w:rsid w:val="00C01069"/>
    <w:rsid w:val="00C0128F"/>
    <w:rsid w:val="00C016CF"/>
    <w:rsid w:val="00C01DF8"/>
    <w:rsid w:val="00C02BC6"/>
    <w:rsid w:val="00C02D03"/>
    <w:rsid w:val="00C02E27"/>
    <w:rsid w:val="00C03141"/>
    <w:rsid w:val="00C03198"/>
    <w:rsid w:val="00C0373F"/>
    <w:rsid w:val="00C04244"/>
    <w:rsid w:val="00C0484C"/>
    <w:rsid w:val="00C05F19"/>
    <w:rsid w:val="00C06467"/>
    <w:rsid w:val="00C10288"/>
    <w:rsid w:val="00C1035D"/>
    <w:rsid w:val="00C11DB2"/>
    <w:rsid w:val="00C14FAC"/>
    <w:rsid w:val="00C15255"/>
    <w:rsid w:val="00C15480"/>
    <w:rsid w:val="00C16965"/>
    <w:rsid w:val="00C17BBA"/>
    <w:rsid w:val="00C20041"/>
    <w:rsid w:val="00C20EF7"/>
    <w:rsid w:val="00C210D0"/>
    <w:rsid w:val="00C21602"/>
    <w:rsid w:val="00C219AD"/>
    <w:rsid w:val="00C2282F"/>
    <w:rsid w:val="00C23014"/>
    <w:rsid w:val="00C23B3B"/>
    <w:rsid w:val="00C24477"/>
    <w:rsid w:val="00C27445"/>
    <w:rsid w:val="00C30050"/>
    <w:rsid w:val="00C315E1"/>
    <w:rsid w:val="00C31971"/>
    <w:rsid w:val="00C32186"/>
    <w:rsid w:val="00C327B2"/>
    <w:rsid w:val="00C334F2"/>
    <w:rsid w:val="00C33E14"/>
    <w:rsid w:val="00C35E15"/>
    <w:rsid w:val="00C36827"/>
    <w:rsid w:val="00C36900"/>
    <w:rsid w:val="00C37121"/>
    <w:rsid w:val="00C37E4E"/>
    <w:rsid w:val="00C4190D"/>
    <w:rsid w:val="00C4394E"/>
    <w:rsid w:val="00C448A6"/>
    <w:rsid w:val="00C44F72"/>
    <w:rsid w:val="00C4581A"/>
    <w:rsid w:val="00C462CA"/>
    <w:rsid w:val="00C464D1"/>
    <w:rsid w:val="00C466C3"/>
    <w:rsid w:val="00C50612"/>
    <w:rsid w:val="00C50D51"/>
    <w:rsid w:val="00C51E33"/>
    <w:rsid w:val="00C53683"/>
    <w:rsid w:val="00C53C0F"/>
    <w:rsid w:val="00C54D11"/>
    <w:rsid w:val="00C56123"/>
    <w:rsid w:val="00C56886"/>
    <w:rsid w:val="00C56BAE"/>
    <w:rsid w:val="00C60830"/>
    <w:rsid w:val="00C61506"/>
    <w:rsid w:val="00C61715"/>
    <w:rsid w:val="00C61A21"/>
    <w:rsid w:val="00C61A67"/>
    <w:rsid w:val="00C6262A"/>
    <w:rsid w:val="00C63857"/>
    <w:rsid w:val="00C63F78"/>
    <w:rsid w:val="00C655CB"/>
    <w:rsid w:val="00C65A18"/>
    <w:rsid w:val="00C65C38"/>
    <w:rsid w:val="00C660F6"/>
    <w:rsid w:val="00C709CA"/>
    <w:rsid w:val="00C70FA4"/>
    <w:rsid w:val="00C71C65"/>
    <w:rsid w:val="00C722D3"/>
    <w:rsid w:val="00C727E0"/>
    <w:rsid w:val="00C72984"/>
    <w:rsid w:val="00C739F6"/>
    <w:rsid w:val="00C74563"/>
    <w:rsid w:val="00C74760"/>
    <w:rsid w:val="00C75A91"/>
    <w:rsid w:val="00C75EEB"/>
    <w:rsid w:val="00C7636F"/>
    <w:rsid w:val="00C76486"/>
    <w:rsid w:val="00C8173A"/>
    <w:rsid w:val="00C82669"/>
    <w:rsid w:val="00C8396B"/>
    <w:rsid w:val="00C84724"/>
    <w:rsid w:val="00C84E25"/>
    <w:rsid w:val="00C85D4D"/>
    <w:rsid w:val="00C860A2"/>
    <w:rsid w:val="00C8616C"/>
    <w:rsid w:val="00C86679"/>
    <w:rsid w:val="00C87CF8"/>
    <w:rsid w:val="00C87FF8"/>
    <w:rsid w:val="00C905F8"/>
    <w:rsid w:val="00C90DD1"/>
    <w:rsid w:val="00C90EA8"/>
    <w:rsid w:val="00C91835"/>
    <w:rsid w:val="00C92336"/>
    <w:rsid w:val="00C92376"/>
    <w:rsid w:val="00C9322E"/>
    <w:rsid w:val="00C9440A"/>
    <w:rsid w:val="00C95C90"/>
    <w:rsid w:val="00C96477"/>
    <w:rsid w:val="00C96533"/>
    <w:rsid w:val="00C97BBF"/>
    <w:rsid w:val="00C97F7C"/>
    <w:rsid w:val="00CA1C79"/>
    <w:rsid w:val="00CA2983"/>
    <w:rsid w:val="00CA2D3F"/>
    <w:rsid w:val="00CA3383"/>
    <w:rsid w:val="00CA54CF"/>
    <w:rsid w:val="00CA5E1E"/>
    <w:rsid w:val="00CA62ED"/>
    <w:rsid w:val="00CA6709"/>
    <w:rsid w:val="00CA6A34"/>
    <w:rsid w:val="00CA70D8"/>
    <w:rsid w:val="00CB0F2C"/>
    <w:rsid w:val="00CB151A"/>
    <w:rsid w:val="00CB27F0"/>
    <w:rsid w:val="00CB2A0A"/>
    <w:rsid w:val="00CB38E9"/>
    <w:rsid w:val="00CB3957"/>
    <w:rsid w:val="00CB410B"/>
    <w:rsid w:val="00CB42E7"/>
    <w:rsid w:val="00CB6321"/>
    <w:rsid w:val="00CB682A"/>
    <w:rsid w:val="00CB6FD5"/>
    <w:rsid w:val="00CB7591"/>
    <w:rsid w:val="00CC07D8"/>
    <w:rsid w:val="00CC0881"/>
    <w:rsid w:val="00CC0B2E"/>
    <w:rsid w:val="00CC1606"/>
    <w:rsid w:val="00CC2F14"/>
    <w:rsid w:val="00CC318A"/>
    <w:rsid w:val="00CC3201"/>
    <w:rsid w:val="00CC3555"/>
    <w:rsid w:val="00CC3897"/>
    <w:rsid w:val="00CC4AC0"/>
    <w:rsid w:val="00CC5742"/>
    <w:rsid w:val="00CC58C0"/>
    <w:rsid w:val="00CC5AE8"/>
    <w:rsid w:val="00CC679B"/>
    <w:rsid w:val="00CC7100"/>
    <w:rsid w:val="00CD15FD"/>
    <w:rsid w:val="00CD166A"/>
    <w:rsid w:val="00CD2C88"/>
    <w:rsid w:val="00CD2FBB"/>
    <w:rsid w:val="00CD3FFC"/>
    <w:rsid w:val="00CD5E49"/>
    <w:rsid w:val="00CD67C6"/>
    <w:rsid w:val="00CE01BA"/>
    <w:rsid w:val="00CE0D70"/>
    <w:rsid w:val="00CE15BA"/>
    <w:rsid w:val="00CE24D2"/>
    <w:rsid w:val="00CE3046"/>
    <w:rsid w:val="00CE3375"/>
    <w:rsid w:val="00CE466F"/>
    <w:rsid w:val="00CE48D7"/>
    <w:rsid w:val="00CE52C4"/>
    <w:rsid w:val="00CE5954"/>
    <w:rsid w:val="00CE7574"/>
    <w:rsid w:val="00CF05B9"/>
    <w:rsid w:val="00CF0D80"/>
    <w:rsid w:val="00CF136B"/>
    <w:rsid w:val="00CF2232"/>
    <w:rsid w:val="00CF2A87"/>
    <w:rsid w:val="00CF3942"/>
    <w:rsid w:val="00CF3FAF"/>
    <w:rsid w:val="00CF422F"/>
    <w:rsid w:val="00CF4D6F"/>
    <w:rsid w:val="00CF5192"/>
    <w:rsid w:val="00CF5667"/>
    <w:rsid w:val="00CF579C"/>
    <w:rsid w:val="00CF5E98"/>
    <w:rsid w:val="00CF763F"/>
    <w:rsid w:val="00D00015"/>
    <w:rsid w:val="00D00274"/>
    <w:rsid w:val="00D002AF"/>
    <w:rsid w:val="00D00F7C"/>
    <w:rsid w:val="00D022BA"/>
    <w:rsid w:val="00D025B6"/>
    <w:rsid w:val="00D03609"/>
    <w:rsid w:val="00D04265"/>
    <w:rsid w:val="00D04DA4"/>
    <w:rsid w:val="00D0556F"/>
    <w:rsid w:val="00D05C35"/>
    <w:rsid w:val="00D0666A"/>
    <w:rsid w:val="00D06790"/>
    <w:rsid w:val="00D06A20"/>
    <w:rsid w:val="00D101CB"/>
    <w:rsid w:val="00D10DB3"/>
    <w:rsid w:val="00D11C86"/>
    <w:rsid w:val="00D12A65"/>
    <w:rsid w:val="00D142B8"/>
    <w:rsid w:val="00D1499D"/>
    <w:rsid w:val="00D15934"/>
    <w:rsid w:val="00D15E48"/>
    <w:rsid w:val="00D1609E"/>
    <w:rsid w:val="00D16608"/>
    <w:rsid w:val="00D16C93"/>
    <w:rsid w:val="00D17721"/>
    <w:rsid w:val="00D17FF1"/>
    <w:rsid w:val="00D20099"/>
    <w:rsid w:val="00D200FD"/>
    <w:rsid w:val="00D201AB"/>
    <w:rsid w:val="00D20233"/>
    <w:rsid w:val="00D202B9"/>
    <w:rsid w:val="00D208EE"/>
    <w:rsid w:val="00D21500"/>
    <w:rsid w:val="00D21B2B"/>
    <w:rsid w:val="00D22969"/>
    <w:rsid w:val="00D22B82"/>
    <w:rsid w:val="00D238A3"/>
    <w:rsid w:val="00D2433E"/>
    <w:rsid w:val="00D248F1"/>
    <w:rsid w:val="00D256D9"/>
    <w:rsid w:val="00D2733B"/>
    <w:rsid w:val="00D27CC1"/>
    <w:rsid w:val="00D30E8E"/>
    <w:rsid w:val="00D3195E"/>
    <w:rsid w:val="00D33A19"/>
    <w:rsid w:val="00D3418A"/>
    <w:rsid w:val="00D3513C"/>
    <w:rsid w:val="00D3602F"/>
    <w:rsid w:val="00D40549"/>
    <w:rsid w:val="00D40590"/>
    <w:rsid w:val="00D4067B"/>
    <w:rsid w:val="00D41A93"/>
    <w:rsid w:val="00D421C7"/>
    <w:rsid w:val="00D4264C"/>
    <w:rsid w:val="00D429FC"/>
    <w:rsid w:val="00D44161"/>
    <w:rsid w:val="00D44188"/>
    <w:rsid w:val="00D442EA"/>
    <w:rsid w:val="00D445B3"/>
    <w:rsid w:val="00D4520B"/>
    <w:rsid w:val="00D45BD4"/>
    <w:rsid w:val="00D46B53"/>
    <w:rsid w:val="00D4739E"/>
    <w:rsid w:val="00D50A26"/>
    <w:rsid w:val="00D50F29"/>
    <w:rsid w:val="00D51062"/>
    <w:rsid w:val="00D5194C"/>
    <w:rsid w:val="00D526A9"/>
    <w:rsid w:val="00D52E46"/>
    <w:rsid w:val="00D52EB4"/>
    <w:rsid w:val="00D54389"/>
    <w:rsid w:val="00D54963"/>
    <w:rsid w:val="00D54A39"/>
    <w:rsid w:val="00D54A53"/>
    <w:rsid w:val="00D552F4"/>
    <w:rsid w:val="00D55E8C"/>
    <w:rsid w:val="00D56100"/>
    <w:rsid w:val="00D571B1"/>
    <w:rsid w:val="00D57400"/>
    <w:rsid w:val="00D6011B"/>
    <w:rsid w:val="00D61498"/>
    <w:rsid w:val="00D62049"/>
    <w:rsid w:val="00D624AA"/>
    <w:rsid w:val="00D63432"/>
    <w:rsid w:val="00D647B4"/>
    <w:rsid w:val="00D64EF9"/>
    <w:rsid w:val="00D65702"/>
    <w:rsid w:val="00D65F94"/>
    <w:rsid w:val="00D65FAE"/>
    <w:rsid w:val="00D665ED"/>
    <w:rsid w:val="00D666A1"/>
    <w:rsid w:val="00D66A90"/>
    <w:rsid w:val="00D66E83"/>
    <w:rsid w:val="00D674D2"/>
    <w:rsid w:val="00D679DC"/>
    <w:rsid w:val="00D7227B"/>
    <w:rsid w:val="00D7291B"/>
    <w:rsid w:val="00D732DE"/>
    <w:rsid w:val="00D73943"/>
    <w:rsid w:val="00D747BB"/>
    <w:rsid w:val="00D77A7A"/>
    <w:rsid w:val="00D77F09"/>
    <w:rsid w:val="00D77F53"/>
    <w:rsid w:val="00D824BC"/>
    <w:rsid w:val="00D83FE1"/>
    <w:rsid w:val="00D863CF"/>
    <w:rsid w:val="00D8656A"/>
    <w:rsid w:val="00D8747B"/>
    <w:rsid w:val="00D90306"/>
    <w:rsid w:val="00D90FB2"/>
    <w:rsid w:val="00D91478"/>
    <w:rsid w:val="00D91D31"/>
    <w:rsid w:val="00D91E65"/>
    <w:rsid w:val="00D91F29"/>
    <w:rsid w:val="00D9394B"/>
    <w:rsid w:val="00D946AB"/>
    <w:rsid w:val="00D9672C"/>
    <w:rsid w:val="00D96885"/>
    <w:rsid w:val="00D97A58"/>
    <w:rsid w:val="00DA0FEC"/>
    <w:rsid w:val="00DA1D8E"/>
    <w:rsid w:val="00DA2B03"/>
    <w:rsid w:val="00DA3898"/>
    <w:rsid w:val="00DA62E6"/>
    <w:rsid w:val="00DA7539"/>
    <w:rsid w:val="00DB0E2B"/>
    <w:rsid w:val="00DB10CE"/>
    <w:rsid w:val="00DB2706"/>
    <w:rsid w:val="00DB3B4F"/>
    <w:rsid w:val="00DB463B"/>
    <w:rsid w:val="00DB5460"/>
    <w:rsid w:val="00DB7521"/>
    <w:rsid w:val="00DB7D0A"/>
    <w:rsid w:val="00DC03F3"/>
    <w:rsid w:val="00DC1A7A"/>
    <w:rsid w:val="00DC1BB5"/>
    <w:rsid w:val="00DC25A4"/>
    <w:rsid w:val="00DC2C41"/>
    <w:rsid w:val="00DC2E83"/>
    <w:rsid w:val="00DC311A"/>
    <w:rsid w:val="00DC3477"/>
    <w:rsid w:val="00DC4EC0"/>
    <w:rsid w:val="00DC64F8"/>
    <w:rsid w:val="00DC75D0"/>
    <w:rsid w:val="00DD07CF"/>
    <w:rsid w:val="00DD10CB"/>
    <w:rsid w:val="00DD1420"/>
    <w:rsid w:val="00DD14F6"/>
    <w:rsid w:val="00DD1B66"/>
    <w:rsid w:val="00DD1BD4"/>
    <w:rsid w:val="00DD2422"/>
    <w:rsid w:val="00DD2E96"/>
    <w:rsid w:val="00DD3EC1"/>
    <w:rsid w:val="00DD4D6F"/>
    <w:rsid w:val="00DD509F"/>
    <w:rsid w:val="00DD514A"/>
    <w:rsid w:val="00DD60F9"/>
    <w:rsid w:val="00DD6B6F"/>
    <w:rsid w:val="00DE09E5"/>
    <w:rsid w:val="00DE2215"/>
    <w:rsid w:val="00DE25CE"/>
    <w:rsid w:val="00DE29B9"/>
    <w:rsid w:val="00DE35BA"/>
    <w:rsid w:val="00DE375A"/>
    <w:rsid w:val="00DE3CE9"/>
    <w:rsid w:val="00DE3ECC"/>
    <w:rsid w:val="00DE40AF"/>
    <w:rsid w:val="00DE4503"/>
    <w:rsid w:val="00DE451C"/>
    <w:rsid w:val="00DE4C01"/>
    <w:rsid w:val="00DE76BF"/>
    <w:rsid w:val="00DF48AA"/>
    <w:rsid w:val="00DF4DC4"/>
    <w:rsid w:val="00DF52A5"/>
    <w:rsid w:val="00DF582B"/>
    <w:rsid w:val="00DF5851"/>
    <w:rsid w:val="00DF596B"/>
    <w:rsid w:val="00DF5EA8"/>
    <w:rsid w:val="00DF5F7E"/>
    <w:rsid w:val="00DF7B5F"/>
    <w:rsid w:val="00DF7BBB"/>
    <w:rsid w:val="00E006DD"/>
    <w:rsid w:val="00E00D48"/>
    <w:rsid w:val="00E02395"/>
    <w:rsid w:val="00E0298B"/>
    <w:rsid w:val="00E0304B"/>
    <w:rsid w:val="00E03503"/>
    <w:rsid w:val="00E03974"/>
    <w:rsid w:val="00E04A0C"/>
    <w:rsid w:val="00E04EEB"/>
    <w:rsid w:val="00E05DCB"/>
    <w:rsid w:val="00E1097D"/>
    <w:rsid w:val="00E10D7A"/>
    <w:rsid w:val="00E10D82"/>
    <w:rsid w:val="00E11564"/>
    <w:rsid w:val="00E11A52"/>
    <w:rsid w:val="00E1265A"/>
    <w:rsid w:val="00E13B8E"/>
    <w:rsid w:val="00E14B40"/>
    <w:rsid w:val="00E15D3B"/>
    <w:rsid w:val="00E1706E"/>
    <w:rsid w:val="00E17D1E"/>
    <w:rsid w:val="00E200FB"/>
    <w:rsid w:val="00E2014F"/>
    <w:rsid w:val="00E205E7"/>
    <w:rsid w:val="00E20CF7"/>
    <w:rsid w:val="00E20E8D"/>
    <w:rsid w:val="00E21B2D"/>
    <w:rsid w:val="00E23E25"/>
    <w:rsid w:val="00E25341"/>
    <w:rsid w:val="00E254B5"/>
    <w:rsid w:val="00E25DB0"/>
    <w:rsid w:val="00E271AE"/>
    <w:rsid w:val="00E27584"/>
    <w:rsid w:val="00E27A63"/>
    <w:rsid w:val="00E27EC3"/>
    <w:rsid w:val="00E30407"/>
    <w:rsid w:val="00E30590"/>
    <w:rsid w:val="00E30649"/>
    <w:rsid w:val="00E30F4A"/>
    <w:rsid w:val="00E315D1"/>
    <w:rsid w:val="00E32D58"/>
    <w:rsid w:val="00E32E06"/>
    <w:rsid w:val="00E35974"/>
    <w:rsid w:val="00E3635B"/>
    <w:rsid w:val="00E405FB"/>
    <w:rsid w:val="00E41206"/>
    <w:rsid w:val="00E4127E"/>
    <w:rsid w:val="00E4260B"/>
    <w:rsid w:val="00E42775"/>
    <w:rsid w:val="00E43138"/>
    <w:rsid w:val="00E4367D"/>
    <w:rsid w:val="00E44C21"/>
    <w:rsid w:val="00E462A5"/>
    <w:rsid w:val="00E5260D"/>
    <w:rsid w:val="00E526DA"/>
    <w:rsid w:val="00E53CDC"/>
    <w:rsid w:val="00E547DA"/>
    <w:rsid w:val="00E550BC"/>
    <w:rsid w:val="00E55734"/>
    <w:rsid w:val="00E55DB8"/>
    <w:rsid w:val="00E56A1D"/>
    <w:rsid w:val="00E57381"/>
    <w:rsid w:val="00E57D15"/>
    <w:rsid w:val="00E60038"/>
    <w:rsid w:val="00E6067E"/>
    <w:rsid w:val="00E60BEC"/>
    <w:rsid w:val="00E61644"/>
    <w:rsid w:val="00E6189B"/>
    <w:rsid w:val="00E61B0B"/>
    <w:rsid w:val="00E62008"/>
    <w:rsid w:val="00E62405"/>
    <w:rsid w:val="00E62C77"/>
    <w:rsid w:val="00E63A00"/>
    <w:rsid w:val="00E64184"/>
    <w:rsid w:val="00E65FFD"/>
    <w:rsid w:val="00E6698D"/>
    <w:rsid w:val="00E6763B"/>
    <w:rsid w:val="00E67714"/>
    <w:rsid w:val="00E67A1A"/>
    <w:rsid w:val="00E70475"/>
    <w:rsid w:val="00E70833"/>
    <w:rsid w:val="00E72E24"/>
    <w:rsid w:val="00E74569"/>
    <w:rsid w:val="00E74CE5"/>
    <w:rsid w:val="00E751B4"/>
    <w:rsid w:val="00E75E9B"/>
    <w:rsid w:val="00E7615E"/>
    <w:rsid w:val="00E761C5"/>
    <w:rsid w:val="00E76E59"/>
    <w:rsid w:val="00E7743C"/>
    <w:rsid w:val="00E77832"/>
    <w:rsid w:val="00E77A52"/>
    <w:rsid w:val="00E77FED"/>
    <w:rsid w:val="00E8018D"/>
    <w:rsid w:val="00E802DC"/>
    <w:rsid w:val="00E8129B"/>
    <w:rsid w:val="00E8350A"/>
    <w:rsid w:val="00E83B40"/>
    <w:rsid w:val="00E83FFB"/>
    <w:rsid w:val="00E85C45"/>
    <w:rsid w:val="00E8713F"/>
    <w:rsid w:val="00E873C6"/>
    <w:rsid w:val="00E907F1"/>
    <w:rsid w:val="00E912B0"/>
    <w:rsid w:val="00E919C1"/>
    <w:rsid w:val="00E92320"/>
    <w:rsid w:val="00E92593"/>
    <w:rsid w:val="00E93832"/>
    <w:rsid w:val="00E93CFD"/>
    <w:rsid w:val="00E9601B"/>
    <w:rsid w:val="00E976F9"/>
    <w:rsid w:val="00EA0033"/>
    <w:rsid w:val="00EA08CC"/>
    <w:rsid w:val="00EA0BEB"/>
    <w:rsid w:val="00EA1A47"/>
    <w:rsid w:val="00EA1F04"/>
    <w:rsid w:val="00EA2D48"/>
    <w:rsid w:val="00EA2F9C"/>
    <w:rsid w:val="00EA346F"/>
    <w:rsid w:val="00EA3929"/>
    <w:rsid w:val="00EA420B"/>
    <w:rsid w:val="00EA4720"/>
    <w:rsid w:val="00EA4741"/>
    <w:rsid w:val="00EA4A12"/>
    <w:rsid w:val="00EA5A3A"/>
    <w:rsid w:val="00EA5E28"/>
    <w:rsid w:val="00EA64B1"/>
    <w:rsid w:val="00EA6702"/>
    <w:rsid w:val="00EB052C"/>
    <w:rsid w:val="00EB0782"/>
    <w:rsid w:val="00EB2598"/>
    <w:rsid w:val="00EB4661"/>
    <w:rsid w:val="00EB7C9C"/>
    <w:rsid w:val="00EC0803"/>
    <w:rsid w:val="00EC21CB"/>
    <w:rsid w:val="00EC2A3B"/>
    <w:rsid w:val="00EC2BE7"/>
    <w:rsid w:val="00EC4D65"/>
    <w:rsid w:val="00EC5431"/>
    <w:rsid w:val="00EC66B6"/>
    <w:rsid w:val="00EC6752"/>
    <w:rsid w:val="00ED0C5C"/>
    <w:rsid w:val="00ED1162"/>
    <w:rsid w:val="00ED28C3"/>
    <w:rsid w:val="00ED2AB0"/>
    <w:rsid w:val="00ED38F0"/>
    <w:rsid w:val="00ED4388"/>
    <w:rsid w:val="00ED4542"/>
    <w:rsid w:val="00ED4FA7"/>
    <w:rsid w:val="00ED6F07"/>
    <w:rsid w:val="00ED7BD1"/>
    <w:rsid w:val="00EE0328"/>
    <w:rsid w:val="00EE1035"/>
    <w:rsid w:val="00EE19F3"/>
    <w:rsid w:val="00EE3097"/>
    <w:rsid w:val="00EE3AAE"/>
    <w:rsid w:val="00EE4882"/>
    <w:rsid w:val="00EE4B4D"/>
    <w:rsid w:val="00EE5FBB"/>
    <w:rsid w:val="00EE6742"/>
    <w:rsid w:val="00EE70CC"/>
    <w:rsid w:val="00EE770F"/>
    <w:rsid w:val="00EE7F9E"/>
    <w:rsid w:val="00EF42BA"/>
    <w:rsid w:val="00EF4BF8"/>
    <w:rsid w:val="00EF4E5B"/>
    <w:rsid w:val="00EF5F3E"/>
    <w:rsid w:val="00EF6171"/>
    <w:rsid w:val="00EF6A61"/>
    <w:rsid w:val="00EF7233"/>
    <w:rsid w:val="00F01D6D"/>
    <w:rsid w:val="00F01F63"/>
    <w:rsid w:val="00F0273D"/>
    <w:rsid w:val="00F027C7"/>
    <w:rsid w:val="00F04B2E"/>
    <w:rsid w:val="00F05546"/>
    <w:rsid w:val="00F05B2C"/>
    <w:rsid w:val="00F06525"/>
    <w:rsid w:val="00F066CA"/>
    <w:rsid w:val="00F072F0"/>
    <w:rsid w:val="00F0783C"/>
    <w:rsid w:val="00F10A03"/>
    <w:rsid w:val="00F111B6"/>
    <w:rsid w:val="00F11422"/>
    <w:rsid w:val="00F11AB4"/>
    <w:rsid w:val="00F12B83"/>
    <w:rsid w:val="00F136B5"/>
    <w:rsid w:val="00F1385C"/>
    <w:rsid w:val="00F14809"/>
    <w:rsid w:val="00F15BEC"/>
    <w:rsid w:val="00F16350"/>
    <w:rsid w:val="00F176DA"/>
    <w:rsid w:val="00F20D5E"/>
    <w:rsid w:val="00F22B61"/>
    <w:rsid w:val="00F22DE5"/>
    <w:rsid w:val="00F2393C"/>
    <w:rsid w:val="00F23E2E"/>
    <w:rsid w:val="00F24612"/>
    <w:rsid w:val="00F30446"/>
    <w:rsid w:val="00F32DFD"/>
    <w:rsid w:val="00F32F3E"/>
    <w:rsid w:val="00F34206"/>
    <w:rsid w:val="00F3624F"/>
    <w:rsid w:val="00F367D8"/>
    <w:rsid w:val="00F3742C"/>
    <w:rsid w:val="00F3749B"/>
    <w:rsid w:val="00F37AD5"/>
    <w:rsid w:val="00F37BA2"/>
    <w:rsid w:val="00F37D9F"/>
    <w:rsid w:val="00F40000"/>
    <w:rsid w:val="00F404E7"/>
    <w:rsid w:val="00F425CB"/>
    <w:rsid w:val="00F43BF3"/>
    <w:rsid w:val="00F43C54"/>
    <w:rsid w:val="00F43F74"/>
    <w:rsid w:val="00F45BB3"/>
    <w:rsid w:val="00F46E83"/>
    <w:rsid w:val="00F4766F"/>
    <w:rsid w:val="00F47869"/>
    <w:rsid w:val="00F4787C"/>
    <w:rsid w:val="00F501A5"/>
    <w:rsid w:val="00F50A43"/>
    <w:rsid w:val="00F51361"/>
    <w:rsid w:val="00F520CC"/>
    <w:rsid w:val="00F52163"/>
    <w:rsid w:val="00F52CCE"/>
    <w:rsid w:val="00F52D89"/>
    <w:rsid w:val="00F5557E"/>
    <w:rsid w:val="00F55B3E"/>
    <w:rsid w:val="00F55C7F"/>
    <w:rsid w:val="00F5674E"/>
    <w:rsid w:val="00F56856"/>
    <w:rsid w:val="00F56E2B"/>
    <w:rsid w:val="00F605D3"/>
    <w:rsid w:val="00F61265"/>
    <w:rsid w:val="00F614BF"/>
    <w:rsid w:val="00F62E83"/>
    <w:rsid w:val="00F63504"/>
    <w:rsid w:val="00F6415E"/>
    <w:rsid w:val="00F64441"/>
    <w:rsid w:val="00F64672"/>
    <w:rsid w:val="00F6534F"/>
    <w:rsid w:val="00F65A37"/>
    <w:rsid w:val="00F65F15"/>
    <w:rsid w:val="00F66D2F"/>
    <w:rsid w:val="00F6703E"/>
    <w:rsid w:val="00F676FE"/>
    <w:rsid w:val="00F70FE3"/>
    <w:rsid w:val="00F71A97"/>
    <w:rsid w:val="00F71EA9"/>
    <w:rsid w:val="00F72086"/>
    <w:rsid w:val="00F729BD"/>
    <w:rsid w:val="00F729E1"/>
    <w:rsid w:val="00F72CEC"/>
    <w:rsid w:val="00F72FBA"/>
    <w:rsid w:val="00F73491"/>
    <w:rsid w:val="00F737D1"/>
    <w:rsid w:val="00F75F3F"/>
    <w:rsid w:val="00F763D0"/>
    <w:rsid w:val="00F768DA"/>
    <w:rsid w:val="00F7738D"/>
    <w:rsid w:val="00F807F0"/>
    <w:rsid w:val="00F80918"/>
    <w:rsid w:val="00F82825"/>
    <w:rsid w:val="00F82AF3"/>
    <w:rsid w:val="00F8313B"/>
    <w:rsid w:val="00F8326F"/>
    <w:rsid w:val="00F83DD6"/>
    <w:rsid w:val="00F84595"/>
    <w:rsid w:val="00F85F33"/>
    <w:rsid w:val="00F87F37"/>
    <w:rsid w:val="00F9055B"/>
    <w:rsid w:val="00F9138E"/>
    <w:rsid w:val="00F91DC8"/>
    <w:rsid w:val="00F9236F"/>
    <w:rsid w:val="00F93C9E"/>
    <w:rsid w:val="00F94263"/>
    <w:rsid w:val="00F96CD4"/>
    <w:rsid w:val="00F9727F"/>
    <w:rsid w:val="00F97401"/>
    <w:rsid w:val="00F9771F"/>
    <w:rsid w:val="00FA192C"/>
    <w:rsid w:val="00FA1F68"/>
    <w:rsid w:val="00FA36BE"/>
    <w:rsid w:val="00FA5BA4"/>
    <w:rsid w:val="00FA5F36"/>
    <w:rsid w:val="00FA60C2"/>
    <w:rsid w:val="00FA6A0C"/>
    <w:rsid w:val="00FA7092"/>
    <w:rsid w:val="00FA7786"/>
    <w:rsid w:val="00FB0C29"/>
    <w:rsid w:val="00FB0FE9"/>
    <w:rsid w:val="00FB2AFF"/>
    <w:rsid w:val="00FB600F"/>
    <w:rsid w:val="00FB6A37"/>
    <w:rsid w:val="00FB777D"/>
    <w:rsid w:val="00FB78CE"/>
    <w:rsid w:val="00FC0018"/>
    <w:rsid w:val="00FC072A"/>
    <w:rsid w:val="00FC0BB8"/>
    <w:rsid w:val="00FC1041"/>
    <w:rsid w:val="00FC1A03"/>
    <w:rsid w:val="00FC2E98"/>
    <w:rsid w:val="00FC365A"/>
    <w:rsid w:val="00FC63BE"/>
    <w:rsid w:val="00FC70DF"/>
    <w:rsid w:val="00FC714B"/>
    <w:rsid w:val="00FC7197"/>
    <w:rsid w:val="00FD10D7"/>
    <w:rsid w:val="00FD1156"/>
    <w:rsid w:val="00FD1548"/>
    <w:rsid w:val="00FD16ED"/>
    <w:rsid w:val="00FD2C27"/>
    <w:rsid w:val="00FD30CF"/>
    <w:rsid w:val="00FD47F2"/>
    <w:rsid w:val="00FD5004"/>
    <w:rsid w:val="00FD5CDE"/>
    <w:rsid w:val="00FD6013"/>
    <w:rsid w:val="00FD66F2"/>
    <w:rsid w:val="00FD6987"/>
    <w:rsid w:val="00FD6B00"/>
    <w:rsid w:val="00FD6E61"/>
    <w:rsid w:val="00FE0A30"/>
    <w:rsid w:val="00FE146B"/>
    <w:rsid w:val="00FE2980"/>
    <w:rsid w:val="00FE3BF1"/>
    <w:rsid w:val="00FE437B"/>
    <w:rsid w:val="00FE4C9A"/>
    <w:rsid w:val="00FE5020"/>
    <w:rsid w:val="00FE545A"/>
    <w:rsid w:val="00FE6495"/>
    <w:rsid w:val="00FE70C4"/>
    <w:rsid w:val="00FE7CB7"/>
    <w:rsid w:val="00FF0E55"/>
    <w:rsid w:val="00FF1035"/>
    <w:rsid w:val="00FF2533"/>
    <w:rsid w:val="00FF398B"/>
    <w:rsid w:val="00FF3D3F"/>
    <w:rsid w:val="00FF4079"/>
    <w:rsid w:val="00FF482A"/>
    <w:rsid w:val="00FF4F15"/>
    <w:rsid w:val="00FF4FE6"/>
    <w:rsid w:val="00FF5024"/>
    <w:rsid w:val="00FF5E78"/>
    <w:rsid w:val="00FF601D"/>
    <w:rsid w:val="00FF740D"/>
    <w:rsid w:val="00FF7B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7C380"/>
  <w15:chartTrackingRefBased/>
  <w15:docId w15:val="{FF74089A-B367-4B8E-AB0B-C33C2BFB6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088"/>
    <w:pPr>
      <w:spacing w:after="0" w:line="300" w:lineRule="exact"/>
    </w:pPr>
    <w:rPr>
      <w:rFonts w:cs="Arial"/>
      <w:color w:val="000000"/>
      <w:sz w:val="24"/>
      <w:lang w:eastAsia="en-ZA"/>
    </w:rPr>
  </w:style>
  <w:style w:type="paragraph" w:styleId="Heading1">
    <w:name w:val="heading 1"/>
    <w:basedOn w:val="Normal"/>
    <w:next w:val="Normal"/>
    <w:link w:val="Heading1Char"/>
    <w:autoRedefine/>
    <w:uiPriority w:val="9"/>
    <w:qFormat/>
    <w:rsid w:val="00677E3E"/>
    <w:pPr>
      <w:keepNext/>
      <w:keepLines/>
      <w:spacing w:line="240" w:lineRule="auto"/>
      <w:jc w:val="center"/>
      <w:outlineLvl w:val="0"/>
    </w:pPr>
    <w:rPr>
      <w:rFonts w:eastAsia="Univers 45 Light" w:cstheme="majorBidi"/>
      <w:b/>
      <w:caps/>
      <w:color w:val="262626" w:themeColor="text1" w:themeTint="D9"/>
      <w:sz w:val="32"/>
      <w:szCs w:val="32"/>
      <w:lang w:val="en-US"/>
    </w:rPr>
  </w:style>
  <w:style w:type="paragraph" w:styleId="Heading2">
    <w:name w:val="heading 2"/>
    <w:basedOn w:val="Normal"/>
    <w:next w:val="Normal"/>
    <w:link w:val="Heading2Char"/>
    <w:autoRedefine/>
    <w:uiPriority w:val="9"/>
    <w:unhideWhenUsed/>
    <w:qFormat/>
    <w:rsid w:val="00753774"/>
    <w:pPr>
      <w:keepNext/>
      <w:keepLines/>
      <w:spacing w:line="320" w:lineRule="exact"/>
      <w:outlineLvl w:val="1"/>
    </w:pPr>
    <w:rPr>
      <w:rFonts w:eastAsia="Times New Roman" w:cstheme="majorBidi"/>
      <w:b/>
      <w:sz w:val="28"/>
      <w:szCs w:val="28"/>
      <w:lang w:val="en-US" w:eastAsia="en-US"/>
    </w:rPr>
  </w:style>
  <w:style w:type="paragraph" w:styleId="Heading3">
    <w:name w:val="heading 3"/>
    <w:basedOn w:val="Normal"/>
    <w:next w:val="Normal"/>
    <w:link w:val="Heading3Char"/>
    <w:autoRedefine/>
    <w:uiPriority w:val="9"/>
    <w:unhideWhenUsed/>
    <w:qFormat/>
    <w:rsid w:val="00072429"/>
    <w:pPr>
      <w:keepNext/>
      <w:keepLines/>
      <w:spacing w:line="240" w:lineRule="auto"/>
      <w:outlineLvl w:val="2"/>
    </w:pPr>
    <w:rPr>
      <w:rFonts w:ascii="Calibri" w:eastAsia="Times New Roman" w:hAnsi="Calibri" w:cstheme="majorBidi"/>
      <w:b/>
      <w:bCs/>
      <w:color w:val="auto"/>
      <w:szCs w:val="20"/>
      <w:lang w:eastAsia="en-US"/>
    </w:rPr>
  </w:style>
  <w:style w:type="paragraph" w:styleId="Heading4">
    <w:name w:val="heading 4"/>
    <w:basedOn w:val="Normal"/>
    <w:next w:val="Normal"/>
    <w:link w:val="Heading4Char"/>
    <w:uiPriority w:val="9"/>
    <w:unhideWhenUsed/>
    <w:qFormat/>
    <w:rsid w:val="00603B23"/>
    <w:pPr>
      <w:keepNext/>
      <w:keepLines/>
      <w:outlineLvl w:val="3"/>
    </w:pPr>
    <w:rPr>
      <w:rFonts w:eastAsiaTheme="majorEastAsia" w:cstheme="majorBidi"/>
      <w:b/>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E3E"/>
    <w:rPr>
      <w:rFonts w:eastAsia="Univers 45 Light" w:cstheme="majorBidi"/>
      <w:b/>
      <w:caps/>
      <w:color w:val="262626" w:themeColor="text1" w:themeTint="D9"/>
      <w:sz w:val="32"/>
      <w:szCs w:val="32"/>
      <w:lang w:val="en-US" w:eastAsia="en-ZA"/>
    </w:rPr>
  </w:style>
  <w:style w:type="character" w:customStyle="1" w:styleId="Heading2Char">
    <w:name w:val="Heading 2 Char"/>
    <w:basedOn w:val="DefaultParagraphFont"/>
    <w:link w:val="Heading2"/>
    <w:uiPriority w:val="9"/>
    <w:rsid w:val="00753774"/>
    <w:rPr>
      <w:rFonts w:eastAsia="Times New Roman" w:cstheme="majorBidi"/>
      <w:b/>
      <w:color w:val="000000"/>
      <w:sz w:val="28"/>
      <w:szCs w:val="28"/>
      <w:lang w:val="en-US"/>
    </w:rPr>
  </w:style>
  <w:style w:type="character" w:customStyle="1" w:styleId="Heading3Char">
    <w:name w:val="Heading 3 Char"/>
    <w:basedOn w:val="DefaultParagraphFont"/>
    <w:link w:val="Heading3"/>
    <w:uiPriority w:val="9"/>
    <w:rsid w:val="00072429"/>
    <w:rPr>
      <w:rFonts w:ascii="Calibri" w:eastAsia="Times New Roman" w:hAnsi="Calibri" w:cstheme="majorBidi"/>
      <w:b/>
      <w:bCs/>
      <w:sz w:val="24"/>
      <w:szCs w:val="20"/>
    </w:rPr>
  </w:style>
  <w:style w:type="table" w:styleId="TableGrid">
    <w:name w:val="Table Grid"/>
    <w:basedOn w:val="TableNormal"/>
    <w:uiPriority w:val="39"/>
    <w:rsid w:val="00220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86BA5"/>
    <w:pPr>
      <w:ind w:left="720"/>
      <w:contextualSpacing/>
    </w:pPr>
  </w:style>
  <w:style w:type="paragraph" w:styleId="Header">
    <w:name w:val="header"/>
    <w:basedOn w:val="Normal"/>
    <w:link w:val="HeaderChar"/>
    <w:uiPriority w:val="99"/>
    <w:unhideWhenUsed/>
    <w:rsid w:val="00EF6A61"/>
    <w:pPr>
      <w:tabs>
        <w:tab w:val="center" w:pos="4513"/>
        <w:tab w:val="right" w:pos="9026"/>
      </w:tabs>
      <w:spacing w:line="240" w:lineRule="auto"/>
    </w:pPr>
  </w:style>
  <w:style w:type="character" w:customStyle="1" w:styleId="HeaderChar">
    <w:name w:val="Header Char"/>
    <w:basedOn w:val="DefaultParagraphFont"/>
    <w:link w:val="Header"/>
    <w:uiPriority w:val="99"/>
    <w:rsid w:val="00EF6A61"/>
    <w:rPr>
      <w:rFonts w:cs="Arial"/>
      <w:color w:val="000000"/>
      <w:sz w:val="24"/>
      <w:lang w:eastAsia="en-ZA"/>
    </w:rPr>
  </w:style>
  <w:style w:type="paragraph" w:styleId="Footer">
    <w:name w:val="footer"/>
    <w:basedOn w:val="Normal"/>
    <w:link w:val="FooterChar"/>
    <w:uiPriority w:val="99"/>
    <w:unhideWhenUsed/>
    <w:rsid w:val="00EF6A61"/>
    <w:pPr>
      <w:tabs>
        <w:tab w:val="center" w:pos="4513"/>
        <w:tab w:val="right" w:pos="9026"/>
      </w:tabs>
      <w:spacing w:line="240" w:lineRule="auto"/>
    </w:pPr>
  </w:style>
  <w:style w:type="character" w:customStyle="1" w:styleId="FooterChar">
    <w:name w:val="Footer Char"/>
    <w:basedOn w:val="DefaultParagraphFont"/>
    <w:link w:val="Footer"/>
    <w:uiPriority w:val="99"/>
    <w:rsid w:val="00EF6A61"/>
    <w:rPr>
      <w:rFonts w:cs="Arial"/>
      <w:color w:val="000000"/>
      <w:sz w:val="24"/>
      <w:lang w:eastAsia="en-ZA"/>
    </w:rPr>
  </w:style>
  <w:style w:type="character" w:customStyle="1" w:styleId="mw-headline">
    <w:name w:val="mw-headline"/>
    <w:basedOn w:val="DefaultParagraphFont"/>
    <w:rsid w:val="00126874"/>
  </w:style>
  <w:style w:type="paragraph" w:styleId="NormalWeb">
    <w:name w:val="Normal (Web)"/>
    <w:basedOn w:val="Normal"/>
    <w:uiPriority w:val="99"/>
    <w:semiHidden/>
    <w:unhideWhenUsed/>
    <w:rsid w:val="00126874"/>
    <w:pPr>
      <w:spacing w:before="100" w:beforeAutospacing="1" w:after="100" w:afterAutospacing="1" w:line="240" w:lineRule="auto"/>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6B2C1E"/>
    <w:rPr>
      <w:color w:val="0000FF"/>
      <w:u w:val="single"/>
    </w:rPr>
  </w:style>
  <w:style w:type="character" w:styleId="UnresolvedMention">
    <w:name w:val="Unresolved Mention"/>
    <w:basedOn w:val="DefaultParagraphFont"/>
    <w:uiPriority w:val="99"/>
    <w:semiHidden/>
    <w:unhideWhenUsed/>
    <w:rsid w:val="00BA0268"/>
    <w:rPr>
      <w:color w:val="605E5C"/>
      <w:shd w:val="clear" w:color="auto" w:fill="E1DFDD"/>
    </w:rPr>
  </w:style>
  <w:style w:type="character" w:customStyle="1" w:styleId="ListParagraphChar">
    <w:name w:val="List Paragraph Char"/>
    <w:basedOn w:val="DefaultParagraphFont"/>
    <w:link w:val="ListParagraph"/>
    <w:uiPriority w:val="34"/>
    <w:rsid w:val="005E2AA2"/>
    <w:rPr>
      <w:rFonts w:cs="Arial"/>
      <w:color w:val="000000"/>
      <w:sz w:val="24"/>
      <w:lang w:eastAsia="en-ZA"/>
    </w:rPr>
  </w:style>
  <w:style w:type="paragraph" w:styleId="NoSpacing">
    <w:name w:val="No Spacing"/>
    <w:link w:val="NoSpacingChar"/>
    <w:uiPriority w:val="1"/>
    <w:qFormat/>
    <w:rsid w:val="00FB6A3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B6A37"/>
    <w:rPr>
      <w:rFonts w:eastAsiaTheme="minorEastAsia"/>
      <w:lang w:val="en-US"/>
    </w:rPr>
  </w:style>
  <w:style w:type="character" w:customStyle="1" w:styleId="Heading4Char">
    <w:name w:val="Heading 4 Char"/>
    <w:basedOn w:val="DefaultParagraphFont"/>
    <w:link w:val="Heading4"/>
    <w:uiPriority w:val="9"/>
    <w:rsid w:val="00603B23"/>
    <w:rPr>
      <w:rFonts w:eastAsiaTheme="majorEastAsia" w:cstheme="majorBidi"/>
      <w:b/>
      <w:iCs/>
      <w:sz w:val="24"/>
      <w:lang w:eastAsia="en-ZA"/>
    </w:rPr>
  </w:style>
  <w:style w:type="paragraph" w:styleId="Revision">
    <w:name w:val="Revision"/>
    <w:hidden/>
    <w:uiPriority w:val="99"/>
    <w:semiHidden/>
    <w:rsid w:val="00337774"/>
    <w:pPr>
      <w:spacing w:after="0" w:line="240" w:lineRule="auto"/>
    </w:pPr>
    <w:rPr>
      <w:rFonts w:cs="Arial"/>
      <w:color w:val="000000"/>
      <w:sz w:val="24"/>
      <w:lang w:eastAsia="en-ZA"/>
    </w:rPr>
  </w:style>
  <w:style w:type="paragraph" w:styleId="BalloonText">
    <w:name w:val="Balloon Text"/>
    <w:basedOn w:val="Normal"/>
    <w:link w:val="BalloonTextChar"/>
    <w:uiPriority w:val="99"/>
    <w:semiHidden/>
    <w:unhideWhenUsed/>
    <w:rsid w:val="003377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774"/>
    <w:rPr>
      <w:rFonts w:ascii="Segoe UI" w:hAnsi="Segoe UI" w:cs="Segoe UI"/>
      <w:color w:val="000000"/>
      <w:sz w:val="18"/>
      <w:szCs w:val="18"/>
      <w:lang w:eastAsia="en-ZA"/>
    </w:rPr>
  </w:style>
  <w:style w:type="paragraph" w:styleId="TOCHeading">
    <w:name w:val="TOC Heading"/>
    <w:basedOn w:val="Heading1"/>
    <w:next w:val="Normal"/>
    <w:uiPriority w:val="39"/>
    <w:unhideWhenUsed/>
    <w:qFormat/>
    <w:rsid w:val="007D7AFF"/>
    <w:pPr>
      <w:spacing w:before="240" w:line="259" w:lineRule="auto"/>
      <w:jc w:val="left"/>
      <w:outlineLvl w:val="9"/>
    </w:pPr>
    <w:rPr>
      <w:rFonts w:asciiTheme="majorHAnsi" w:eastAsiaTheme="majorEastAsia" w:hAnsiTheme="majorHAnsi"/>
      <w:b w:val="0"/>
      <w:caps w:val="0"/>
      <w:color w:val="2F5496" w:themeColor="accent1" w:themeShade="BF"/>
      <w:lang w:eastAsia="en-US"/>
    </w:rPr>
  </w:style>
  <w:style w:type="paragraph" w:styleId="TOC1">
    <w:name w:val="toc 1"/>
    <w:basedOn w:val="Normal"/>
    <w:next w:val="Normal"/>
    <w:autoRedefine/>
    <w:uiPriority w:val="39"/>
    <w:unhideWhenUsed/>
    <w:rsid w:val="007D7AFF"/>
    <w:pPr>
      <w:spacing w:after="100"/>
    </w:pPr>
  </w:style>
  <w:style w:type="paragraph" w:styleId="TOC2">
    <w:name w:val="toc 2"/>
    <w:basedOn w:val="Normal"/>
    <w:next w:val="Normal"/>
    <w:autoRedefine/>
    <w:uiPriority w:val="39"/>
    <w:unhideWhenUsed/>
    <w:rsid w:val="007D7AFF"/>
    <w:pPr>
      <w:spacing w:after="100"/>
      <w:ind w:left="240"/>
    </w:pPr>
  </w:style>
  <w:style w:type="paragraph" w:styleId="TOC3">
    <w:name w:val="toc 3"/>
    <w:basedOn w:val="Normal"/>
    <w:next w:val="Normal"/>
    <w:autoRedefine/>
    <w:uiPriority w:val="39"/>
    <w:unhideWhenUsed/>
    <w:rsid w:val="007D7AFF"/>
    <w:pPr>
      <w:spacing w:after="100"/>
      <w:ind w:left="480"/>
    </w:pPr>
  </w:style>
  <w:style w:type="table" w:customStyle="1" w:styleId="174">
    <w:name w:val="174"/>
    <w:basedOn w:val="TableNormal"/>
    <w:rsid w:val="00E70833"/>
    <w:pPr>
      <w:spacing w:after="120" w:line="240" w:lineRule="auto"/>
    </w:pPr>
    <w:rPr>
      <w:rFonts w:ascii="Calibri" w:eastAsia="Calibri" w:hAnsi="Calibri" w:cs="Calibri"/>
      <w:lang w:val="en-GB" w:eastAsia="en-ZA"/>
    </w:rPr>
    <w:tblPr>
      <w:tblStyleRowBandSize w:val="1"/>
      <w:tblStyleColBandSize w:val="1"/>
      <w:tblCellMar>
        <w:left w:w="115" w:type="dxa"/>
        <w:right w:w="115" w:type="dxa"/>
      </w:tblCellMar>
    </w:tblPr>
  </w:style>
  <w:style w:type="paragraph" w:styleId="TOC4">
    <w:name w:val="toc 4"/>
    <w:basedOn w:val="Normal"/>
    <w:next w:val="Normal"/>
    <w:autoRedefine/>
    <w:uiPriority w:val="39"/>
    <w:unhideWhenUsed/>
    <w:rsid w:val="00DA62E6"/>
    <w:pPr>
      <w:spacing w:after="100" w:line="259" w:lineRule="auto"/>
      <w:ind w:left="660"/>
    </w:pPr>
    <w:rPr>
      <w:rFonts w:eastAsiaTheme="minorEastAsia" w:cstheme="minorBidi"/>
      <w:color w:val="auto"/>
      <w:sz w:val="22"/>
    </w:rPr>
  </w:style>
  <w:style w:type="paragraph" w:styleId="TOC5">
    <w:name w:val="toc 5"/>
    <w:basedOn w:val="Normal"/>
    <w:next w:val="Normal"/>
    <w:autoRedefine/>
    <w:uiPriority w:val="39"/>
    <w:unhideWhenUsed/>
    <w:rsid w:val="00DA62E6"/>
    <w:pPr>
      <w:spacing w:after="100" w:line="259" w:lineRule="auto"/>
      <w:ind w:left="880"/>
    </w:pPr>
    <w:rPr>
      <w:rFonts w:eastAsiaTheme="minorEastAsia" w:cstheme="minorBidi"/>
      <w:color w:val="auto"/>
      <w:sz w:val="22"/>
    </w:rPr>
  </w:style>
  <w:style w:type="paragraph" w:styleId="TOC6">
    <w:name w:val="toc 6"/>
    <w:basedOn w:val="Normal"/>
    <w:next w:val="Normal"/>
    <w:autoRedefine/>
    <w:uiPriority w:val="39"/>
    <w:unhideWhenUsed/>
    <w:rsid w:val="00DA62E6"/>
    <w:pPr>
      <w:spacing w:after="100" w:line="259" w:lineRule="auto"/>
      <w:ind w:left="1100"/>
    </w:pPr>
    <w:rPr>
      <w:rFonts w:eastAsiaTheme="minorEastAsia" w:cstheme="minorBidi"/>
      <w:color w:val="auto"/>
      <w:sz w:val="22"/>
    </w:rPr>
  </w:style>
  <w:style w:type="paragraph" w:styleId="TOC7">
    <w:name w:val="toc 7"/>
    <w:basedOn w:val="Normal"/>
    <w:next w:val="Normal"/>
    <w:autoRedefine/>
    <w:uiPriority w:val="39"/>
    <w:unhideWhenUsed/>
    <w:rsid w:val="00DA62E6"/>
    <w:pPr>
      <w:spacing w:after="100" w:line="259" w:lineRule="auto"/>
      <w:ind w:left="1320"/>
    </w:pPr>
    <w:rPr>
      <w:rFonts w:eastAsiaTheme="minorEastAsia" w:cstheme="minorBidi"/>
      <w:color w:val="auto"/>
      <w:sz w:val="22"/>
    </w:rPr>
  </w:style>
  <w:style w:type="paragraph" w:styleId="TOC8">
    <w:name w:val="toc 8"/>
    <w:basedOn w:val="Normal"/>
    <w:next w:val="Normal"/>
    <w:autoRedefine/>
    <w:uiPriority w:val="39"/>
    <w:unhideWhenUsed/>
    <w:rsid w:val="00DA62E6"/>
    <w:pPr>
      <w:spacing w:after="100" w:line="259" w:lineRule="auto"/>
      <w:ind w:left="1540"/>
    </w:pPr>
    <w:rPr>
      <w:rFonts w:eastAsiaTheme="minorEastAsia" w:cstheme="minorBidi"/>
      <w:color w:val="auto"/>
      <w:sz w:val="22"/>
    </w:rPr>
  </w:style>
  <w:style w:type="paragraph" w:styleId="TOC9">
    <w:name w:val="toc 9"/>
    <w:basedOn w:val="Normal"/>
    <w:next w:val="Normal"/>
    <w:autoRedefine/>
    <w:uiPriority w:val="39"/>
    <w:unhideWhenUsed/>
    <w:rsid w:val="00DA62E6"/>
    <w:pPr>
      <w:spacing w:after="100" w:line="259" w:lineRule="auto"/>
      <w:ind w:left="1760"/>
    </w:pPr>
    <w:rPr>
      <w:rFonts w:eastAsiaTheme="minorEastAsia" w:cstheme="minorBidi"/>
      <w:color w:val="auto"/>
      <w:sz w:val="22"/>
    </w:rPr>
  </w:style>
  <w:style w:type="paragraph" w:customStyle="1" w:styleId="Default">
    <w:name w:val="Default"/>
    <w:rsid w:val="008068FF"/>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EA67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93329">
      <w:bodyDiv w:val="1"/>
      <w:marLeft w:val="0"/>
      <w:marRight w:val="0"/>
      <w:marTop w:val="0"/>
      <w:marBottom w:val="0"/>
      <w:divBdr>
        <w:top w:val="none" w:sz="0" w:space="0" w:color="auto"/>
        <w:left w:val="none" w:sz="0" w:space="0" w:color="auto"/>
        <w:bottom w:val="none" w:sz="0" w:space="0" w:color="auto"/>
        <w:right w:val="none" w:sz="0" w:space="0" w:color="auto"/>
      </w:divBdr>
    </w:div>
    <w:div w:id="365522477">
      <w:bodyDiv w:val="1"/>
      <w:marLeft w:val="0"/>
      <w:marRight w:val="0"/>
      <w:marTop w:val="0"/>
      <w:marBottom w:val="0"/>
      <w:divBdr>
        <w:top w:val="none" w:sz="0" w:space="0" w:color="auto"/>
        <w:left w:val="none" w:sz="0" w:space="0" w:color="auto"/>
        <w:bottom w:val="none" w:sz="0" w:space="0" w:color="auto"/>
        <w:right w:val="none" w:sz="0" w:space="0" w:color="auto"/>
      </w:divBdr>
    </w:div>
    <w:div w:id="396710071">
      <w:bodyDiv w:val="1"/>
      <w:marLeft w:val="0"/>
      <w:marRight w:val="0"/>
      <w:marTop w:val="0"/>
      <w:marBottom w:val="0"/>
      <w:divBdr>
        <w:top w:val="none" w:sz="0" w:space="0" w:color="auto"/>
        <w:left w:val="none" w:sz="0" w:space="0" w:color="auto"/>
        <w:bottom w:val="none" w:sz="0" w:space="0" w:color="auto"/>
        <w:right w:val="none" w:sz="0" w:space="0" w:color="auto"/>
      </w:divBdr>
    </w:div>
    <w:div w:id="409931676">
      <w:bodyDiv w:val="1"/>
      <w:marLeft w:val="0"/>
      <w:marRight w:val="0"/>
      <w:marTop w:val="0"/>
      <w:marBottom w:val="0"/>
      <w:divBdr>
        <w:top w:val="none" w:sz="0" w:space="0" w:color="auto"/>
        <w:left w:val="none" w:sz="0" w:space="0" w:color="auto"/>
        <w:bottom w:val="none" w:sz="0" w:space="0" w:color="auto"/>
        <w:right w:val="none" w:sz="0" w:space="0" w:color="auto"/>
      </w:divBdr>
    </w:div>
    <w:div w:id="469589771">
      <w:bodyDiv w:val="1"/>
      <w:marLeft w:val="0"/>
      <w:marRight w:val="0"/>
      <w:marTop w:val="0"/>
      <w:marBottom w:val="0"/>
      <w:divBdr>
        <w:top w:val="none" w:sz="0" w:space="0" w:color="auto"/>
        <w:left w:val="none" w:sz="0" w:space="0" w:color="auto"/>
        <w:bottom w:val="none" w:sz="0" w:space="0" w:color="auto"/>
        <w:right w:val="none" w:sz="0" w:space="0" w:color="auto"/>
      </w:divBdr>
    </w:div>
    <w:div w:id="488525262">
      <w:bodyDiv w:val="1"/>
      <w:marLeft w:val="0"/>
      <w:marRight w:val="0"/>
      <w:marTop w:val="0"/>
      <w:marBottom w:val="0"/>
      <w:divBdr>
        <w:top w:val="none" w:sz="0" w:space="0" w:color="auto"/>
        <w:left w:val="none" w:sz="0" w:space="0" w:color="auto"/>
        <w:bottom w:val="none" w:sz="0" w:space="0" w:color="auto"/>
        <w:right w:val="none" w:sz="0" w:space="0" w:color="auto"/>
      </w:divBdr>
    </w:div>
    <w:div w:id="613250683">
      <w:bodyDiv w:val="1"/>
      <w:marLeft w:val="0"/>
      <w:marRight w:val="0"/>
      <w:marTop w:val="0"/>
      <w:marBottom w:val="0"/>
      <w:divBdr>
        <w:top w:val="none" w:sz="0" w:space="0" w:color="auto"/>
        <w:left w:val="none" w:sz="0" w:space="0" w:color="auto"/>
        <w:bottom w:val="none" w:sz="0" w:space="0" w:color="auto"/>
        <w:right w:val="none" w:sz="0" w:space="0" w:color="auto"/>
      </w:divBdr>
    </w:div>
    <w:div w:id="796872048">
      <w:bodyDiv w:val="1"/>
      <w:marLeft w:val="0"/>
      <w:marRight w:val="0"/>
      <w:marTop w:val="0"/>
      <w:marBottom w:val="0"/>
      <w:divBdr>
        <w:top w:val="none" w:sz="0" w:space="0" w:color="auto"/>
        <w:left w:val="none" w:sz="0" w:space="0" w:color="auto"/>
        <w:bottom w:val="none" w:sz="0" w:space="0" w:color="auto"/>
        <w:right w:val="none" w:sz="0" w:space="0" w:color="auto"/>
      </w:divBdr>
    </w:div>
    <w:div w:id="848909132">
      <w:bodyDiv w:val="1"/>
      <w:marLeft w:val="0"/>
      <w:marRight w:val="0"/>
      <w:marTop w:val="0"/>
      <w:marBottom w:val="0"/>
      <w:divBdr>
        <w:top w:val="none" w:sz="0" w:space="0" w:color="auto"/>
        <w:left w:val="none" w:sz="0" w:space="0" w:color="auto"/>
        <w:bottom w:val="none" w:sz="0" w:space="0" w:color="auto"/>
        <w:right w:val="none" w:sz="0" w:space="0" w:color="auto"/>
      </w:divBdr>
    </w:div>
    <w:div w:id="911280144">
      <w:bodyDiv w:val="1"/>
      <w:marLeft w:val="0"/>
      <w:marRight w:val="0"/>
      <w:marTop w:val="0"/>
      <w:marBottom w:val="0"/>
      <w:divBdr>
        <w:top w:val="none" w:sz="0" w:space="0" w:color="auto"/>
        <w:left w:val="none" w:sz="0" w:space="0" w:color="auto"/>
        <w:bottom w:val="none" w:sz="0" w:space="0" w:color="auto"/>
        <w:right w:val="none" w:sz="0" w:space="0" w:color="auto"/>
      </w:divBdr>
    </w:div>
    <w:div w:id="1101145367">
      <w:bodyDiv w:val="1"/>
      <w:marLeft w:val="0"/>
      <w:marRight w:val="0"/>
      <w:marTop w:val="0"/>
      <w:marBottom w:val="0"/>
      <w:divBdr>
        <w:top w:val="none" w:sz="0" w:space="0" w:color="auto"/>
        <w:left w:val="none" w:sz="0" w:space="0" w:color="auto"/>
        <w:bottom w:val="none" w:sz="0" w:space="0" w:color="auto"/>
        <w:right w:val="none" w:sz="0" w:space="0" w:color="auto"/>
      </w:divBdr>
      <w:divsChild>
        <w:div w:id="299925324">
          <w:marLeft w:val="336"/>
          <w:marRight w:val="0"/>
          <w:marTop w:val="120"/>
          <w:marBottom w:val="312"/>
          <w:divBdr>
            <w:top w:val="none" w:sz="0" w:space="0" w:color="auto"/>
            <w:left w:val="none" w:sz="0" w:space="0" w:color="auto"/>
            <w:bottom w:val="none" w:sz="0" w:space="0" w:color="auto"/>
            <w:right w:val="none" w:sz="0" w:space="0" w:color="auto"/>
          </w:divBdr>
          <w:divsChild>
            <w:div w:id="15202674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78041241">
      <w:bodyDiv w:val="1"/>
      <w:marLeft w:val="0"/>
      <w:marRight w:val="0"/>
      <w:marTop w:val="0"/>
      <w:marBottom w:val="0"/>
      <w:divBdr>
        <w:top w:val="none" w:sz="0" w:space="0" w:color="auto"/>
        <w:left w:val="none" w:sz="0" w:space="0" w:color="auto"/>
        <w:bottom w:val="none" w:sz="0" w:space="0" w:color="auto"/>
        <w:right w:val="none" w:sz="0" w:space="0" w:color="auto"/>
      </w:divBdr>
    </w:div>
    <w:div w:id="1378120722">
      <w:bodyDiv w:val="1"/>
      <w:marLeft w:val="0"/>
      <w:marRight w:val="0"/>
      <w:marTop w:val="0"/>
      <w:marBottom w:val="0"/>
      <w:divBdr>
        <w:top w:val="none" w:sz="0" w:space="0" w:color="auto"/>
        <w:left w:val="none" w:sz="0" w:space="0" w:color="auto"/>
        <w:bottom w:val="none" w:sz="0" w:space="0" w:color="auto"/>
        <w:right w:val="none" w:sz="0" w:space="0" w:color="auto"/>
      </w:divBdr>
      <w:divsChild>
        <w:div w:id="2088771409">
          <w:marLeft w:val="0"/>
          <w:marRight w:val="0"/>
          <w:marTop w:val="0"/>
          <w:marBottom w:val="0"/>
          <w:divBdr>
            <w:top w:val="none" w:sz="0" w:space="0" w:color="auto"/>
            <w:left w:val="none" w:sz="0" w:space="0" w:color="auto"/>
            <w:bottom w:val="none" w:sz="0" w:space="0" w:color="auto"/>
            <w:right w:val="none" w:sz="0" w:space="0" w:color="auto"/>
          </w:divBdr>
        </w:div>
        <w:div w:id="74406159">
          <w:marLeft w:val="0"/>
          <w:marRight w:val="0"/>
          <w:marTop w:val="0"/>
          <w:marBottom w:val="0"/>
          <w:divBdr>
            <w:top w:val="none" w:sz="0" w:space="0" w:color="auto"/>
            <w:left w:val="none" w:sz="0" w:space="0" w:color="auto"/>
            <w:bottom w:val="none" w:sz="0" w:space="0" w:color="auto"/>
            <w:right w:val="none" w:sz="0" w:space="0" w:color="auto"/>
          </w:divBdr>
        </w:div>
        <w:div w:id="796292110">
          <w:marLeft w:val="0"/>
          <w:marRight w:val="0"/>
          <w:marTop w:val="0"/>
          <w:marBottom w:val="0"/>
          <w:divBdr>
            <w:top w:val="none" w:sz="0" w:space="0" w:color="auto"/>
            <w:left w:val="none" w:sz="0" w:space="0" w:color="auto"/>
            <w:bottom w:val="none" w:sz="0" w:space="0" w:color="auto"/>
            <w:right w:val="none" w:sz="0" w:space="0" w:color="auto"/>
          </w:divBdr>
        </w:div>
        <w:div w:id="1329095188">
          <w:marLeft w:val="0"/>
          <w:marRight w:val="0"/>
          <w:marTop w:val="0"/>
          <w:marBottom w:val="0"/>
          <w:divBdr>
            <w:top w:val="none" w:sz="0" w:space="0" w:color="auto"/>
            <w:left w:val="none" w:sz="0" w:space="0" w:color="auto"/>
            <w:bottom w:val="none" w:sz="0" w:space="0" w:color="auto"/>
            <w:right w:val="none" w:sz="0" w:space="0" w:color="auto"/>
          </w:divBdr>
        </w:div>
        <w:div w:id="1355424893">
          <w:marLeft w:val="0"/>
          <w:marRight w:val="0"/>
          <w:marTop w:val="0"/>
          <w:marBottom w:val="0"/>
          <w:divBdr>
            <w:top w:val="none" w:sz="0" w:space="0" w:color="auto"/>
            <w:left w:val="none" w:sz="0" w:space="0" w:color="auto"/>
            <w:bottom w:val="none" w:sz="0" w:space="0" w:color="auto"/>
            <w:right w:val="none" w:sz="0" w:space="0" w:color="auto"/>
          </w:divBdr>
        </w:div>
      </w:divsChild>
    </w:div>
    <w:div w:id="1723365240">
      <w:bodyDiv w:val="1"/>
      <w:marLeft w:val="0"/>
      <w:marRight w:val="0"/>
      <w:marTop w:val="0"/>
      <w:marBottom w:val="0"/>
      <w:divBdr>
        <w:top w:val="none" w:sz="0" w:space="0" w:color="auto"/>
        <w:left w:val="none" w:sz="0" w:space="0" w:color="auto"/>
        <w:bottom w:val="none" w:sz="0" w:space="0" w:color="auto"/>
        <w:right w:val="none" w:sz="0" w:space="0" w:color="auto"/>
      </w:divBdr>
    </w:div>
    <w:div w:id="1841890154">
      <w:bodyDiv w:val="1"/>
      <w:marLeft w:val="0"/>
      <w:marRight w:val="0"/>
      <w:marTop w:val="0"/>
      <w:marBottom w:val="0"/>
      <w:divBdr>
        <w:top w:val="none" w:sz="0" w:space="0" w:color="auto"/>
        <w:left w:val="none" w:sz="0" w:space="0" w:color="auto"/>
        <w:bottom w:val="none" w:sz="0" w:space="0" w:color="auto"/>
        <w:right w:val="none" w:sz="0" w:space="0" w:color="auto"/>
      </w:divBdr>
    </w:div>
    <w:div w:id="1856577088">
      <w:bodyDiv w:val="1"/>
      <w:marLeft w:val="0"/>
      <w:marRight w:val="0"/>
      <w:marTop w:val="0"/>
      <w:marBottom w:val="0"/>
      <w:divBdr>
        <w:top w:val="none" w:sz="0" w:space="0" w:color="auto"/>
        <w:left w:val="none" w:sz="0" w:space="0" w:color="auto"/>
        <w:bottom w:val="none" w:sz="0" w:space="0" w:color="auto"/>
        <w:right w:val="none" w:sz="0" w:space="0" w:color="auto"/>
      </w:divBdr>
    </w:div>
    <w:div w:id="1896699897">
      <w:bodyDiv w:val="1"/>
      <w:marLeft w:val="0"/>
      <w:marRight w:val="0"/>
      <w:marTop w:val="0"/>
      <w:marBottom w:val="0"/>
      <w:divBdr>
        <w:top w:val="none" w:sz="0" w:space="0" w:color="auto"/>
        <w:left w:val="none" w:sz="0" w:space="0" w:color="auto"/>
        <w:bottom w:val="none" w:sz="0" w:space="0" w:color="auto"/>
        <w:right w:val="none" w:sz="0" w:space="0" w:color="auto"/>
      </w:divBdr>
      <w:divsChild>
        <w:div w:id="522282521">
          <w:marLeft w:val="0"/>
          <w:marRight w:val="0"/>
          <w:marTop w:val="0"/>
          <w:marBottom w:val="0"/>
          <w:divBdr>
            <w:top w:val="none" w:sz="0" w:space="0" w:color="auto"/>
            <w:left w:val="none" w:sz="0" w:space="0" w:color="auto"/>
            <w:bottom w:val="none" w:sz="0" w:space="0" w:color="auto"/>
            <w:right w:val="none" w:sz="0" w:space="0" w:color="auto"/>
          </w:divBdr>
          <w:divsChild>
            <w:div w:id="2109891145">
              <w:marLeft w:val="0"/>
              <w:marRight w:val="0"/>
              <w:marTop w:val="0"/>
              <w:marBottom w:val="0"/>
              <w:divBdr>
                <w:top w:val="none" w:sz="0" w:space="0" w:color="auto"/>
                <w:left w:val="none" w:sz="0" w:space="0" w:color="auto"/>
                <w:bottom w:val="none" w:sz="0" w:space="0" w:color="auto"/>
                <w:right w:val="none" w:sz="0" w:space="0" w:color="auto"/>
              </w:divBdr>
            </w:div>
          </w:divsChild>
        </w:div>
        <w:div w:id="2080590256">
          <w:marLeft w:val="0"/>
          <w:marRight w:val="0"/>
          <w:marTop w:val="0"/>
          <w:marBottom w:val="0"/>
          <w:divBdr>
            <w:top w:val="single" w:sz="6" w:space="23" w:color="D4D8D9"/>
            <w:left w:val="single" w:sz="6" w:space="30" w:color="D4D8D9"/>
            <w:bottom w:val="single" w:sz="6" w:space="23" w:color="D4D8D9"/>
            <w:right w:val="single" w:sz="6" w:space="30" w:color="D4D8D9"/>
          </w:divBdr>
          <w:divsChild>
            <w:div w:id="1931503883">
              <w:marLeft w:val="0"/>
              <w:marRight w:val="0"/>
              <w:marTop w:val="0"/>
              <w:marBottom w:val="150"/>
              <w:divBdr>
                <w:top w:val="none" w:sz="0" w:space="0" w:color="auto"/>
                <w:left w:val="none" w:sz="0" w:space="0" w:color="auto"/>
                <w:bottom w:val="none" w:sz="0" w:space="0" w:color="auto"/>
                <w:right w:val="none" w:sz="0" w:space="0" w:color="auto"/>
              </w:divBdr>
            </w:div>
            <w:div w:id="186713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85308">
      <w:bodyDiv w:val="1"/>
      <w:marLeft w:val="0"/>
      <w:marRight w:val="0"/>
      <w:marTop w:val="0"/>
      <w:marBottom w:val="0"/>
      <w:divBdr>
        <w:top w:val="none" w:sz="0" w:space="0" w:color="auto"/>
        <w:left w:val="none" w:sz="0" w:space="0" w:color="auto"/>
        <w:bottom w:val="none" w:sz="0" w:space="0" w:color="auto"/>
        <w:right w:val="none" w:sz="0" w:space="0" w:color="auto"/>
      </w:divBdr>
    </w:div>
    <w:div w:id="2010600294">
      <w:bodyDiv w:val="1"/>
      <w:marLeft w:val="0"/>
      <w:marRight w:val="0"/>
      <w:marTop w:val="0"/>
      <w:marBottom w:val="0"/>
      <w:divBdr>
        <w:top w:val="none" w:sz="0" w:space="0" w:color="auto"/>
        <w:left w:val="none" w:sz="0" w:space="0" w:color="auto"/>
        <w:bottom w:val="none" w:sz="0" w:space="0" w:color="auto"/>
        <w:right w:val="none" w:sz="0" w:space="0" w:color="auto"/>
      </w:divBdr>
    </w:div>
    <w:div w:id="211644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z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nioh.ac.z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icd.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66D06BDF9284FBBCD6DD71736C63E" ma:contentTypeVersion="13" ma:contentTypeDescription="Create a new document." ma:contentTypeScope="" ma:versionID="8aae383e2773594245e146cbdc56eb62">
  <xsd:schema xmlns:xsd="http://www.w3.org/2001/XMLSchema" xmlns:xs="http://www.w3.org/2001/XMLSchema" xmlns:p="http://schemas.microsoft.com/office/2006/metadata/properties" xmlns:ns3="ac3cb199-fe54-4ad2-b110-84cb8dc5973f" xmlns:ns4="5ed9d623-0f93-49d7-92de-63c999aede8c" targetNamespace="http://schemas.microsoft.com/office/2006/metadata/properties" ma:root="true" ma:fieldsID="2db957a46624ecfa6f64d88747ca5388" ns3:_="" ns4:_="">
    <xsd:import namespace="ac3cb199-fe54-4ad2-b110-84cb8dc5973f"/>
    <xsd:import namespace="5ed9d623-0f93-49d7-92de-63c999aede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cb199-fe54-4ad2-b110-84cb8dc597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d9d623-0f93-49d7-92de-63c999aede8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1A980-08F5-41B7-B6DF-7DBA02E17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cb199-fe54-4ad2-b110-84cb8dc5973f"/>
    <ds:schemaRef ds:uri="5ed9d623-0f93-49d7-92de-63c999aed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B78785-D17D-4EA3-A7C1-24D6EC57F2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C3C14A-633A-47E9-854C-F11908F7E50B}">
  <ds:schemaRefs>
    <ds:schemaRef ds:uri="http://schemas.microsoft.com/sharepoint/v3/contenttype/forms"/>
  </ds:schemaRefs>
</ds:datastoreItem>
</file>

<file path=customXml/itemProps4.xml><?xml version="1.0" encoding="utf-8"?>
<ds:datastoreItem xmlns:ds="http://schemas.openxmlformats.org/officeDocument/2006/customXml" ds:itemID="{C3F6A5FD-2DD1-4E28-A2DE-2B03FC528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40</Pages>
  <Words>8604</Words>
  <Characters>49046</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COVID-19 WORKPLACE PLAN FOR:</vt:lpstr>
    </vt:vector>
  </TitlesOfParts>
  <Company/>
  <LinksUpToDate>false</LinksUpToDate>
  <CharactersWithSpaces>57535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WORKPLACE PLAN FOR:</dc:title>
  <dc:subject>[NAME OF BUSINESS]</dc:subject>
  <dc:creator>Dawn Julyan</dc:creator>
  <cp:keywords/>
  <dc:description/>
  <cp:lastModifiedBy>Dawn Julyan</cp:lastModifiedBy>
  <cp:revision>41</cp:revision>
  <dcterms:created xsi:type="dcterms:W3CDTF">2020-05-27T10:36:00Z</dcterms:created>
  <dcterms:modified xsi:type="dcterms:W3CDTF">2020-05-27T12:28:00Z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0x01010027166D06BDF9284FBBCD6DD71736C63E</vt:lpwstr>
  </property>
</Properties>
</file>